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89" w:rsidRPr="00744289" w:rsidRDefault="00744289" w:rsidP="0074428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4289">
        <w:rPr>
          <w:rFonts w:ascii="Times New Roman" w:hAnsi="Times New Roman"/>
          <w:b/>
          <w:sz w:val="32"/>
          <w:szCs w:val="32"/>
        </w:rPr>
        <w:t xml:space="preserve">г. Ртищево </w:t>
      </w: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spacing w:line="360" w:lineRule="auto"/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spacing w:line="360" w:lineRule="auto"/>
        <w:rPr>
          <w:rFonts w:ascii="Times New Roman" w:hAnsi="Times New Roman"/>
          <w:b/>
        </w:rPr>
      </w:pP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 xml:space="preserve">Стандарт 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раскрытия информации</w:t>
      </w:r>
    </w:p>
    <w:p w:rsidR="00744289" w:rsidRPr="006251EF" w:rsidRDefault="00744289" w:rsidP="00744289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6251EF">
        <w:rPr>
          <w:rFonts w:ascii="Times New Roman" w:hAnsi="Times New Roman"/>
          <w:b/>
          <w:sz w:val="72"/>
          <w:szCs w:val="72"/>
        </w:rPr>
        <w:t>ООО «Капитал Строй»</w:t>
      </w: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</w:rPr>
      </w:pPr>
    </w:p>
    <w:p w:rsidR="006251EF" w:rsidRPr="00A01A77" w:rsidRDefault="006251EF" w:rsidP="00744289">
      <w:pPr>
        <w:jc w:val="center"/>
        <w:rPr>
          <w:rFonts w:ascii="Times New Roman" w:hAnsi="Times New Roman"/>
          <w:b/>
        </w:rPr>
      </w:pPr>
    </w:p>
    <w:p w:rsidR="00744289" w:rsidRPr="00A01A77" w:rsidRDefault="00744289" w:rsidP="00744289">
      <w:pPr>
        <w:jc w:val="center"/>
        <w:rPr>
          <w:rFonts w:ascii="Times New Roman" w:hAnsi="Times New Roman"/>
          <w:b/>
        </w:rPr>
      </w:pPr>
    </w:p>
    <w:p w:rsidR="00744289" w:rsidRDefault="00744289" w:rsidP="00744289">
      <w:pPr>
        <w:jc w:val="center"/>
        <w:rPr>
          <w:rFonts w:ascii="Times New Roman" w:hAnsi="Times New Roman"/>
          <w:b/>
          <w:sz w:val="40"/>
          <w:szCs w:val="40"/>
        </w:rPr>
      </w:pPr>
    </w:p>
    <w:p w:rsidR="00671CCD" w:rsidRDefault="00671CCD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6251EF" w:rsidRDefault="006251EF" w:rsidP="00744289">
      <w:pPr>
        <w:jc w:val="center"/>
        <w:rPr>
          <w:rFonts w:ascii="Times New Roman" w:hAnsi="Times New Roman"/>
          <w:b/>
        </w:rPr>
      </w:pPr>
    </w:p>
    <w:p w:rsidR="00744289" w:rsidRDefault="007729F4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 w:rsidR="00EB44AA">
        <w:rPr>
          <w:rFonts w:ascii="Times New Roman" w:hAnsi="Times New Roman"/>
          <w:sz w:val="32"/>
          <w:szCs w:val="32"/>
        </w:rPr>
        <w:t>2</w:t>
      </w:r>
      <w:r w:rsidR="00744289" w:rsidRPr="00744289">
        <w:rPr>
          <w:rFonts w:ascii="Times New Roman" w:hAnsi="Times New Roman"/>
          <w:sz w:val="32"/>
          <w:szCs w:val="32"/>
        </w:rPr>
        <w:t xml:space="preserve"> год</w:t>
      </w:r>
    </w:p>
    <w:p w:rsidR="006251EF" w:rsidRDefault="006251EF" w:rsidP="0074428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lastRenderedPageBreak/>
        <w:t>Общая информация</w:t>
      </w:r>
    </w:p>
    <w:p w:rsidR="00744289" w:rsidRPr="004671E1" w:rsidRDefault="00744289" w:rsidP="0074428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об </w:t>
      </w:r>
      <w:r w:rsidR="00454AF6">
        <w:rPr>
          <w:rFonts w:ascii="Times New Roman" w:hAnsi="Times New Roman"/>
          <w:b/>
          <w:i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организации ООО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   Фирменное наименование юридического лица: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Общество с ограниченной ответственностью «Капитал Строй»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Фамилия, имя, отчество руководителя управляющей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Директор </w:t>
      </w:r>
      <w:r w:rsidR="00A956A3">
        <w:rPr>
          <w:rFonts w:ascii="Times New Roman" w:hAnsi="Times New Roman"/>
          <w:sz w:val="24"/>
          <w:szCs w:val="24"/>
        </w:rPr>
        <w:t>Синицын Александр Львович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  Реквизиты свидетельства о государственной регистрации в качестве юридического лица: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Свидетельство о государственной регистрации юридического лица 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Выдано Межрайонной иснспекцией ФНС №5 по саратовской области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серия 64 № 002743905  от 09.04.2012 года.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ОГРН 1126446000053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в) Почтовый адрес, адрес фактического местонахождения органов управления </w:t>
      </w:r>
      <w:r w:rsidR="00454AF6">
        <w:rPr>
          <w:rFonts w:ascii="Times New Roman" w:hAnsi="Times New Roman"/>
          <w:b/>
          <w:sz w:val="24"/>
          <w:szCs w:val="24"/>
        </w:rPr>
        <w:t>обслуживающей</w:t>
      </w:r>
      <w:r w:rsidRPr="004671E1">
        <w:rPr>
          <w:rFonts w:ascii="Times New Roman" w:hAnsi="Times New Roman"/>
          <w:b/>
          <w:sz w:val="24"/>
          <w:szCs w:val="24"/>
        </w:rPr>
        <w:t xml:space="preserve"> организации: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Почтовый адрес: 412033 Саратовская область гор. Ртищево ул. Радищева дом 2-а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Юридический адрес: 412033 Саратовская область гор. Ртищево ул. </w:t>
      </w:r>
      <w:r w:rsidR="007935FB">
        <w:rPr>
          <w:rFonts w:ascii="Times New Roman" w:hAnsi="Times New Roman"/>
          <w:sz w:val="24"/>
          <w:szCs w:val="24"/>
        </w:rPr>
        <w:t>Радищева дом 2-а</w:t>
      </w:r>
    </w:p>
    <w:p w:rsidR="00744289" w:rsidRPr="004671E1" w:rsidRDefault="007F2F8D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(тел/факс)</w:t>
      </w:r>
      <w:r w:rsidR="00744289" w:rsidRPr="004671E1">
        <w:rPr>
          <w:rFonts w:ascii="Times New Roman" w:hAnsi="Times New Roman"/>
          <w:sz w:val="24"/>
          <w:szCs w:val="24"/>
        </w:rPr>
        <w:t>:8 (84540) 4-26-71</w:t>
      </w: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kapital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ll</w:t>
      </w:r>
      <w:r w:rsidRPr="004671E1">
        <w:rPr>
          <w:rFonts w:ascii="Times New Roman" w:hAnsi="Times New Roman"/>
          <w:b/>
          <w:sz w:val="24"/>
          <w:szCs w:val="24"/>
        </w:rPr>
        <w:t>@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4671E1">
        <w:rPr>
          <w:rFonts w:ascii="Times New Roman" w:hAnsi="Times New Roman"/>
          <w:b/>
          <w:sz w:val="24"/>
          <w:szCs w:val="24"/>
        </w:rPr>
        <w:t>.</w:t>
      </w:r>
      <w:r w:rsidRPr="004671E1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Телефон: (84540) 4-50-91</w:t>
      </w:r>
    </w:p>
    <w:p w:rsidR="00744289" w:rsidRPr="004671E1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 xml:space="preserve">г)  Режим работы </w:t>
      </w:r>
      <w:r w:rsidR="00454AF6">
        <w:rPr>
          <w:rFonts w:ascii="Times New Roman" w:hAnsi="Times New Roman"/>
          <w:b/>
          <w:sz w:val="24"/>
          <w:szCs w:val="24"/>
        </w:rPr>
        <w:t xml:space="preserve">обслуживающей </w:t>
      </w:r>
      <w:r w:rsidRPr="004671E1">
        <w:rPr>
          <w:rFonts w:ascii="Times New Roman" w:hAnsi="Times New Roman"/>
          <w:b/>
          <w:sz w:val="24"/>
          <w:szCs w:val="24"/>
        </w:rPr>
        <w:t>организации: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работы: понедельник- пятница с 8:00 до 17:00 обеденный перерыв с 12:00 до 13:00.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>Режим работы аварийно-диспетчерской службы:  круглосуточно без выходных.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sz w:val="24"/>
        </w:rPr>
        <w:t>Часы личного приема:</w:t>
      </w:r>
      <w:r w:rsidRPr="004671E1">
        <w:rPr>
          <w:rFonts w:ascii="Times New Roman" w:hAnsi="Times New Roman"/>
          <w:b w:val="0"/>
          <w:sz w:val="24"/>
        </w:rPr>
        <w:t xml:space="preserve">       Директором:      Четверг с 8-00  до  10-00</w:t>
      </w:r>
    </w:p>
    <w:p w:rsidR="00744289" w:rsidRPr="004671E1" w:rsidRDefault="00744289" w:rsidP="00744289">
      <w:pPr>
        <w:pStyle w:val="ab"/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4671E1">
        <w:rPr>
          <w:rFonts w:ascii="Times New Roman" w:hAnsi="Times New Roman"/>
          <w:b w:val="0"/>
          <w:sz w:val="24"/>
        </w:rPr>
        <w:t xml:space="preserve">                                                 Инженером        Всю рабочую неделю с 8-00 до 11-00                           </w:t>
      </w:r>
    </w:p>
    <w:p w:rsidR="00744289" w:rsidRDefault="00744289" w:rsidP="00744289">
      <w:pPr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473ECA" w:rsidRPr="004671E1" w:rsidRDefault="00473ECA" w:rsidP="00744289">
      <w:pPr>
        <w:jc w:val="both"/>
        <w:rPr>
          <w:rFonts w:ascii="Times New Roman" w:hAnsi="Times New Roman"/>
          <w:sz w:val="24"/>
          <w:szCs w:val="24"/>
        </w:rPr>
      </w:pPr>
    </w:p>
    <w:p w:rsidR="00744289" w:rsidRPr="004671E1" w:rsidRDefault="00744289" w:rsidP="00744289">
      <w:pPr>
        <w:jc w:val="both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lastRenderedPageBreak/>
        <w:t xml:space="preserve">д)  Перечень  многоквартирных домов находящихся </w:t>
      </w:r>
      <w:r w:rsidR="00671CCD">
        <w:rPr>
          <w:rFonts w:ascii="Times New Roman" w:hAnsi="Times New Roman"/>
          <w:b/>
          <w:sz w:val="24"/>
          <w:szCs w:val="24"/>
        </w:rPr>
        <w:t>на обслуживании</w:t>
      </w:r>
      <w:r w:rsidR="001F63B9">
        <w:rPr>
          <w:rFonts w:ascii="Times New Roman" w:hAnsi="Times New Roman"/>
          <w:b/>
          <w:sz w:val="24"/>
          <w:szCs w:val="24"/>
        </w:rPr>
        <w:t xml:space="preserve"> (управлении)</w:t>
      </w:r>
      <w:r w:rsidRPr="004671E1">
        <w:rPr>
          <w:rFonts w:ascii="Times New Roman" w:hAnsi="Times New Roman"/>
          <w:b/>
          <w:sz w:val="24"/>
          <w:szCs w:val="24"/>
        </w:rPr>
        <w:t xml:space="preserve"> </w:t>
      </w:r>
      <w:r w:rsidR="007935FB">
        <w:rPr>
          <w:rFonts w:ascii="Times New Roman" w:hAnsi="Times New Roman"/>
          <w:b/>
          <w:sz w:val="24"/>
          <w:szCs w:val="24"/>
        </w:rPr>
        <w:t>управляющей</w:t>
      </w:r>
      <w:r w:rsidR="00454AF6">
        <w:rPr>
          <w:rFonts w:ascii="Times New Roman" w:hAnsi="Times New Roman"/>
          <w:b/>
          <w:sz w:val="24"/>
          <w:szCs w:val="24"/>
        </w:rPr>
        <w:t xml:space="preserve"> </w:t>
      </w:r>
      <w:r w:rsidR="00671CCD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4671E1">
        <w:rPr>
          <w:rFonts w:ascii="Times New Roman" w:hAnsi="Times New Roman"/>
          <w:b/>
          <w:sz w:val="24"/>
          <w:szCs w:val="24"/>
        </w:rPr>
        <w:t xml:space="preserve">: </w:t>
      </w:r>
    </w:p>
    <w:p w:rsidR="00744289" w:rsidRDefault="00744289" w:rsidP="00744289">
      <w:pPr>
        <w:jc w:val="both"/>
        <w:rPr>
          <w:rFonts w:ascii="Times New Roman" w:hAnsi="Times New Roman"/>
          <w:b/>
        </w:rPr>
      </w:pPr>
    </w:p>
    <w:tbl>
      <w:tblPr>
        <w:tblStyle w:val="a6"/>
        <w:tblW w:w="11023" w:type="dxa"/>
        <w:tblLayout w:type="fixed"/>
        <w:tblLook w:val="04A0"/>
      </w:tblPr>
      <w:tblGrid>
        <w:gridCol w:w="534"/>
        <w:gridCol w:w="2835"/>
        <w:gridCol w:w="709"/>
        <w:gridCol w:w="1134"/>
        <w:gridCol w:w="992"/>
        <w:gridCol w:w="993"/>
        <w:gridCol w:w="850"/>
        <w:gridCol w:w="1559"/>
        <w:gridCol w:w="1417"/>
      </w:tblGrid>
      <w:tr w:rsidR="00C60C06" w:rsidTr="00C60C06">
        <w:tc>
          <w:tcPr>
            <w:tcW w:w="5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835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70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Этажность</w:t>
            </w:r>
          </w:p>
        </w:tc>
        <w:tc>
          <w:tcPr>
            <w:tcW w:w="1134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квартир</w:t>
            </w:r>
          </w:p>
        </w:tc>
        <w:tc>
          <w:tcPr>
            <w:tcW w:w="992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подъездов</w:t>
            </w:r>
          </w:p>
        </w:tc>
        <w:tc>
          <w:tcPr>
            <w:tcW w:w="993" w:type="dxa"/>
          </w:tcPr>
          <w:p w:rsidR="00C60C06" w:rsidRPr="00DA67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Общая </w:t>
            </w:r>
            <w:r>
              <w:rPr>
                <w:rFonts w:ascii="Times New Roman" w:hAnsi="Times New Roman"/>
                <w:b/>
                <w:lang w:val="de-DE"/>
              </w:rPr>
              <w:t>S</w:t>
            </w:r>
            <w:r>
              <w:rPr>
                <w:rFonts w:ascii="Times New Roman" w:hAnsi="Times New Roman"/>
                <w:b/>
              </w:rPr>
              <w:t xml:space="preserve"> м2</w:t>
            </w:r>
          </w:p>
        </w:tc>
        <w:tc>
          <w:tcPr>
            <w:tcW w:w="850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Год постройки</w:t>
            </w:r>
          </w:p>
        </w:tc>
        <w:tc>
          <w:tcPr>
            <w:tcW w:w="1559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417" w:type="dxa"/>
          </w:tcPr>
          <w:p w:rsidR="00C60C06" w:rsidRDefault="00C60C06" w:rsidP="00434B3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Способ управления</w:t>
            </w:r>
          </w:p>
        </w:tc>
      </w:tr>
      <w:tr w:rsidR="00C60C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Девятиэтажные</w:t>
            </w:r>
          </w:p>
          <w:p w:rsidR="00C60C06" w:rsidRPr="00F452EA" w:rsidRDefault="00C60C06" w:rsidP="00434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0C06" w:rsidRPr="00F452EA" w:rsidRDefault="00C60C06" w:rsidP="00434B3E">
            <w:pPr>
              <w:tabs>
                <w:tab w:val="left" w:pos="23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3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5582,6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01.06.2014 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Tr="00C60C06">
        <w:tc>
          <w:tcPr>
            <w:tcW w:w="5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Красная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5624,5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9606" w:type="dxa"/>
            <w:gridSpan w:val="8"/>
          </w:tcPr>
          <w:p w:rsidR="00C60C06" w:rsidRPr="00F452EA" w:rsidRDefault="00C60C06" w:rsidP="00434B3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Пятиэтажные</w:t>
            </w:r>
          </w:p>
        </w:tc>
        <w:tc>
          <w:tcPr>
            <w:tcW w:w="1417" w:type="dxa"/>
          </w:tcPr>
          <w:p w:rsidR="00C60C06" w:rsidRPr="00F452EA" w:rsidRDefault="00C60C06" w:rsidP="00C60C0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4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3352,9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C60C06" w:rsidRPr="00F452EA" w:rsidRDefault="00C60C06" w:rsidP="00C67603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01.06.2014</w:t>
            </w:r>
            <w:r w:rsidRPr="00F452E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5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4410,9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1972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C60C06" w:rsidRPr="00DA6706" w:rsidTr="00C60C06">
        <w:tc>
          <w:tcPr>
            <w:tcW w:w="534" w:type="dxa"/>
          </w:tcPr>
          <w:p w:rsidR="00C60C06" w:rsidRPr="00F452EA" w:rsidRDefault="00C60C06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6</w:t>
            </w:r>
          </w:p>
        </w:tc>
        <w:tc>
          <w:tcPr>
            <w:tcW w:w="70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3053,5</w:t>
            </w:r>
          </w:p>
        </w:tc>
        <w:tc>
          <w:tcPr>
            <w:tcW w:w="850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C60C06" w:rsidRPr="00F452EA" w:rsidRDefault="00C60C06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C60C06" w:rsidRDefault="00C60C06" w:rsidP="00C60C06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Балашовская д. 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3155,8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1965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В.Горбачева д. 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4533,5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1985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Ильича д. 2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3255,9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Котовского д. 29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Pr="004971AF" w:rsidRDefault="00D73DDC" w:rsidP="00FD0B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>ул. Котовского д.</w:t>
            </w:r>
            <w:r>
              <w:rPr>
                <w:rFonts w:ascii="Times New Roman" w:hAnsi="Times New Roman"/>
                <w:bCs/>
              </w:rPr>
              <w:t xml:space="preserve"> 30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3224,0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1804,0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3449,0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E006B2"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3223,0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3423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20506E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73DDC" w:rsidRDefault="00D73DDC" w:rsidP="00FD0B01">
            <w:pPr>
              <w:jc w:val="center"/>
            </w:pPr>
            <w:r w:rsidRPr="00AB20B6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709" w:type="dxa"/>
          </w:tcPr>
          <w:p w:rsidR="00D73DDC" w:rsidRDefault="00D73DDC" w:rsidP="00FD0B01">
            <w:r w:rsidRPr="009D3C4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4134,0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D73DDC" w:rsidRDefault="00D73DDC" w:rsidP="00FD0B01">
            <w:pPr>
              <w:jc w:val="center"/>
            </w:pPr>
            <w:r w:rsidRPr="00654395">
              <w:rPr>
                <w:rFonts w:ascii="Times New Roman" w:hAnsi="Times New Roman"/>
                <w:bCs/>
              </w:rPr>
              <w:t>01.09.2018</w:t>
            </w:r>
          </w:p>
        </w:tc>
        <w:tc>
          <w:tcPr>
            <w:tcW w:w="1417" w:type="dxa"/>
          </w:tcPr>
          <w:p w:rsidR="00D73DDC" w:rsidRPr="004971AF" w:rsidRDefault="00D73DDC" w:rsidP="00FD0B0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договор оказания услуг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2521,3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3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2482,4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М-Элеваторская д. 5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2199,2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01.04.2016 договор управления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1а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3346,3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1969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2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2318,9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1966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Рябова д. 2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3467,1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1992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5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4050,8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1994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17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2968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4971AF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18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4399,4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1987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9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5785,5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E015BD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9606" w:type="dxa"/>
            <w:gridSpan w:val="8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Четырехэтажные</w:t>
            </w:r>
          </w:p>
        </w:tc>
        <w:tc>
          <w:tcPr>
            <w:tcW w:w="1417" w:type="dxa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D0B01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А.Громова д. 81</w:t>
            </w:r>
          </w:p>
        </w:tc>
        <w:tc>
          <w:tcPr>
            <w:tcW w:w="70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2182,8</w:t>
            </w:r>
          </w:p>
        </w:tc>
        <w:tc>
          <w:tcPr>
            <w:tcW w:w="850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D73DDC" w:rsidRPr="00F452EA" w:rsidRDefault="00D73DDC" w:rsidP="00FD0B01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FD0B01">
            <w:pPr>
              <w:jc w:val="center"/>
            </w:pPr>
            <w:r w:rsidRPr="000A0554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D0B0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8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2079,9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1964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договор управления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 xml:space="preserve">ул. 22 Партсъезд д. 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2450,0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01.11.2014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F82E68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9606" w:type="dxa"/>
            <w:gridSpan w:val="8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Трехэтажные</w:t>
            </w:r>
          </w:p>
        </w:tc>
        <w:tc>
          <w:tcPr>
            <w:tcW w:w="1417" w:type="dxa"/>
          </w:tcPr>
          <w:p w:rsidR="00D73DDC" w:rsidRPr="00F452EA" w:rsidRDefault="00D73DDC" w:rsidP="00C60C0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14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1501,99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16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1522,28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FE0107"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1428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1984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Белинского д. 7а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1399,9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  <w:i/>
              </w:rPr>
            </w:pPr>
            <w:r w:rsidRPr="00F452EA">
              <w:rPr>
                <w:rFonts w:ascii="Times New Roman" w:hAnsi="Times New Roman"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35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1949,6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1996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ind w:left="176" w:right="-534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37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1331,2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43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1959,7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</w:rPr>
              <w:t>1810,7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9A4FC3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1961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3а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556,6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5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1442,4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1982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5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675,6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1917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12а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1335,16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 управлении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607,9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3а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1242,8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9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1221,4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1934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10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1207,9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1931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12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887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1932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2D483C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13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955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1929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14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16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948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34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1407,5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1983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0077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Советская д. 26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984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01.10.2014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B4254D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9606" w:type="dxa"/>
            <w:gridSpan w:val="8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  <w:b/>
                <w:bCs/>
              </w:rPr>
              <w:t>Двухэтажные</w:t>
            </w:r>
          </w:p>
        </w:tc>
        <w:tc>
          <w:tcPr>
            <w:tcW w:w="1417" w:type="dxa"/>
          </w:tcPr>
          <w:p w:rsidR="00D73DDC" w:rsidRPr="00F452EA" w:rsidRDefault="00D73DDC" w:rsidP="00F452E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22 Партсъезд д. 9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939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30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985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01.07.2014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F452EA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Гагарина д. 32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868,6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:rsidR="00D73DDC" w:rsidRDefault="00D73DDC" w:rsidP="0070035E">
            <w:pPr>
              <w:jc w:val="center"/>
            </w:pPr>
            <w:r w:rsidRPr="00C958DA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640,0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F452E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C045FB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</w:tcPr>
          <w:p w:rsidR="00D73DDC" w:rsidRDefault="00D73DDC" w:rsidP="0070035E">
            <w:pPr>
              <w:jc w:val="center"/>
            </w:pPr>
            <w:r w:rsidRPr="00C958DA">
              <w:rPr>
                <w:rFonts w:ascii="Times New Roman" w:hAnsi="Times New Roman"/>
                <w:bCs/>
              </w:rPr>
              <w:t xml:space="preserve">ул. Котовского д. </w:t>
            </w: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09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638,0</w:t>
            </w:r>
          </w:p>
        </w:tc>
        <w:tc>
          <w:tcPr>
            <w:tcW w:w="850" w:type="dxa"/>
          </w:tcPr>
          <w:p w:rsidR="00D73DDC" w:rsidRPr="00F452EA" w:rsidRDefault="00D73DDC" w:rsidP="0070035E">
            <w:pPr>
              <w:spacing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1960</w:t>
            </w:r>
          </w:p>
        </w:tc>
        <w:tc>
          <w:tcPr>
            <w:tcW w:w="1559" w:type="dxa"/>
          </w:tcPr>
          <w:p w:rsidR="00D73DDC" w:rsidRPr="00F452EA" w:rsidRDefault="00D73DDC" w:rsidP="007003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F452EA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</w:tcPr>
          <w:p w:rsidR="00D73DDC" w:rsidRDefault="00D73DDC" w:rsidP="0070035E">
            <w:pPr>
              <w:jc w:val="center"/>
            </w:pPr>
            <w:r w:rsidRPr="00C045FB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27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696,6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1970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29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732,2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1973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Мичурина д. 41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791,5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1988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Мясокомбинат д. 3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675,1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1962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2а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774,5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2б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951,1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1968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935,4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1979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40а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875,2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1981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42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921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1975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44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1183,1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1990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Образцова д. 46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1083,9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1989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Пензенская д. 1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983,4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1967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1</w:t>
            </w:r>
          </w:p>
        </w:tc>
        <w:tc>
          <w:tcPr>
            <w:tcW w:w="70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92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680,6</w:t>
            </w:r>
          </w:p>
        </w:tc>
        <w:tc>
          <w:tcPr>
            <w:tcW w:w="850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1896</w:t>
            </w:r>
          </w:p>
        </w:tc>
        <w:tc>
          <w:tcPr>
            <w:tcW w:w="1559" w:type="dxa"/>
          </w:tcPr>
          <w:p w:rsidR="00D73DDC" w:rsidRPr="00F452EA" w:rsidRDefault="00D73DDC" w:rsidP="00F452E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C60C06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3</w:t>
            </w:r>
          </w:p>
        </w:tc>
        <w:tc>
          <w:tcPr>
            <w:tcW w:w="70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92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696,7</w:t>
            </w:r>
          </w:p>
        </w:tc>
        <w:tc>
          <w:tcPr>
            <w:tcW w:w="850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1895</w:t>
            </w:r>
          </w:p>
        </w:tc>
        <w:tc>
          <w:tcPr>
            <w:tcW w:w="155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EB44AA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Радищева д. 4</w:t>
            </w:r>
          </w:p>
        </w:tc>
        <w:tc>
          <w:tcPr>
            <w:tcW w:w="70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92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796,8</w:t>
            </w:r>
          </w:p>
        </w:tc>
        <w:tc>
          <w:tcPr>
            <w:tcW w:w="850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1971</w:t>
            </w:r>
          </w:p>
        </w:tc>
        <w:tc>
          <w:tcPr>
            <w:tcW w:w="155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EB44AA">
            <w:pPr>
              <w:jc w:val="center"/>
            </w:pPr>
            <w:r w:rsidRPr="002B7FD7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15</w:t>
            </w:r>
          </w:p>
        </w:tc>
        <w:tc>
          <w:tcPr>
            <w:tcW w:w="70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92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3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623</w:t>
            </w:r>
          </w:p>
        </w:tc>
        <w:tc>
          <w:tcPr>
            <w:tcW w:w="850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1930</w:t>
            </w:r>
          </w:p>
        </w:tc>
        <w:tc>
          <w:tcPr>
            <w:tcW w:w="155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01.08.2014</w:t>
            </w:r>
          </w:p>
        </w:tc>
        <w:tc>
          <w:tcPr>
            <w:tcW w:w="1417" w:type="dxa"/>
          </w:tcPr>
          <w:p w:rsidR="00D73DDC" w:rsidRDefault="00D73DDC" w:rsidP="00EB44AA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30</w:t>
            </w:r>
          </w:p>
        </w:tc>
        <w:tc>
          <w:tcPr>
            <w:tcW w:w="70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992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1007,1</w:t>
            </w:r>
          </w:p>
        </w:tc>
        <w:tc>
          <w:tcPr>
            <w:tcW w:w="850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1976</w:t>
            </w:r>
          </w:p>
        </w:tc>
        <w:tc>
          <w:tcPr>
            <w:tcW w:w="155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EB44AA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  <w:tr w:rsidR="00D73DDC" w:rsidRPr="00DA6706" w:rsidTr="00C60C06">
        <w:tc>
          <w:tcPr>
            <w:tcW w:w="534" w:type="dxa"/>
          </w:tcPr>
          <w:p w:rsidR="00D73DDC" w:rsidRPr="00F452EA" w:rsidRDefault="00D73DDC" w:rsidP="0070035E">
            <w:pPr>
              <w:jc w:val="both"/>
              <w:rPr>
                <w:rFonts w:ascii="Times New Roman" w:hAnsi="Times New Roman"/>
              </w:rPr>
            </w:pPr>
            <w:r w:rsidRPr="00F452EA"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ул. Сердобский тупик д. 32</w:t>
            </w:r>
          </w:p>
        </w:tc>
        <w:tc>
          <w:tcPr>
            <w:tcW w:w="70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34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92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869,3</w:t>
            </w:r>
          </w:p>
        </w:tc>
        <w:tc>
          <w:tcPr>
            <w:tcW w:w="850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1980</w:t>
            </w:r>
          </w:p>
        </w:tc>
        <w:tc>
          <w:tcPr>
            <w:tcW w:w="1559" w:type="dxa"/>
          </w:tcPr>
          <w:p w:rsidR="00D73DDC" w:rsidRPr="00F452EA" w:rsidRDefault="00D73DDC" w:rsidP="00EB44AA">
            <w:pPr>
              <w:spacing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F452EA">
              <w:rPr>
                <w:rFonts w:ascii="Times New Roman" w:hAnsi="Times New Roman"/>
                <w:bCs/>
              </w:rPr>
              <w:t>01.06.2014</w:t>
            </w:r>
          </w:p>
        </w:tc>
        <w:tc>
          <w:tcPr>
            <w:tcW w:w="1417" w:type="dxa"/>
          </w:tcPr>
          <w:p w:rsidR="00D73DDC" w:rsidRDefault="00D73DDC" w:rsidP="00EB44AA">
            <w:pPr>
              <w:jc w:val="center"/>
            </w:pPr>
            <w:r w:rsidRPr="00355A14">
              <w:rPr>
                <w:rFonts w:ascii="Times New Roman" w:hAnsi="Times New Roman"/>
                <w:bCs/>
              </w:rPr>
              <w:t>непоср. управление</w:t>
            </w:r>
          </w:p>
        </w:tc>
      </w:tr>
    </w:tbl>
    <w:p w:rsidR="00744289" w:rsidRPr="00A01A77" w:rsidRDefault="00744289" w:rsidP="00744289">
      <w:pPr>
        <w:pStyle w:val="ab"/>
        <w:jc w:val="left"/>
        <w:rPr>
          <w:rFonts w:ascii="Times New Roman" w:hAnsi="Times New Roman"/>
          <w:b w:val="0"/>
          <w:sz w:val="22"/>
          <w:szCs w:val="22"/>
        </w:rPr>
      </w:pPr>
    </w:p>
    <w:p w:rsidR="00744289" w:rsidRPr="004671E1" w:rsidRDefault="00744289" w:rsidP="00473ECA">
      <w:pPr>
        <w:jc w:val="center"/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>Информация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454AF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На обслуживании</w:t>
      </w:r>
      <w:r w:rsidR="001F63B9">
        <w:rPr>
          <w:rFonts w:ascii="Times New Roman" w:hAnsi="Times New Roman"/>
          <w:b w:val="0"/>
          <w:color w:val="000000" w:themeColor="text1"/>
          <w:sz w:val="24"/>
        </w:rPr>
        <w:t xml:space="preserve"> (управлении)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ООО «Капитал Строй»  находятся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7</w:t>
      </w:r>
      <w:r w:rsidR="00EB44AA">
        <w:rPr>
          <w:rFonts w:ascii="Times New Roman" w:hAnsi="Times New Roman"/>
          <w:b w:val="0"/>
          <w:color w:val="000000" w:themeColor="text1"/>
          <w:sz w:val="24"/>
        </w:rPr>
        <w:t>4 жилых дома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общей площадью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142314,93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м2,  из них:</w:t>
      </w:r>
    </w:p>
    <w:p w:rsidR="00604ABE" w:rsidRPr="004671E1" w:rsidRDefault="00604ABE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9ти этажных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2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- 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11207,1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D73DDC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5ти этажных – 23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>
        <w:rPr>
          <w:rFonts w:ascii="Times New Roman" w:hAnsi="Times New Roman"/>
          <w:b w:val="0"/>
          <w:color w:val="000000" w:themeColor="text1"/>
          <w:sz w:val="24"/>
        </w:rPr>
        <w:t>а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007727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>
        <w:rPr>
          <w:rFonts w:ascii="Times New Roman" w:hAnsi="Times New Roman"/>
          <w:b w:val="0"/>
          <w:color w:val="000000" w:themeColor="text1"/>
          <w:sz w:val="24"/>
        </w:rPr>
        <w:t xml:space="preserve">76362,4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604ABE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4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  -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а </w:t>
      </w:r>
      <w:r w:rsidR="00373EBC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744289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6712,7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604ABE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х этажных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23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>дом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>а –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28685,63</w:t>
      </w:r>
      <w:r w:rsidR="009818A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9818A6" w:rsidRPr="004671E1" w:rsidRDefault="009818A6" w:rsidP="009818A6">
      <w:pPr>
        <w:pStyle w:val="ab"/>
        <w:tabs>
          <w:tab w:val="left" w:pos="8145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2х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этажных –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23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дома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.-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19347,1</w:t>
      </w:r>
      <w:r w:rsidR="00604ABE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м2</w:t>
      </w:r>
    </w:p>
    <w:p w:rsidR="009818A6" w:rsidRPr="004671E1" w:rsidRDefault="009818A6" w:rsidP="00744289">
      <w:pPr>
        <w:pStyle w:val="ab"/>
        <w:tabs>
          <w:tab w:val="right" w:pos="9638"/>
        </w:tabs>
        <w:ind w:firstLine="567"/>
        <w:jc w:val="left"/>
        <w:rPr>
          <w:rFonts w:ascii="Times New Roman" w:hAnsi="Times New Roman"/>
          <w:b w:val="0"/>
          <w:color w:val="000000" w:themeColor="text1"/>
          <w:sz w:val="24"/>
        </w:rPr>
      </w:pP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мов с центральным отопление –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51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49674C" w:rsidRPr="004671E1" w:rsidRDefault="00D73DDC" w:rsidP="0049674C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>
        <w:rPr>
          <w:rFonts w:ascii="Times New Roman" w:hAnsi="Times New Roman"/>
          <w:b w:val="0"/>
          <w:color w:val="000000" w:themeColor="text1"/>
          <w:sz w:val="24"/>
        </w:rPr>
        <w:t>Кол. домов АОГВ – 23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Кол. домов ,обор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удованных газовыми колонками – 65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Количество обслуживаемых квартир  </w:t>
      </w:r>
      <w:r w:rsidR="0070035E">
        <w:rPr>
          <w:rFonts w:ascii="Times New Roman" w:hAnsi="Times New Roman"/>
          <w:b w:val="0"/>
          <w:color w:val="000000" w:themeColor="text1"/>
          <w:sz w:val="24"/>
        </w:rPr>
        <w:t>3137</w:t>
      </w:r>
      <w:r w:rsidR="0049674C" w:rsidRPr="004671E1">
        <w:rPr>
          <w:rFonts w:ascii="Times New Roman" w:hAnsi="Times New Roman"/>
          <w:b w:val="0"/>
          <w:color w:val="000000" w:themeColor="text1"/>
          <w:sz w:val="24"/>
        </w:rPr>
        <w:t xml:space="preserve">  кв.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>В жилом фонде находящегося в управлении ООО «Капитал Строй» проживает -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5021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чел.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с горячим водоснабжением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9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744289" w:rsidRPr="004671E1" w:rsidRDefault="00744289" w:rsidP="00744289">
      <w:pPr>
        <w:pStyle w:val="ab"/>
        <w:jc w:val="left"/>
        <w:rPr>
          <w:rFonts w:ascii="Times New Roman" w:hAnsi="Times New Roman"/>
          <w:b w:val="0"/>
          <w:color w:val="000000" w:themeColor="text1"/>
          <w:sz w:val="24"/>
        </w:rPr>
      </w:pP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Кол. домов оборудованных водопроводом, канализацией, газом, эл.энерг. – 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="00D73DDC">
        <w:rPr>
          <w:rFonts w:ascii="Times New Roman" w:hAnsi="Times New Roman"/>
          <w:b w:val="0"/>
          <w:color w:val="000000" w:themeColor="text1"/>
          <w:sz w:val="24"/>
        </w:rPr>
        <w:t>74</w:t>
      </w:r>
      <w:r w:rsidR="00DA6706" w:rsidRPr="004671E1">
        <w:rPr>
          <w:rFonts w:ascii="Times New Roman" w:hAnsi="Times New Roman"/>
          <w:b w:val="0"/>
          <w:color w:val="000000" w:themeColor="text1"/>
          <w:sz w:val="24"/>
        </w:rPr>
        <w:t xml:space="preserve"> </w:t>
      </w:r>
      <w:r w:rsidRPr="004671E1">
        <w:rPr>
          <w:rFonts w:ascii="Times New Roman" w:hAnsi="Times New Roman"/>
          <w:b w:val="0"/>
          <w:color w:val="000000" w:themeColor="text1"/>
          <w:sz w:val="24"/>
        </w:rPr>
        <w:t xml:space="preserve"> шт.</w:t>
      </w:r>
    </w:p>
    <w:p w:rsidR="001F63B9" w:rsidRPr="004671E1" w:rsidRDefault="001F63B9" w:rsidP="00744289">
      <w:pPr>
        <w:pStyle w:val="ab"/>
        <w:rPr>
          <w:rFonts w:ascii="Times New Roman" w:hAnsi="Times New Roman"/>
          <w:sz w:val="24"/>
        </w:rPr>
      </w:pPr>
    </w:p>
    <w:p w:rsidR="00F452EA" w:rsidRPr="004671E1" w:rsidRDefault="00F452EA" w:rsidP="00F452EA">
      <w:pPr>
        <w:rPr>
          <w:rFonts w:ascii="Times New Roman" w:hAnsi="Times New Roman"/>
          <w:b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е)   Перечень многоквартирных домов, в отношении которых договоры управления были расторгнуты в предыдущем календарном году (20</w:t>
      </w:r>
      <w:r w:rsidR="00373EBC">
        <w:rPr>
          <w:rFonts w:ascii="Times New Roman" w:hAnsi="Times New Roman"/>
          <w:b/>
          <w:sz w:val="24"/>
          <w:szCs w:val="24"/>
        </w:rPr>
        <w:t>2</w:t>
      </w:r>
      <w:r w:rsidR="00D73DDC">
        <w:rPr>
          <w:rFonts w:ascii="Times New Roman" w:hAnsi="Times New Roman"/>
          <w:b/>
          <w:sz w:val="24"/>
          <w:szCs w:val="24"/>
        </w:rPr>
        <w:t>1</w:t>
      </w:r>
      <w:r w:rsidRPr="004671E1">
        <w:rPr>
          <w:rFonts w:ascii="Times New Roman" w:hAnsi="Times New Roman"/>
          <w:b/>
          <w:sz w:val="24"/>
          <w:szCs w:val="24"/>
        </w:rPr>
        <w:t>)</w:t>
      </w:r>
    </w:p>
    <w:p w:rsidR="00F452EA" w:rsidRPr="004671E1" w:rsidRDefault="00373EBC" w:rsidP="00F452EA">
      <w:pPr>
        <w:pStyle w:val="ab"/>
        <w:ind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В</w:t>
      </w:r>
      <w:r w:rsidR="00F452EA" w:rsidRPr="004671E1">
        <w:rPr>
          <w:rFonts w:ascii="Times New Roman" w:hAnsi="Times New Roman"/>
          <w:b w:val="0"/>
          <w:sz w:val="24"/>
        </w:rPr>
        <w:t xml:space="preserve"> 20</w:t>
      </w:r>
      <w:r>
        <w:rPr>
          <w:rFonts w:ascii="Times New Roman" w:hAnsi="Times New Roman"/>
          <w:b w:val="0"/>
          <w:sz w:val="24"/>
        </w:rPr>
        <w:t xml:space="preserve">2 </w:t>
      </w:r>
      <w:r w:rsidR="00F452EA" w:rsidRPr="004671E1">
        <w:rPr>
          <w:rFonts w:ascii="Times New Roman" w:hAnsi="Times New Roman"/>
          <w:b w:val="0"/>
          <w:sz w:val="24"/>
        </w:rPr>
        <w:t xml:space="preserve">год  </w:t>
      </w:r>
      <w:r>
        <w:rPr>
          <w:rFonts w:ascii="Times New Roman" w:hAnsi="Times New Roman"/>
          <w:b w:val="0"/>
          <w:sz w:val="24"/>
        </w:rPr>
        <w:t>был расторгнут договор обслуживания по адресу: г. Ртищево, ул. Сердобский тупик, д.</w:t>
      </w:r>
      <w:r w:rsidR="00D73DDC">
        <w:rPr>
          <w:rFonts w:ascii="Times New Roman" w:hAnsi="Times New Roman"/>
          <w:b w:val="0"/>
          <w:sz w:val="24"/>
        </w:rPr>
        <w:t>4; ул. Радищева, д. 2; ул. Радищева, д. 18а.</w:t>
      </w:r>
    </w:p>
    <w:p w:rsidR="00671CCD" w:rsidRDefault="00671CCD" w:rsidP="004671E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671E1" w:rsidRP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671E1">
        <w:rPr>
          <w:rFonts w:ascii="Times New Roman" w:hAnsi="Times New Roman"/>
          <w:b/>
          <w:i/>
          <w:sz w:val="24"/>
          <w:szCs w:val="24"/>
        </w:rPr>
        <w:t xml:space="preserve">Информация о выполняемых работах по содержанию  и ремонту общего имущества в многоквартирном доме, выполняемых непосредственно </w:t>
      </w:r>
      <w:r w:rsidR="00671CCD">
        <w:rPr>
          <w:rFonts w:ascii="Times New Roman" w:hAnsi="Times New Roman"/>
          <w:b/>
          <w:i/>
          <w:sz w:val="24"/>
          <w:szCs w:val="24"/>
        </w:rPr>
        <w:t>управляющей</w:t>
      </w:r>
      <w:r w:rsidRPr="004671E1">
        <w:rPr>
          <w:rFonts w:ascii="Times New Roman" w:hAnsi="Times New Roman"/>
          <w:b/>
          <w:i/>
          <w:sz w:val="24"/>
          <w:szCs w:val="24"/>
        </w:rPr>
        <w:t xml:space="preserve"> организацией ООО «Капитал Строй»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а)</w:t>
      </w:r>
      <w:r w:rsidRPr="004671E1">
        <w:rPr>
          <w:rFonts w:ascii="Times New Roman" w:hAnsi="Times New Roman"/>
          <w:sz w:val="24"/>
          <w:szCs w:val="24"/>
        </w:rPr>
        <w:t xml:space="preserve"> Услуги, оказываемые </w:t>
      </w:r>
      <w:r w:rsidR="00454AF6">
        <w:rPr>
          <w:rFonts w:ascii="Times New Roman" w:hAnsi="Times New Roman"/>
          <w:sz w:val="24"/>
          <w:szCs w:val="24"/>
        </w:rPr>
        <w:t>обслуживающей</w:t>
      </w:r>
      <w:r w:rsidRPr="004671E1">
        <w:rPr>
          <w:rFonts w:ascii="Times New Roman" w:hAnsi="Times New Roman"/>
          <w:sz w:val="24"/>
          <w:szCs w:val="24"/>
        </w:rPr>
        <w:t xml:space="preserve">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 утвержденных постановлением Правительства Российской Федерации: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А.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Работы, выполняемые при проведении технических осмотров и обходов отдельных элементов и помещений жилых домов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задвижек; очистка от накипи запорной арматуры и др.).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Устранение незначительных неисправностей электротехнических устройств (протирка электролампочек, смена перегоревших электролампочек в помещениях общественного пользования, смена и ремонт штепсельных розеток и выключателей, мелкий ремонт электропроводки и др.).</w:t>
      </w:r>
    </w:p>
    <w:p w:rsidR="004671E1" w:rsidRPr="004671E1" w:rsidRDefault="004671E1" w:rsidP="004671E1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Прочистка канализационного лежака.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Проверка исправности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Проверка наличия тяги в дымовентиляционных каналах.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Промазка суриковой замазкой свищей, участков гребней стальной кровли и др.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заземления оболочки электрокабеля, замеры сопротивления изоляции 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Б.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весенне-летний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Укрепление водосточных труб, колен и воронок.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Снятие пружин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Консервация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Ремонт оборудования детских и спортивных площадок.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В.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подготовке жилых зданий к эксплуатации в осенне-зимний период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Утепление оконных проемов.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Замена разбитых стекол окон.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Укрепление и ремонт парапетных ограждений.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Проверка исправности слуховых окон и жалюзей.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Ремонт, регулировка и испытание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Утепление и прочистка дымовентиляционных каналов.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Замена разбитых стекол окон и дверей вспомогательных помещений.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Проверка состояния продухов в цоколях зданий.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Ремонт и утепление наружных водоразборных кранов и колонок.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Поставка доводчиков на входных дверях.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Ремонт и укрепление входных дверей.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Г.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Работы, выполняемые при проведении частичных осмотров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Промазка суриковой замазкой или другой мастикой гребней и свищей в местах протечек кровли.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Проверка наличия тяги в дымовых и вентиляционных каналах и газоходах.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Смена прокладок в водопроводных кранах.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4. Уплотнение сгонов.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Прочистка внутренней канализации.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Прочистка сифонов.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Набивка сальников в вентилях, кранах, задвижках.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Укрепление трубопроводов.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Проверка канализационных вытяжек.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Мелкий ремонт изоляции.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Протирка электролампочек, смена перегоревших электролампочек в лестничных клетках, технических подпольях и чердаках.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Устранение мелких неисправностей электропроводки.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Смена (исправление) штепсельных розеток и выключателей в МОП.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CFDFD"/>
        </w:rPr>
        <w:t>Д.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 Прочие работы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Регулировка и наладка систем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То же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Промывка и опрессовка системы центрального отопления.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Очистка и промывка водопроводных кранов.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Регулировка и наладка систем автоматического управления инженерным оборудованием.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Подготовка зданий к праздникам.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Удаление с крыш снега и наледей.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Очистка кровли от мусора, грязи, листьев.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Уборка и очистка подъездов и придомовой территории.</w:t>
      </w:r>
    </w:p>
    <w:p w:rsidR="004671E1" w:rsidRPr="004671E1" w:rsidRDefault="004671E1" w:rsidP="004671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b/>
          <w:color w:val="000000" w:themeColor="text1"/>
          <w:sz w:val="24"/>
          <w:szCs w:val="24"/>
        </w:rPr>
        <w:t>Перечень услуг и работ по текущему ремонту общего имущества включает: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1. Фундаменты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Устранение местных деформаций, усиление, восстановление поврежденных участков фундаментов, вентиляционных продухов, отмостки и входов в подвалы.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2. Стены и фасады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3. Перекрытия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Частичная смена отдельных элементов; заделка швов и трещин; укрепление и окраска.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4. Крыши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 элементов деревянной стропильной системы, антисептирование и антиперирование;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5. Оконные и дверные заполнения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Смена и восстановление отдельных элементов (приборов) и заполнений.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6. Межквартирные перегородки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Усиление, смена, заделка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7. Лестницы, крыльца (зонты-козырьки) над входами в подъезды, подвалы, над балконами верхних этажей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или замена отдельных участков и элементов.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8. Полы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Замена, восстановление отдельных участков.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9. Внутренняя отделка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10. Центральное отопление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11. Водопровод и канализация, горячее водоснабжение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 xml:space="preserve">Установка, замена и восстановление работоспособности отдельных элементов и частей элементов </w:t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lastRenderedPageBreak/>
        <w:t>внутренних систем водопроводов и канализации, горячего водоснабжения включая насосные установки в жилых зданиях.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12. Электроснабжение и электротехнические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Установка, замена и восстановление работоспособности электроснабжения здания, за исключением внутриквартирных устройств и приборов, кроме электроплит.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13. Вентиляция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работоспособности внутридомовой системы вентиляции включая собственно вентиляторы и их электроприводы.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14. Специальные общедомовые технические устройства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Замена и восстановление элементов и частей элементов специальных технических устройств, выполняемые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15. Внешнее благоустройство</w:t>
      </w:r>
      <w:r w:rsidRPr="004671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4671E1">
        <w:rPr>
          <w:rFonts w:ascii="Times New Roman" w:hAnsi="Times New Roman"/>
          <w:color w:val="000000" w:themeColor="text1"/>
          <w:sz w:val="24"/>
          <w:szCs w:val="24"/>
          <w:shd w:val="clear" w:color="auto" w:fill="FCFDFD"/>
        </w:rPr>
        <w:t>Ремонт и восстановление разрушенных участков тротуаров, проездов, дорожек, отмосток ограждений и оборудования спортивных, хозяйственных площадок и площадок для отдыха, площадок и навесов для контейнеров-мусоросборников….»</w:t>
      </w:r>
    </w:p>
    <w:p w:rsidR="004671E1" w:rsidRPr="004671E1" w:rsidRDefault="004671E1" w:rsidP="004671E1">
      <w:pPr>
        <w:pStyle w:val="ab"/>
        <w:tabs>
          <w:tab w:val="left" w:pos="3618"/>
        </w:tabs>
        <w:rPr>
          <w:rFonts w:ascii="Times New Roman" w:hAnsi="Times New Roman"/>
          <w:b w:val="0"/>
          <w:sz w:val="24"/>
          <w:highlight w:val="yellow"/>
        </w:rPr>
      </w:pP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b/>
          <w:sz w:val="24"/>
          <w:szCs w:val="24"/>
        </w:rPr>
        <w:t>б)</w:t>
      </w:r>
      <w:r w:rsidRPr="004671E1">
        <w:rPr>
          <w:rFonts w:ascii="Times New Roman" w:hAnsi="Times New Roman"/>
          <w:sz w:val="24"/>
          <w:szCs w:val="24"/>
        </w:rPr>
        <w:t xml:space="preserve"> Услуги связанные с достижением целей управления многоквартирным домом, которые указывают</w:t>
      </w:r>
    </w:p>
    <w:p w:rsidR="004671E1" w:rsidRPr="004671E1" w:rsidRDefault="004671E1" w:rsidP="004671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подъезда – отсутствует по решению собственников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охрана коллективных стоянок - коллективных стоянок не имеется</w:t>
      </w:r>
    </w:p>
    <w:p w:rsidR="004671E1" w:rsidRP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>- учет собственников помещений в многоквартирном доме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1E1">
        <w:rPr>
          <w:rFonts w:ascii="Times New Roman" w:hAnsi="Times New Roman"/>
          <w:sz w:val="24"/>
          <w:szCs w:val="24"/>
        </w:rPr>
        <w:t xml:space="preserve">- иные услуги по управлению многоквартирными домами </w:t>
      </w: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3B9" w:rsidRDefault="001F63B9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DDC" w:rsidRDefault="00D73DDC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961" w:rsidRDefault="00727961" w:rsidP="004671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1E1" w:rsidRPr="00570CC4" w:rsidRDefault="004671E1" w:rsidP="004671E1">
      <w:pPr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Периодичность осмотра элементов и помещения зданий или сооружений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3"/>
        <w:gridCol w:w="1848"/>
        <w:gridCol w:w="1848"/>
      </w:tblGrid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Осматриваемые элементы и помещения здания или сооружения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Периодичность осмотров (... раз в год)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Примечания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Крыши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Деревянные конструкции и столярные изделия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Каменные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Железобетонные конструкции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5. Панели полносборных зданий и межпанельные стыки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6. Стальные закладные детали без антикоррозийной защиты, в полносборных зданиях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10 лет после начала эксплуатации, затем через каждые 3 года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Проводятся путем вскрытия 5-6 узлов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7. Стальные закладные детали с антикоррозийной защитой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Через 15 лет, затем через каждые 3 года</w:t>
            </w:r>
          </w:p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8. Дымоходы, дымовые трубы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Проводится осмотр и прочистка перед началом и в течение отопительного сезона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9. Газоходы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10. Вентиляционные каналы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12. Внутренняя и наружная отделка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1-2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13. Полы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14. Перила и ограждающие решетки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15. Системы водопровода, канализации, горячего водоснабжения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t>2-4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16. Системы центрального отопления:</w:t>
            </w:r>
            <w:r w:rsidRPr="00570CC4">
              <w:rPr>
                <w:rFonts w:ascii="Times New Roman" w:hAnsi="Times New Roman"/>
                <w:spacing w:val="2"/>
              </w:rPr>
              <w:br/>
              <w:t>- в основных помещениях функционального назначения</w:t>
            </w:r>
            <w:r w:rsidRPr="00570CC4">
              <w:rPr>
                <w:rFonts w:ascii="Times New Roman" w:hAnsi="Times New Roman"/>
                <w:spacing w:val="2"/>
              </w:rPr>
              <w:br/>
              <w:t>- на чердаках, в подвалах, на лестницах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/>
                <w:spacing w:val="2"/>
              </w:rPr>
              <w:br/>
              <w:t>2-4</w:t>
            </w:r>
            <w:r w:rsidRPr="00570CC4">
              <w:rPr>
                <w:rFonts w:ascii="Times New Roman" w:hAnsi="Times New Roman"/>
                <w:spacing w:val="2"/>
              </w:rPr>
              <w:br/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Осмотр производится в отопительный период</w:t>
            </w: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19. Электрооборудование:</w:t>
            </w:r>
            <w:r w:rsidRPr="00570CC4">
              <w:rPr>
                <w:rFonts w:ascii="Times New Roman" w:hAnsi="Times New Roman"/>
                <w:spacing w:val="2"/>
              </w:rPr>
              <w:br/>
              <w:t>- открытая электропроводка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- скрытая электропроводка и электропроводка в стальных трубах</w:t>
            </w:r>
            <w:r w:rsidRPr="00570CC4">
              <w:rPr>
                <w:rFonts w:ascii="Times New Roman" w:hAnsi="Times New Roman"/>
                <w:spacing w:val="2"/>
              </w:rPr>
              <w:br/>
              <w:t>- кухонные электроплиты</w:t>
            </w:r>
            <w:r w:rsidRPr="00570CC4">
              <w:rPr>
                <w:rFonts w:ascii="Times New Roman" w:hAnsi="Times New Roman"/>
                <w:spacing w:val="2"/>
              </w:rPr>
              <w:br/>
              <w:t>- светильники во вспомогательных помещениях (на лестницах, в вестибюлях и пр.)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2</w:t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24. Лестницы, тамбуры, вестибюли подвалы, чердаки и прочие вспомогательные помещения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</w:tbl>
    <w:p w:rsidR="004671E1" w:rsidRDefault="004671E1" w:rsidP="004671E1">
      <w:pPr>
        <w:spacing w:after="0" w:line="240" w:lineRule="auto"/>
        <w:rPr>
          <w:rStyle w:val="b-tabulationtext"/>
          <w:rFonts w:ascii="Times New Roman" w:hAnsi="Times New Roman"/>
          <w:b/>
          <w:bCs/>
          <w:i/>
          <w:color w:val="000000" w:themeColor="text1"/>
          <w:shd w:val="clear" w:color="auto" w:fill="FFFFFF"/>
        </w:rPr>
      </w:pPr>
    </w:p>
    <w:p w:rsidR="001F63B9" w:rsidRDefault="001F63B9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</w:p>
    <w:p w:rsidR="004671E1" w:rsidRDefault="004671E1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</w:pPr>
      <w:r w:rsidRPr="00570CC4">
        <w:rPr>
          <w:rStyle w:val="b-tabulationtext"/>
          <w:rFonts w:ascii="Times New Roman" w:hAnsi="Times New Roman"/>
          <w:b/>
          <w:color w:val="000000" w:themeColor="text1"/>
          <w:shd w:val="clear" w:color="auto" w:fill="FFFFFF"/>
        </w:rPr>
        <w:lastRenderedPageBreak/>
        <w:t>Сроки устранения неисправностей</w:t>
      </w:r>
    </w:p>
    <w:p w:rsidR="00473ECA" w:rsidRPr="00570CC4" w:rsidRDefault="00473ECA" w:rsidP="004671E1">
      <w:pPr>
        <w:spacing w:after="0" w:line="240" w:lineRule="auto"/>
        <w:jc w:val="center"/>
        <w:rPr>
          <w:rStyle w:val="b-tabulationtext"/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92"/>
        <w:gridCol w:w="3142"/>
      </w:tblGrid>
      <w:tr w:rsidR="004671E1" w:rsidRPr="00570CC4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Наименование элементов здания и неисправностей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"/>
              </w:rPr>
            </w:pPr>
            <w:r w:rsidRPr="00570CC4">
              <w:rPr>
                <w:rFonts w:ascii="Times New Roman" w:hAnsi="Times New Roman"/>
                <w:b/>
                <w:spacing w:val="2"/>
              </w:rPr>
              <w:t>Предельный срок устранения неисправностей (с момента их выявления, в сутках)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КРОВЛЯ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Протечки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в системе организованного водоотвода (водосточных труб, воронок, колен, отметов и пр.)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Внутреннего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Наружного водостока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СТЕНЫ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Утрата связи отдельных кирпичей с кладкой наружных стен, угрожающая безопасности людей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 (с немедленным ограждением опасной зоны)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Протечки стыков панелей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7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Неплотности в дымоходах и газоходах </w:t>
            </w:r>
          </w:p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ОКОННЫЕ И ДВЕРНЫЕ ЗАПОЛНЕНИЯ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Разбитые стекла и сорванные створки оконных переплетов, форточек, балконных дверных полотен, витражей витрин, стеклоблоков и т.п.:</w:t>
            </w:r>
            <w:r w:rsidRPr="00570CC4">
              <w:rPr>
                <w:rFonts w:ascii="Times New Roman" w:hAnsi="Times New Roman"/>
                <w:spacing w:val="2"/>
              </w:rPr>
              <w:br/>
              <w:t>- в зимнее время</w:t>
            </w:r>
            <w:r w:rsidRPr="00570CC4">
              <w:rPr>
                <w:rFonts w:ascii="Times New Roman" w:hAnsi="Times New Roman"/>
                <w:spacing w:val="2"/>
              </w:rPr>
              <w:br/>
              <w:t>- в летнее время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</w:r>
            <w:r w:rsidRPr="00570CC4">
              <w:rPr>
                <w:rFonts w:ascii="Times New Roman" w:hAnsi="Times New Roman"/>
                <w:spacing w:val="2"/>
              </w:rPr>
              <w:br/>
              <w:t>1</w:t>
            </w:r>
            <w:r w:rsidRPr="00570CC4">
              <w:rPr>
                <w:rFonts w:ascii="Times New Roman" w:hAnsi="Times New Roman"/>
                <w:spacing w:val="2"/>
              </w:rPr>
              <w:br/>
              <w:t>3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ВНУТРЕННЯЯ И НАРУЖНАЯ ОТДЕЛКА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Отслоение штукатурки потолка или верхней части стен, угрожающее ее обрушению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 (с немедленным принятием мер безопасности)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Нарушение связи наружной облицовки, а также лепных изделий, установленных на фасадах, со стенами на высоте более 1,5 м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 с принятием мер безопасности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То же, на цокольной части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5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САНИТАРНО-ТЕХНИЧЕСКОЕ ОБОРУДОВАНИЕ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Течи водопроводных кранов и смывных бачков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Неисправности аварийного характера в трубопроводах и их сопряжениях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3. Неисправности мусоропровода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4. Неисправности фекальных и дренажных насосов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ЭЛЕКТРОТЕХНИЧЕСКИЕ УСТРОЙСТВА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1. Неисправности электросетей и оборудования аварийного характера (короткое замыкание и т.д.)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Немедленно</w:t>
            </w:r>
          </w:p>
        </w:tc>
      </w:tr>
      <w:tr w:rsidR="004671E1" w:rsidRPr="005669F8" w:rsidTr="00006643"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2. То же, неаварийного характера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671E1" w:rsidRPr="00570CC4" w:rsidRDefault="004671E1" w:rsidP="004671E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570CC4">
              <w:rPr>
                <w:rFonts w:ascii="Times New Roman" w:hAnsi="Times New Roman"/>
                <w:spacing w:val="2"/>
              </w:rPr>
              <w:t>1</w:t>
            </w:r>
          </w:p>
        </w:tc>
      </w:tr>
    </w:tbl>
    <w:p w:rsidR="004671E1" w:rsidRPr="005669F8" w:rsidRDefault="004671E1" w:rsidP="004671E1">
      <w:pPr>
        <w:rPr>
          <w:rFonts w:ascii="Times New Roman" w:hAnsi="Times New Roman"/>
        </w:rPr>
      </w:pPr>
    </w:p>
    <w:p w:rsidR="00493687" w:rsidRDefault="00493687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F63B9" w:rsidRDefault="001F63B9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18F3" w:rsidRDefault="006318F3" w:rsidP="0049368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lastRenderedPageBreak/>
        <w:t xml:space="preserve">Информация о порядке и условиях оказания услуг 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по содержанию и ремонту общего имущества</w:t>
      </w:r>
    </w:p>
    <w:p w:rsidR="004671E1" w:rsidRPr="00CA0C35" w:rsidRDefault="004671E1" w:rsidP="004671E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0C35">
        <w:rPr>
          <w:rFonts w:ascii="Times New Roman" w:hAnsi="Times New Roman"/>
          <w:b/>
          <w:i/>
          <w:sz w:val="28"/>
          <w:szCs w:val="28"/>
        </w:rPr>
        <w:t>в многоквартирном доме</w:t>
      </w:r>
    </w:p>
    <w:p w:rsidR="004671E1" w:rsidRPr="00C37453" w:rsidRDefault="004671E1" w:rsidP="004671E1">
      <w:pPr>
        <w:spacing w:after="0" w:line="240" w:lineRule="auto"/>
        <w:jc w:val="both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 xml:space="preserve">а). Проект договора </w:t>
      </w:r>
      <w:r w:rsidR="00454AF6">
        <w:rPr>
          <w:rFonts w:ascii="Times New Roman" w:hAnsi="Times New Roman"/>
          <w:b/>
        </w:rPr>
        <w:t>обслуживания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b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4671E1" w:rsidRPr="00DA4DFA" w:rsidRDefault="004671E1" w:rsidP="004671E1">
      <w:pPr>
        <w:spacing w:after="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на выполнение работ по содержанию и текущему ремонту общего имущества многоквартирного жилого дома и придомовой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территории.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>
        <w:rPr>
          <w:rFonts w:ascii="Times New Roman" w:hAnsi="Times New Roman"/>
          <w:b/>
          <w:sz w:val="18"/>
          <w:szCs w:val="18"/>
        </w:rPr>
        <w:t>»</w:t>
      </w:r>
      <w:r w:rsidR="000C0578">
        <w:rPr>
          <w:rFonts w:ascii="Times New Roman" w:hAnsi="Times New Roman"/>
          <w:b/>
          <w:sz w:val="18"/>
          <w:szCs w:val="18"/>
          <w:u w:val="single"/>
        </w:rPr>
        <w:t xml:space="preserve">               </w:t>
      </w:r>
      <w:r w:rsidRPr="001E4431">
        <w:rPr>
          <w:rFonts w:ascii="Times New Roman" w:hAnsi="Times New Roman"/>
          <w:b/>
          <w:sz w:val="18"/>
          <w:szCs w:val="18"/>
          <w:u w:val="single"/>
        </w:rPr>
        <w:t xml:space="preserve">          </w:t>
      </w:r>
      <w:r w:rsidR="000C0578">
        <w:rPr>
          <w:rFonts w:ascii="Times New Roman" w:hAnsi="Times New Roman"/>
          <w:b/>
          <w:sz w:val="18"/>
          <w:szCs w:val="18"/>
        </w:rPr>
        <w:t>20</w:t>
      </w:r>
      <w:r w:rsidR="000C0578" w:rsidRPr="000C0578"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4671E1" w:rsidRDefault="004671E1" w:rsidP="004671E1">
      <w:pPr>
        <w:spacing w:after="0" w:line="240" w:lineRule="auto"/>
        <w:ind w:left="-567"/>
        <w:rPr>
          <w:rFonts w:ascii="Times New Roman" w:hAnsi="Times New Roman"/>
          <w:b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Общество с ограниченной ответственностью «Капитал Строй» именуемое в дальнейшем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 xml:space="preserve">, действующего на основании Устава, с одной стороны и Собственник помещений в многоквартирном доме согласно Приложения № 1, являющегося неотъемлемой частью настоящего </w:t>
      </w:r>
      <w:r w:rsidR="00671CCD">
        <w:rPr>
          <w:rFonts w:ascii="Times New Roman" w:hAnsi="Times New Roman"/>
          <w:sz w:val="18"/>
          <w:szCs w:val="18"/>
        </w:rPr>
        <w:t>договора,</w:t>
      </w:r>
      <w:r>
        <w:rPr>
          <w:rFonts w:ascii="Times New Roman" w:hAnsi="Times New Roman"/>
          <w:sz w:val="18"/>
          <w:szCs w:val="18"/>
        </w:rPr>
        <w:t xml:space="preserve"> именуемые в дальнейшем «Собственники», заключили настоящий Договор о следующем:</w:t>
      </w: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1.1   Настоящий Договор заключен на основании ст. 164 Жилищного кодекса РФ и </w:t>
      </w:r>
      <w:r w:rsidRPr="00D552A8">
        <w:rPr>
          <w:rFonts w:ascii="Times New Roman" w:hAnsi="Times New Roman"/>
          <w:sz w:val="18"/>
          <w:szCs w:val="18"/>
          <w:u w:val="single"/>
        </w:rPr>
        <w:t>решения общего собрания собственников многоквартирного дома №           по ул</w:t>
      </w:r>
      <w:r>
        <w:rPr>
          <w:rFonts w:ascii="Times New Roman" w:hAnsi="Times New Roman"/>
          <w:sz w:val="18"/>
          <w:szCs w:val="18"/>
          <w:u w:val="single"/>
        </w:rPr>
        <w:t>____________</w:t>
      </w:r>
      <w:r w:rsidRPr="00D552A8">
        <w:rPr>
          <w:rFonts w:ascii="Times New Roman" w:hAnsi="Times New Roman"/>
          <w:color w:val="FFFFFF" w:themeColor="background1"/>
          <w:sz w:val="18"/>
          <w:szCs w:val="18"/>
          <w:u w:val="single"/>
        </w:rPr>
        <w:t>.</w:t>
      </w:r>
      <w:r w:rsidRPr="00D552A8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Протокол общего собрания №___от «__»__мая__2014 г.) 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В соответствии с настоящим договором «Собственники» поручают, а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улица_ ____________дом №___ и придомовой территории, определенной решением общего собрания собственников либо отраженной в техническом паспорте (при постановке на кадастровый учет).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Предоставление услуг и выполнение работ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по настоящему договору является встречным обязательством и обусловлено их оплатой со стороны собственников помещений за прошедшие расчетные периоды в соответствии с условиями настоящего договора.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   «Собственники» самостоятельно заключают договоры с ресурсоснабжающими организациями на предоставление коммунальных услуг, в том числе на общедомовые нужды. В случае не заключения письменного договора в отношении «Собственника» и ресурсоснабжающей организацией будет применяться ст. 540 ГК РФ, то есть договор считается заключенным с момента первого фактического подключения абонента в установленном порядке к </w:t>
      </w:r>
      <w:r w:rsidR="00454AF6">
        <w:rPr>
          <w:rFonts w:ascii="Times New Roman" w:hAnsi="Times New Roman"/>
          <w:sz w:val="18"/>
          <w:szCs w:val="18"/>
        </w:rPr>
        <w:t>присоединенной</w:t>
      </w:r>
      <w:r>
        <w:rPr>
          <w:rFonts w:ascii="Times New Roman" w:hAnsi="Times New Roman"/>
          <w:sz w:val="18"/>
          <w:szCs w:val="18"/>
        </w:rPr>
        <w:t xml:space="preserve"> сети (то есть с момента первого потребления коммунальной услуги – воды, электроэнергии и т.д.)</w:t>
      </w:r>
    </w:p>
    <w:p w:rsidR="004671E1" w:rsidRDefault="004671E1" w:rsidP="004671E1">
      <w:pPr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4671E1" w:rsidRDefault="004671E1" w:rsidP="004671E1">
      <w:pPr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   Предметом настоящего договора является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>№           по ул</w:t>
      </w:r>
      <w:r>
        <w:rPr>
          <w:rFonts w:ascii="Times New Roman" w:hAnsi="Times New Roman"/>
          <w:sz w:val="18"/>
          <w:szCs w:val="18"/>
          <w:u w:val="single"/>
        </w:rPr>
        <w:t>---------------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том числе: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4671E1" w:rsidRDefault="004671E1" w:rsidP="004671E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   Перечень работ по содержанию и текущему ремонту общего имущества многоквартирного дома указан в Приложениях № 2,3, являющихся неотъемлемой частью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   «</w:t>
      </w:r>
      <w:r w:rsidR="006654CB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обязуется: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 согласно Приложению № 4, в пределах фактически полученных объемах финансирования, в том числе: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и диагностическое освидетельствование лифтов для многоквартирного дома, имеющего соответствующее оборудование.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в течение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</w:t>
      </w:r>
      <w:r w:rsidR="00454AF6">
        <w:rPr>
          <w:rFonts w:ascii="Times New Roman" w:hAnsi="Times New Roman"/>
          <w:sz w:val="18"/>
          <w:szCs w:val="18"/>
        </w:rPr>
        <w:t xml:space="preserve">Обслуживающая </w:t>
      </w:r>
      <w:r>
        <w:rPr>
          <w:rFonts w:ascii="Times New Roman" w:hAnsi="Times New Roman"/>
          <w:sz w:val="18"/>
          <w:szCs w:val="18"/>
        </w:rPr>
        <w:t>организации» в сети Интернет.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Ежемесячно представлять акта выполненных работ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</w:t>
      </w:r>
      <w:r w:rsidR="00454AF6">
        <w:rPr>
          <w:rFonts w:ascii="Times New Roman" w:hAnsi="Times New Roman"/>
          <w:sz w:val="18"/>
          <w:szCs w:val="18"/>
        </w:rPr>
        <w:t>Обслуживающую</w:t>
      </w:r>
      <w:r>
        <w:rPr>
          <w:rFonts w:ascii="Times New Roman" w:hAnsi="Times New Roman"/>
          <w:sz w:val="18"/>
          <w:szCs w:val="18"/>
        </w:rPr>
        <w:t xml:space="preserve">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Недопускать к ремонту инженерных сетей и оборудованию посторонних лиц.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4671E1" w:rsidRDefault="004671E1" w:rsidP="004671E1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4671E1" w:rsidRDefault="004671E1" w:rsidP="004671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3.4.  «Собственники» имеют право: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его обязательств по Договору и расходование их средств, полученных от «Собственников».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свои предложения по поводу качества предоставляемых услуг и выполнении работ.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несет материальную ответственность, предусмотренную действующим законодательством.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размере_________________________________рублей за 1 кв.м общей площади помещений без НДС. (Приложение № 5)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перечень и объем которых определяется в соответствии с разделом 4 настоящего договора и действует на период выполнения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</w:t>
      </w:r>
      <w:r w:rsidR="00454AF6">
        <w:rPr>
          <w:rFonts w:ascii="Times New Roman" w:hAnsi="Times New Roman"/>
          <w:sz w:val="18"/>
          <w:szCs w:val="18"/>
        </w:rPr>
        <w:t>Обслуживающаей</w:t>
      </w:r>
      <w:r>
        <w:rPr>
          <w:rFonts w:ascii="Times New Roman" w:hAnsi="Times New Roman"/>
          <w:sz w:val="18"/>
          <w:szCs w:val="18"/>
        </w:rPr>
        <w:t xml:space="preserve">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4671E1" w:rsidRDefault="004671E1" w:rsidP="004671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уведомляет «Собственников» о необходимость принятия решения о проведении данных работ. В случае непринятия решения «Собственниками»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по своему усмотрению вправе: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4671E1" w:rsidRDefault="004671E1" w:rsidP="004671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обязана предоставить «Собственникам» отчет о проделанной работе и ее стоимости.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  ОТВЕТСТВЕННОСТЬ СТОРОН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4671E1" w:rsidRDefault="004671E1" w:rsidP="004671E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возмещение убытков, причиненных не выполнением или не надлежащим выполнением своих обязательств по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</w:t>
      </w:r>
      <w:r w:rsidR="00454AF6">
        <w:rPr>
          <w:rFonts w:ascii="Times New Roman" w:hAnsi="Times New Roman"/>
          <w:sz w:val="18"/>
          <w:szCs w:val="18"/>
        </w:rPr>
        <w:t>Обслуживающая</w:t>
      </w:r>
      <w:r>
        <w:rPr>
          <w:rFonts w:ascii="Times New Roman" w:hAnsi="Times New Roman"/>
          <w:sz w:val="18"/>
          <w:szCs w:val="18"/>
        </w:rPr>
        <w:t xml:space="preserve">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организации» размещается на информационных стендах (досках) в подъездах многоквартирного дома.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671E1" w:rsidRDefault="004671E1" w:rsidP="004671E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</w:t>
      </w:r>
      <w:r w:rsidR="00454AF6">
        <w:rPr>
          <w:rFonts w:ascii="Times New Roman" w:hAnsi="Times New Roman"/>
          <w:sz w:val="18"/>
          <w:szCs w:val="18"/>
        </w:rPr>
        <w:t>Обслуживающей</w:t>
      </w:r>
      <w:r>
        <w:rPr>
          <w:rFonts w:ascii="Times New Roman" w:hAnsi="Times New Roman"/>
          <w:sz w:val="18"/>
          <w:szCs w:val="18"/>
        </w:rPr>
        <w:t xml:space="preserve">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</w:t>
      </w:r>
      <w:r w:rsidR="00454AF6">
        <w:rPr>
          <w:rFonts w:ascii="Times New Roman" w:hAnsi="Times New Roman"/>
          <w:sz w:val="18"/>
          <w:szCs w:val="18"/>
        </w:rPr>
        <w:t xml:space="preserve">Обслуживающей </w:t>
      </w:r>
      <w:r>
        <w:rPr>
          <w:rFonts w:ascii="Times New Roman" w:hAnsi="Times New Roman"/>
          <w:sz w:val="18"/>
          <w:szCs w:val="18"/>
        </w:rPr>
        <w:t>организацией» и оформляются актом.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4671E1" w:rsidRDefault="004671E1" w:rsidP="004671E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p w:rsidR="004671E1" w:rsidRDefault="004671E1" w:rsidP="004671E1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Собственники помещений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Советская, д. 20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            по улице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городе Ртищево на основании договора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Общего собрания №        от «        </w:t>
            </w:r>
            <w:r w:rsidRPr="005013D8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»                         20        г.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Реестра подписей</w:t>
            </w:r>
          </w:p>
        </w:tc>
        <w:tc>
          <w:tcPr>
            <w:tcW w:w="5069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00664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</w:tc>
      </w:tr>
      <w:tr w:rsidR="004671E1" w:rsidTr="00006643">
        <w:tc>
          <w:tcPr>
            <w:tcW w:w="5068" w:type="dxa"/>
          </w:tcPr>
          <w:p w:rsidR="004671E1" w:rsidRDefault="004671E1" w:rsidP="0000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69" w:type="dxa"/>
          </w:tcPr>
          <w:p w:rsidR="004671E1" w:rsidRDefault="004671E1" w:rsidP="00A956A3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</w:tbl>
    <w:p w:rsidR="004671E1" w:rsidRDefault="004671E1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Default="001F63B9" w:rsidP="004671E1">
      <w:pPr>
        <w:jc w:val="center"/>
        <w:rPr>
          <w:rFonts w:ascii="Times New Roman" w:hAnsi="Times New Roman"/>
          <w:b/>
          <w:sz w:val="18"/>
          <w:szCs w:val="18"/>
        </w:rPr>
      </w:pPr>
    </w:p>
    <w:p w:rsidR="001F63B9" w:rsidRPr="00C37453" w:rsidRDefault="001F63B9" w:rsidP="001F63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б) </w:t>
      </w:r>
      <w:r w:rsidRPr="00C37453">
        <w:rPr>
          <w:rFonts w:ascii="Times New Roman" w:hAnsi="Times New Roman"/>
          <w:b/>
        </w:rPr>
        <w:t xml:space="preserve">Проект договора </w:t>
      </w:r>
      <w:r>
        <w:rPr>
          <w:rFonts w:ascii="Times New Roman" w:hAnsi="Times New Roman"/>
          <w:b/>
        </w:rPr>
        <w:t>управления</w:t>
      </w:r>
      <w:r w:rsidRPr="00C37453">
        <w:rPr>
          <w:rFonts w:ascii="Times New Roman" w:hAnsi="Times New Roman"/>
          <w:b/>
        </w:rPr>
        <w:t>, заключаемого с собственниками помещений в многоквартирных домах: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C37453">
        <w:rPr>
          <w:rFonts w:ascii="Times New Roman" w:hAnsi="Times New Roman"/>
          <w:b/>
        </w:rPr>
        <w:t>ПРОЕКТ ДОГОВОРА</w:t>
      </w:r>
    </w:p>
    <w:p w:rsidR="001F63B9" w:rsidRDefault="001F63B9" w:rsidP="001F63B9">
      <w:pPr>
        <w:spacing w:after="280" w:line="240" w:lineRule="auto"/>
        <w:ind w:left="-709"/>
        <w:jc w:val="center"/>
        <w:rPr>
          <w:rFonts w:ascii="Times New Roman" w:hAnsi="Times New Roman"/>
          <w:b/>
          <w:sz w:val="18"/>
          <w:szCs w:val="18"/>
        </w:rPr>
      </w:pPr>
      <w:r w:rsidRPr="00DA4DFA">
        <w:rPr>
          <w:rFonts w:ascii="Times New Roman" w:hAnsi="Times New Roman"/>
          <w:b/>
          <w:sz w:val="18"/>
          <w:szCs w:val="18"/>
        </w:rPr>
        <w:t>Договор</w:t>
      </w:r>
      <w:r>
        <w:rPr>
          <w:rFonts w:ascii="Times New Roman" w:hAnsi="Times New Roman"/>
          <w:b/>
          <w:sz w:val="18"/>
          <w:szCs w:val="18"/>
        </w:rPr>
        <w:t xml:space="preserve"> управления  многоквартирным жилым домом</w:t>
      </w:r>
      <w:r w:rsidRPr="00DA4DFA">
        <w:rPr>
          <w:rFonts w:ascii="Times New Roman" w:hAnsi="Times New Roman"/>
          <w:b/>
          <w:sz w:val="18"/>
          <w:szCs w:val="18"/>
        </w:rPr>
        <w:t xml:space="preserve"> 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г. Ртищево</w:t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 «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              </w:t>
      </w:r>
      <w:r w:rsidRPr="00B161F2">
        <w:rPr>
          <w:rFonts w:ascii="Times New Roman" w:hAnsi="Times New Roman"/>
          <w:b/>
          <w:sz w:val="18"/>
          <w:szCs w:val="18"/>
          <w:u w:val="single"/>
        </w:rPr>
        <w:t>20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      </w:t>
      </w:r>
      <w:r>
        <w:rPr>
          <w:rFonts w:ascii="Times New Roman" w:hAnsi="Times New Roman"/>
          <w:b/>
          <w:sz w:val="18"/>
          <w:szCs w:val="18"/>
        </w:rPr>
        <w:t>г.</w:t>
      </w:r>
    </w:p>
    <w:p w:rsidR="001F63B9" w:rsidRDefault="001F63B9" w:rsidP="001F63B9">
      <w:pPr>
        <w:spacing w:after="280" w:line="240" w:lineRule="auto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«Капитал Строй» именуемое в дальнейшем «Управляющая организация» в лице директора </w:t>
      </w:r>
      <w:r w:rsidR="00A956A3">
        <w:rPr>
          <w:rFonts w:ascii="Times New Roman" w:hAnsi="Times New Roman"/>
          <w:sz w:val="18"/>
          <w:szCs w:val="18"/>
        </w:rPr>
        <w:t>Синицына Александра Львовича</w:t>
      </w:r>
      <w:r>
        <w:rPr>
          <w:rFonts w:ascii="Times New Roman" w:hAnsi="Times New Roman"/>
          <w:sz w:val="18"/>
          <w:szCs w:val="18"/>
        </w:rPr>
        <w:t>, действующего на основании Устава, с одной стороны и Собственники помещений в многоквартирном доме согласно Приложения № 1, являющегося неотъемлемой частью настоящего договора именуемые в дальнейшем «Собственники», заключили настоящий Договор о следующем:</w:t>
      </w:r>
    </w:p>
    <w:p w:rsidR="001F63B9" w:rsidRDefault="001F63B9" w:rsidP="001F63B9">
      <w:pPr>
        <w:spacing w:after="280" w:line="240" w:lineRule="auto"/>
        <w:ind w:left="-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>.  ОБЩИЕ ПОЛОЖЕНИЕ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   Целью договора является обеспечение благоприятных и безопасных условий проживания граждан в многоквартирном доме обеспечение сохранности, надлежащего содержания, ремонта его общего имущества, инженерных систем, оборудования мест общего пользования и придомовой территории, определенной решением собственников за счет средств собственников в объеме той суммы, которая поступает от собственников.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   В соответствии с настоящим договором «Собственники» поручают, а «Управляющая организация» принимает на себя обязательства на выполнение работ по техническому обслуживанию и текущему ремонту общего имущества многоквартирного дома расположенного по адресу: г. Ртищево, улица _________________________________ дом № ______ и придомовой территории, определенной решением общего собрания собственников либо отраженной в техническом паспорте.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   Условия настоящего Договора определены собранием собственников жилого дома и являются одинаковыми для всех собственников помещений.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   Предоставление услуг и выполнение работ «Управляющей организацией» по настоящему договору является встречным обязательством и обусловлено их оплатой со стороны собственников помещений в соответствии с условиями настоящего договора.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   Стороны подтверждают, что с момента подписания сторонами настоящего договора все другие договоры такого же предмета договоры управления, заключенные между сторонами настоящего договора и третьими лицами ранее, считать прекратившими свое действие.</w:t>
      </w:r>
    </w:p>
    <w:p w:rsidR="001F63B9" w:rsidRDefault="001F63B9" w:rsidP="001F63B9">
      <w:pPr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  ПРЕДМЕТ ДОГОВОРА</w:t>
      </w:r>
    </w:p>
    <w:p w:rsidR="001F63B9" w:rsidRDefault="001F63B9" w:rsidP="001F63B9">
      <w:pPr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  Предметом настоящего договора является выполнение «Управляющей организацией» работ по содержанию и текущему ремонту общего имущества многоквартирного дома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№ </w:t>
      </w:r>
      <w:r>
        <w:rPr>
          <w:rFonts w:ascii="Times New Roman" w:hAnsi="Times New Roman"/>
          <w:sz w:val="18"/>
          <w:szCs w:val="18"/>
          <w:u w:val="single"/>
        </w:rPr>
        <w:t xml:space="preserve">       </w:t>
      </w:r>
      <w:r w:rsidRPr="00D552A8">
        <w:rPr>
          <w:rFonts w:ascii="Times New Roman" w:hAnsi="Times New Roman"/>
          <w:sz w:val="18"/>
          <w:szCs w:val="18"/>
          <w:u w:val="single"/>
        </w:rPr>
        <w:t xml:space="preserve"> по ул</w:t>
      </w:r>
      <w:r>
        <w:rPr>
          <w:rFonts w:ascii="Times New Roman" w:hAnsi="Times New Roman"/>
          <w:sz w:val="18"/>
          <w:szCs w:val="18"/>
          <w:u w:val="single"/>
        </w:rPr>
        <w:t xml:space="preserve">.                                                        </w:t>
      </w:r>
      <w:r w:rsidRPr="00D552A8">
        <w:rPr>
          <w:rFonts w:ascii="Times New Roman" w:hAnsi="Times New Roman"/>
          <w:sz w:val="18"/>
          <w:szCs w:val="18"/>
          <w:u w:val="single"/>
        </w:rPr>
        <w:t>.</w:t>
      </w:r>
      <w:r>
        <w:rPr>
          <w:rFonts w:ascii="Times New Roman" w:hAnsi="Times New Roman"/>
          <w:color w:val="FFFFFF" w:themeColor="background1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обеспечивающих надлежащее техническое состояние этого имущества, в объеме той суммы которая поступает от собственников в виде оплаты за услуги, в том числе: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обслуживание (содержание)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контроль  за техническим состоянием общего имущества путем проведения плановых и внеплановых технических осмотров;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поддержание в исправности и работоспособности, наладка и регулирование инженерных систем;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планово – предупредительные работы общего имущества;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подготовка дома и его инженерных сетей к сезонной эксплуатации;</w:t>
      </w:r>
    </w:p>
    <w:p w:rsidR="001F63B9" w:rsidRDefault="001F63B9" w:rsidP="001F63B9">
      <w:pPr>
        <w:pStyle w:val="a3"/>
        <w:numPr>
          <w:ilvl w:val="0"/>
          <w:numId w:val="4"/>
        </w:numPr>
        <w:spacing w:after="28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функционирование аварийно – диспетчерской службы.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  ОБЯЗАННОСТИ СТОРОН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3.1   «Управляющая организация» обязуется: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3.1.1 Обеспечивать выполнение требований по качественному содержанию и ремонту общего имущества многоквартирного дома, определенному настоящим договором, согласно приложению № 2, в пределах фактически полученных объемах финансирования, в том числе: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обеспечивать надлежащее техническое состояние общего имущества в многоквартирном доме;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принимать меры, необходимые для предотвращения аварий и аварийных ситуаций;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общего имущества многоквартирного дома (комплекс ремонтно и организационно – технических мероприятий с целью устранения неисправностей, восстановление работоспособности элементов, оборудования,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5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техническое освидетельствование лифтов для многоквартирного дома, имеющего соответствующее оборудование.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3.1.2. Вести отдельный учет платежей и взносов, поступивших от «Собственников» в многоквартирном доме:</w:t>
      </w:r>
    </w:p>
    <w:p w:rsidR="001F63B9" w:rsidRDefault="001F63B9" w:rsidP="001F63B9">
      <w:pPr>
        <w:pStyle w:val="a3"/>
        <w:numPr>
          <w:ilvl w:val="0"/>
          <w:numId w:val="9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диагностическое освидетельствование лифтов проводится 1 раз в год, за отдельный разовый платеж, который включает в себя затраты п. 3.1.1 по освидетельствованию лифтов и их диагностики специализированными компаниями. Затраты делятся на площадь дома и умножаются на площадь квартир. Этот платеж включается в платежку 1 раз в год.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3.1.3 Своевременно ставить в известность «Собственника» об изменении тарифов на услуги и об изменении качества услуг.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3.1.4 Осуществлять исполнение других обязанностей, вытекающих из настоящего договора.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3.1.5. Информировать «Собственников» об изменении размера платы за содержание и ремонт многоквартирного дома путем размещения соответствующей информации в средствах массой информации.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3.1.6. Ежегодно по истечению первого квартала текущего года предоставлять отчет о выполнении настоящего договора за предыдущий год путем указанного отчета на информационных стендах и опубликования на сайте «Управляющей организации» в сети Интернет, согласно приложению № 5.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3.1.7 Ежегодно готовить предложение по установлению на следующий год платы за содержание и ремонт общего имущества на основании перечня работ и услуг по содержанию и ремонту общего имущества.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   «Управляющая организация» имеет права: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3.2.1 Оказывать дополнительные услуги и принимать от «Собственника» плату за оказанные услуги.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3.2.2 По согласованию с «Собственником» производить осмотр технического состояния общедомовых систем и помещений «Собственника», поставив последнего в известность о дате и времени осмотра.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3.2.3 Осуществлять контроль за целевым использованием  помещений в многоквартирном доме и придомовой территории, требовать от собственников помещений соблюдения Правил пользования жилыми помещениями, а так же иных обязательных для собственников и пользователей помещений санитарно – гигиенических, экологических, архитектурно – градостроительных, противопожарных и иных требований, а в случае выявления нарушений принимать меры в рамках действующего законодательства РФ.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3.2.4 В целях оказания услуг и выполнения работ в рамках заключенного договора привлекать подрядные организации (самостоятельно проводить выбор подрядных, в том числе специализированных организаций), заключать договоры подряда, агентские договоры (в том числе на начисление платы и сбора денежных средств от населения), введение регистрационного учета граждан и т.д., контролировать исполнение договорных обязательств.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3.2.5 Ограничить или приостановить выполнение работ, регулировать очередность, сроки и объемы предоставляемых услух и выполняемых работ с учетом уровня платежей собственником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3.2.6 Самостоятельно определять порядок и способ выполнения своих обязательств по настоящему договору.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3.2.7 Ежегодно представлять отчет о выполненных работ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3.3 «Собственники» обязуются: 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 Поддерживать имущество в надлежащем состоянии, не допусках бесхозяйственного обращения  с ним, соблюдать права и законные интересы соседей.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3.3.2 Участвовать в расходах на содержание общего имущества многоквартирного дома соразмерно своей доли в праве общей собственности на это имущество, путем внесения платы за содержание и ремонт. Ежемесячно вносить плату за услуги не позднее 10 числа месяца, следующего за расчетным.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3.3.3 Информировать «Управляющую организацию» о неисправностях в инженерных внутриквартирных коммуникациях и коммуникациях дома, приборов учета, сантехнического оборудования, о других факторах, влияющих на нормальную жизнедеятельность многоквартирного дома, на размер оплаты услуг и исполнения работ по содержанию и текущему ремонту дома, немедленно принимать меры по устранению аварийных ситуаций.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3.3.4. Допускать в жилые и нежилые помещения многоквартирного дома только специалистов «Управляющей организации» для устранении аварий, проведении технического осмотра внутриквартирных коммуникаций и сантехнического оборудования, составления акта обследования, обеспечивать свободные доступ к ремонтируемым (заменяемым) коммуникациям и оборудованию, допускать специалистов для проведения инструктажей, осмотра санитарно – технического оборудования и инженерных сетей, а так же для осмотра и проверки индивидуальных приборов учета коммунальных ресурсов.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3.3.5. Не допускать к ремонту инженерных сетей и оборудованию посторонних лиц.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3.3.6. Не допускать загрязнения домашними животными мест общего пользования многоквартирного дома. Уборка указанных мест осуществляется владельцами указанных животных.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3.3.7. Не допускать выполнения в помещениях дома работ или совершении действий, приводящих к порче помещений, либо создающих повышенный шум или вибрацию, нарушающих нормальные условия проживания граждан в других помещениях.</w:t>
      </w:r>
    </w:p>
    <w:p w:rsidR="001F63B9" w:rsidRDefault="001F63B9" w:rsidP="001F63B9">
      <w:pPr>
        <w:pStyle w:val="a3"/>
        <w:spacing w:after="280" w:line="240" w:lineRule="auto"/>
        <w:ind w:left="-567"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3.3.8 Соблюдать следующие требования: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использовать помещение в многоквартирном доме в соответствии с их назначением;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правила пользования жилыми помещениями, а так же правила содержания имущества общего пользования в многоквартирном доме и придомовой территории;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соблюдать чистоту и порядок в подъездах, на лестничных клетках и в других местах общего пользования, выносить мусор, пищевые и бытовые отходы в специально установленные для этих целей места, а при кольцевых маршрутах – по установленному специализированной организацией графиком;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сбрасывания в санитарный узел мусора, и отходов, засоряющих канализацию;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слив воды из систем 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производить перенос инженерных систем многоквартирного дома;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устанавливать, не подключать и не использовать электробытовые приборы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выполнение работ или совершение иных действий, приводящих к порче помещений или его конструкций, не производить переустройство или перепланировки помещений без согласования в установленном порядке;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производства в помещении работ или совершении иных действий, приводящих к порче общего имущества;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отсутствии собственника в помещении на период отпуска, командировке и т.п. сообщать контактные телефона лиц, с которыми можно связаться в случае необходимости (устранение аварии). Указанная информация является конфиденциальна;</w:t>
      </w:r>
    </w:p>
    <w:p w:rsidR="001F63B9" w:rsidRDefault="001F63B9" w:rsidP="001F63B9">
      <w:pPr>
        <w:pStyle w:val="a3"/>
        <w:numPr>
          <w:ilvl w:val="0"/>
          <w:numId w:val="6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допускать загрязнения мест общего пользования продуктами жизнедеятельности домашних животных (кошек, собак).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3.3.9.  Участвовать в планировании работ по содержанию и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3.3.10 «Собственники» многоквартирного дома в течение 30 дней от даты заключения настоящего договора обязуются выбрать из своего числа Совет многоквартирного дома, Председателя Совета многоквартирного дома и определить круг вопросов, решения по которым входит в компетенцию Совета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 «Собственники» имеют право: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3.4.1. Контролировать выполнение «Управляющей организации» его обязательств по Договору и расходование их средств, полученных от «Собственников».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3.4.2 Подавать «Управляющей организации» свои предложения по поводу качества предоставляемых услуг и выполнении работ.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3.4.3 Участвовать в комиссиях по проверке заявлений и жалоб по качеству предоставляемых услуг, с последующим подписанием актов.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 В случае не выполнении обязательств по настоящему договору, стороны несут ответственность: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3.5.1. При внесении платы за услуги с нарушением сроков начисляются пени. Размер пеней составляет одну трехсотую действующий на момент оплаты ставки рефинансирования Центрального Банка Российской Федерации от не выплачиваемых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3.5.2 В случае несвоевременного или некачественного исполнения своих обязанностей «Управляющая организация» несет материальную ответственность, предусмотренную действующим законодательством.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«Собственникам» запрещается: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3.6.1. Производить перепланировку, переоборудование помещений без предварительного разрешения, получаемого в установленном законодательством РФ порядке.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3.6.2 Находиться в техническом подвале, техническом этаже и на крыше без разрешения «Управляющей организации», кроме случаем оперативного решения вопросов аварийных ситуаций.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3.6.3 Без письменного разрешения «Управляющей организации» проводить переоборудование, расширение и прокладку инженерных сетей и оборудование, прокладку кабельных и иных коммуникационных сетей, линий и оборудования.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3.6.4. Самовольно присоединяться к внутридомовым инженерным сетям или присоединяться к ним в обход коллективных (общедомовых) или индивидуальных приборов учета.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pStyle w:val="a3"/>
        <w:spacing w:after="28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  ПЛАТЕЖИ ПО ДОГОВОРУ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  Цена договора определяется как сумма платы за содержание общего имущества и текущий ремонт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4.2.  Размер платы за содержание и текущий ремонт определяется в соответствии с размером платы, предложенным «Управляющей организацией».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 Размер  платы определяется с учетом необходимого перечня работ и услуг по содержанию и текущему ремонту общего имущества многоквартирного дома.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платы за содержание и ремонт устанавливается в размере _____ рублей ____ копеек за 1 кв.м общей площади помещений без НДС с 01 мая 2016 года (Приложение № 3)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Размер оплаты за содержание лифта__________________________рублей за 1 кв.м общей площади помещений в месяц (при наличии услуги).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 Цена договора устанавливается в размере стоимости услуг, работ по содержанию и текущему ремонту общего имущества многоквартирным домом, содержанию общего имущества, без учета ОДН, перечень и объем которых определяется в соответствии с разделом 4 настоящего договора и действует на период выполнения «Управляющей организацией» установленного договором объема и перечня работ, услуг и подлежит ежегодной индексации в соответствии с общероссийским индексом инфляции.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4.5. Цена договора не включает в себя стоимость коммунальных услуг (Приложение № 6)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4.6. Плата за жилищные услуги (содержание и текущий ремонт) на каждый последующий календарный год определяется на  общем собрании «Собственников» помещений многоквартирного дома с учетом предложений «Управляющей организации». Если «Собственники» помещений на общем собрании не приняли решения об установлении размера платы за содержание и текущий ремонт общего имущества, либо не провели общее собрание по указанному вопросу, применяется индекс (уровень) инфляции по Российской Федерации на очередной финансовый год.</w:t>
      </w:r>
    </w:p>
    <w:p w:rsidR="001F63B9" w:rsidRDefault="001F63B9" w:rsidP="001F63B9">
      <w:pPr>
        <w:pStyle w:val="a3"/>
        <w:spacing w:after="28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4.7.  В случае возникновения необходимости проведения дополнительных работ, не предусмотренных планом работ на текущий год, и работ, вызванных необходимостью их проведения в целях обеспечения безопасности проживания граждан, при условии, что необходимость таких работ не могла быть разумно предвидена. «Управляющая организация» уведомляет «Собственников» о необходимость принятия решения о проведении данных работ. В случае непринятия решения «Собственниками» «Управляющая организация» по своему усмотрению вправе: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самостоятельно принять решение о проведении работ неотложного характера за счет платы за содержание и ремонт общего имущества путем корректировке плана работ на текущий год;</w:t>
      </w:r>
    </w:p>
    <w:p w:rsidR="001F63B9" w:rsidRDefault="001F63B9" w:rsidP="001F63B9">
      <w:pPr>
        <w:pStyle w:val="a3"/>
        <w:numPr>
          <w:ilvl w:val="0"/>
          <w:numId w:val="7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провести работы неотложного характера с последующим возмещением «Собственником» таких затрат путем включения отдельной строкой в извещение (счет – квитанцию) на оплату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После проведения работ, вызванных крайней необходимостью, «Управляющая организация» обязана предоставить «Собственникам» отчет о проделанной работе и ее стоимости.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4.8.  Плата за услуги вносится на основании платежных документов «Управляющей организации», представленных не позднее первого числа месяца, следующего за расчетным, направляемым «Собственнику»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4.9.  «Собственник» вносит плату на расчетный счет или в кассу «Исполнителя» не позднее 10 числа месяца, следующего за расчетным.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 использование помещений не является основанием не внесения платы за содержание и текущий ремонт.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5.  ОТВЕТСТВЕННОСТЬ СТОРОН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 «Управляющая организация» несет ответственность в виде: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возмещении вреда, причиненного жизни, здоровью или имуществу «Собственников» помещений многоквартирного дом по вине «Управляющей организации»;</w:t>
      </w:r>
    </w:p>
    <w:p w:rsidR="001F63B9" w:rsidRDefault="001F63B9" w:rsidP="001F63B9">
      <w:pPr>
        <w:pStyle w:val="a3"/>
        <w:numPr>
          <w:ilvl w:val="0"/>
          <w:numId w:val="8"/>
        </w:num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возмещение убытков, причиненных не выполнением или не надлежащим выполнением своих обязательств по Договору.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5.3. В случае не обеспечении доступа к инженерным сетям в помещении при возникновении аварии (аварийной ситуации) «Собственник» несет полную ответственность в том числе материальную, за все наступившие в результате этого не благоприятные последствия, в том числе перед третьими лицами.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5.4.  В случае если «Собственник» помещения без полученного и в установленном порядке согласование самостоятельно произведет установку систем внутриквартирных коммуникаций и сантехнического оборудования, а так же индивидуальных приборов учета коммунальных ресурсов, «Управляющая организация» освобождается от ответственности за их эксплуатацию уст ранения аварийных ситуаций и возмещения ущерба третьим лицам.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повреждении строительных конструкций, сетей и инженерного оборудования, общих для всего здания,  по вине собственника и лиц, проживающих в квартире, «Собственник» несет расходы по выполнению ремонтно – восстановительных работ. Факт повреждения указанных конструкций, сетей и оборудования «Собственником» устанавливается комиссионно представителями «Собственника» и «Управляющей организации».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5.6. «Собственник» несет ответственность в соответствии с настоящим договором перед «Управляющей организацией» и третьими лицами за действия граждан, не зарегистрированных, но проживающих в квартире.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5.7. «Управляющая организация» не несет ответственности за не исполнении работ и оказании услуг вследствие не своевременного выполнения «собственниками» помещений своих обязательств по настоящему договору, в том числе в части оплаты жилищных услуг.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5.5.  При не исполнении иных условий настоящего договора стороны несут ответственность в соответствии с действующим законодательством РФ.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5.9.  Любая из сторон настоящего договора освобождается от ответственности за его нарушение, если такое нарушение явилось следствием обстоятельств не 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ни преодолимой силы относятся события, на которые стороны не могут оказать влияние например: землетрясение, наводнение, пожар, ураган а так же забастовка, акты государственных органов, препятствующие выполнению настоящего договора. При наступлении указанных обстоятельств каждая сторона должна без промедления известить о них в письменном виде другую сторону.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Извещение должно содержать данные о характере обстоятельств, а так 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  СРОКИ ДЕЙСТВИЯ НАСТОЯЩЕГО ДОГОВОРА. ПОРЯДОК ИЗМЕНЕНИЯ И РАСТОРЖЕНИЯ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6.1. Настоящий договор заключается сроком на 1 год, вступает в силу с момента его подписания.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6.2.  При отсутствии уведомления одной из Сторон о прекращении настоящего договора по окончанию срока его действия за 30 дней до окончания срока действия настоящего договора, договор считается продленным на тот же срок и на тех же условиях.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6.3.  Изменения и (или) расторжение настоящего договора осуществляется в порядке, предусмотренным Гражданским законодательством РФ 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6.4.  При досрочном расторжении настоящего договора в связи с принятием «Собственниками» решения об изменении способов управления многоквартирным жилым домом, «Собственники» обязаны возместить «Управляющей организации» убытки, связанные с расторжением настоящего договора, установленным Гражданским законодательством РФ порядке.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6.5.  Настоящий договор не прекращает своего действия в случае изменения организационно – правовой формы «Управляющая организация».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  ПОРЯДОК УРЕГУЛИРОВАНИЯ СПОРОВ И РАЗНОГЛАСИЙ.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7.1. Споры и разногласия которые могут возникнуть в ходе исполнения сторонами обязательств, принятых на себя по настоящему договору, будут разрешаться по взаимному соглашению сторон, а при его не достижении – в судебном порядке в Ртищевском районном суде, Арбитражном суде Саратовской области.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  ОСОБЫЕ УСЛОВИЯ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8.1  «Собственник» дает свое согласие на обработку, распространение и дальнейшее использование информации, отнесенная Законом РФ № 152-ФЗ от 27.07.2006 года «…О персональных данных» к персональным данным физического лица ( в том числе информации о наличие и сумме задолженности по оплате жилищных услуг и передаче указанной информации третьим лицам), а так же на передачу указанных данных в расчетно кассовый центр и согласие по обмену информации по начислению и задолженности по телекоммуникациям.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8.2.  «Собственник» дает свое согласие на заключение «Управляющей организацией» агентского договора с расчетно кассовым центром (Агентом) на начисление платы за содержание и ремонт жилого помещения, сбор и перечисление денежных средств по оплате жилищных услуг на расчетный счет «Управляющей организации», ведение регистрационного учета граждан и пр., а так же на доставку извещения (счет – квитанции) с указанием суммы оплаты на бумажном носителе путем помещения в почтовый ящик «Собственника» в открытом виде (без конверта).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8.3.  Информация от «Управляющей организации» размещается на информационных стендах (досках) в подъездах многоквартирного дома.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8.4.  Договор подписывается с приложениями № 1,2,3,4,5,6 – которые считаются неотъемлемой частью договора.</w:t>
      </w:r>
    </w:p>
    <w:p w:rsidR="001F63B9" w:rsidRDefault="001F63B9" w:rsidP="001F63B9">
      <w:pPr>
        <w:spacing w:after="28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  ЗАКЛЮЧИТЕЛЬНЫЕ ПОЛОЖЕНИЯ.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9.1.  Расторжение или прекращение настоящего договора не означает прекращение обязательств «Собственников» по оплате, произведенных «Управляющей организацией» затрат (услуг и работ) во время действий настоящего договора, если такие обязательства «Собственников» на момент расторжения или прекращения настоящего договора не выполнены.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9.2.  В случае возникновения аварий и не исправностей внутриквартирного инженерного оборудования их причины устанавливаются комиссионно, как правило, в присутствии «Собственников», других лиц, проживающих в помещении, с участием представителей «Управляющей организацией» и оформляются актом.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9.3.  Недействительность одного или нескольких условий настоящего договора не влечет его недействительность в целом.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9.4 Во всем остальном, не предусмотренном настоящим договором, стороны руководствуются действующим законодательством Российской Федерации, Саратовской области, Ртищевского муниципального района.</w:t>
      </w:r>
    </w:p>
    <w:p w:rsidR="001F63B9" w:rsidRDefault="001F63B9" w:rsidP="001F63B9">
      <w:pPr>
        <w:spacing w:after="28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9.5.  Настоящий договор составлен в двух экземплярах, имеющих равную юридическую силу, по одному для каждой из сторон.</w:t>
      </w:r>
    </w:p>
    <w:tbl>
      <w:tblPr>
        <w:tblStyle w:val="a6"/>
        <w:tblW w:w="0" w:type="auto"/>
        <w:tblLook w:val="04A0"/>
      </w:tblPr>
      <w:tblGrid>
        <w:gridCol w:w="2376"/>
        <w:gridCol w:w="2359"/>
        <w:gridCol w:w="4841"/>
      </w:tblGrid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Собственник помещения №           в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«Капитал Строй»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многоквартирного жилого дома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412030, г. Ртищево, ул. Радищева, д. 2 «а»</w:t>
            </w:r>
          </w:p>
        </w:tc>
      </w:tr>
      <w:tr w:rsidR="001F63B9" w:rsidTr="001F63B9">
        <w:tc>
          <w:tcPr>
            <w:tcW w:w="4735" w:type="dxa"/>
            <w:gridSpan w:val="2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               по улице  </w:t>
            </w:r>
          </w:p>
        </w:tc>
        <w:tc>
          <w:tcPr>
            <w:tcW w:w="4841" w:type="dxa"/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р/сч. 40702810456440000400</w:t>
            </w:r>
          </w:p>
        </w:tc>
      </w:tr>
      <w:tr w:rsidR="001F63B9" w:rsidTr="001F63B9">
        <w:trPr>
          <w:trHeight w:val="30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2359" w:type="dxa"/>
            <w:vMerge w:val="restart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 (номер, кем и когда выдано)</w:t>
            </w:r>
          </w:p>
        </w:tc>
        <w:tc>
          <w:tcPr>
            <w:tcW w:w="4841" w:type="dxa"/>
            <w:tcBorders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№8622 Сбербанка России г. Саратов</w:t>
            </w:r>
          </w:p>
        </w:tc>
      </w:tr>
      <w:tr w:rsidR="001F63B9" w:rsidTr="001F63B9">
        <w:trPr>
          <w:trHeight w:val="31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tcBorders>
              <w:top w:val="single" w:sz="4" w:space="0" w:color="auto"/>
              <w:bottom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ИНН/КПП 6446011850/644601001 ОГРН</w:t>
            </w:r>
          </w:p>
        </w:tc>
      </w:tr>
      <w:tr w:rsidR="001F63B9" w:rsidTr="001F63B9">
        <w:trPr>
          <w:trHeight w:val="525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 w:val="restart"/>
            <w:tcBorders>
              <w:top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ООО Капитал Строй»</w:t>
            </w:r>
          </w:p>
          <w:p w:rsidR="001F63B9" w:rsidRDefault="001F63B9" w:rsidP="00A956A3">
            <w:pPr>
              <w:spacing w:after="12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="00A956A3">
              <w:rPr>
                <w:rFonts w:ascii="Times New Roman" w:hAnsi="Times New Roman"/>
                <w:sz w:val="18"/>
                <w:szCs w:val="18"/>
              </w:rPr>
              <w:t>А.Л.Синицын</w:t>
            </w:r>
          </w:p>
        </w:tc>
      </w:tr>
      <w:tr w:rsidR="001F63B9" w:rsidTr="001F63B9">
        <w:trPr>
          <w:trHeight w:val="1253"/>
        </w:trPr>
        <w:tc>
          <w:tcPr>
            <w:tcW w:w="2376" w:type="dxa"/>
            <w:tcBorders>
              <w:righ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59" w:type="dxa"/>
            <w:tcBorders>
              <w:left w:val="single" w:sz="4" w:space="0" w:color="auto"/>
            </w:tcBorders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63B9" w:rsidTr="001F63B9">
        <w:trPr>
          <w:trHeight w:val="70"/>
        </w:trPr>
        <w:tc>
          <w:tcPr>
            <w:tcW w:w="4735" w:type="dxa"/>
            <w:gridSpan w:val="2"/>
          </w:tcPr>
          <w:p w:rsidR="001F63B9" w:rsidRDefault="001F63B9" w:rsidP="001F63B9">
            <w:pPr>
              <w:spacing w:after="1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1" w:type="dxa"/>
            <w:vMerge/>
          </w:tcPr>
          <w:p w:rsidR="001F63B9" w:rsidRDefault="001F63B9" w:rsidP="001F63B9">
            <w:pPr>
              <w:spacing w:after="12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71E1" w:rsidRPr="004671E1" w:rsidRDefault="004671E1" w:rsidP="004671E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Меры по снижению расходов на работы (услуги), выполняемые (оказываемые) управляющей организацией, с указанием периодичности и сроков осуществления таких работ (услуг), а также сведения об их выполнении (оказании) и о при</w:t>
      </w:r>
      <w:r w:rsidR="007729F4">
        <w:rPr>
          <w:rFonts w:ascii="Times New Roman" w:hAnsi="Times New Roman" w:cs="Times New Roman"/>
          <w:b/>
          <w:sz w:val="24"/>
          <w:szCs w:val="24"/>
        </w:rPr>
        <w:t>чинах отклонения от плана на 202</w:t>
      </w:r>
      <w:r w:rsidR="00FD0B01">
        <w:rPr>
          <w:rFonts w:ascii="Times New Roman" w:hAnsi="Times New Roman" w:cs="Times New Roman"/>
          <w:b/>
          <w:sz w:val="24"/>
          <w:szCs w:val="24"/>
        </w:rPr>
        <w:t>1</w:t>
      </w:r>
      <w:r w:rsidRPr="004671E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671E1" w:rsidRPr="004671E1" w:rsidRDefault="004671E1" w:rsidP="004671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4"/>
        <w:gridCol w:w="4905"/>
        <w:gridCol w:w="2540"/>
        <w:gridCol w:w="2692"/>
      </w:tblGrid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снижению расходов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(срок исполнения)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выполнении и о причинах отклонения от плана*</w:t>
            </w: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возникновения серьезных повреждений и больших затрат периодически бу</w:t>
            </w:r>
            <w:r w:rsidR="007729F4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т проводятся работы по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ремонту и замене инженерных сетей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, с регулярным осмотром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E1" w:rsidRPr="004671E1" w:rsidRDefault="007729F4" w:rsidP="00D73D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tabs>
                <w:tab w:val="num" w:pos="25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В целях реализации Федерального закона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71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проводятся мероприятия по энергосбережению и повышению энергетической эффективности. Одним из решений задачи повышения энергосбережения и энергоэффективности является </w:t>
            </w: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и обслуживание общедомовых приборов учета коммунальных ресурсов</w:t>
            </w: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По решению собственников помещений многоквартирных домов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1F6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54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Также, для обеспечения энергоэффективности жилых домов, в целях реализации № 261-ФЗ от 23.11.2009г., проводятся следующие виды работ:</w:t>
            </w:r>
          </w:p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восстановление теплоизоляции внутренних трубопроводов, утепление входных групп, наладка и регулировка систем ЦО и ГВС, наладка инженерного сантехнического оборудования.</w:t>
            </w:r>
          </w:p>
        </w:tc>
        <w:tc>
          <w:tcPr>
            <w:tcW w:w="116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подготовке МКД к эксплуатации в осенне-зимний период</w:t>
            </w:r>
          </w:p>
        </w:tc>
        <w:tc>
          <w:tcPr>
            <w:tcW w:w="1237" w:type="pct"/>
          </w:tcPr>
          <w:p w:rsidR="004671E1" w:rsidRPr="004671E1" w:rsidRDefault="004671E1" w:rsidP="001F6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E1" w:rsidRPr="004671E1" w:rsidTr="001F63B9">
        <w:tc>
          <w:tcPr>
            <w:tcW w:w="342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54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Применение при проведении ремонтов жилых домов новых материалов, увеличивающих сроки эксплуатации.</w:t>
            </w:r>
          </w:p>
        </w:tc>
        <w:tc>
          <w:tcPr>
            <w:tcW w:w="1167" w:type="pct"/>
          </w:tcPr>
          <w:p w:rsidR="004671E1" w:rsidRPr="004671E1" w:rsidRDefault="007729F4" w:rsidP="00D7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247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3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71E1"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3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E1" w:rsidRPr="004671E1" w:rsidRDefault="004671E1" w:rsidP="004671E1">
      <w:pPr>
        <w:rPr>
          <w:rFonts w:ascii="Times New Roman" w:hAnsi="Times New Roman" w:cs="Times New Roman"/>
          <w:iCs/>
          <w:sz w:val="24"/>
          <w:szCs w:val="24"/>
        </w:rPr>
      </w:pPr>
      <w:r w:rsidRPr="004671E1">
        <w:rPr>
          <w:rFonts w:ascii="Times New Roman" w:hAnsi="Times New Roman" w:cs="Times New Roman"/>
          <w:iCs/>
          <w:sz w:val="24"/>
          <w:szCs w:val="24"/>
        </w:rPr>
        <w:t>* отсутствие в планах отметок об отклонении от плана и о причинах такого отклонения, означает, что работы выполняются в соответствии с планом.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Сведения о количестве случаев снижения платы за нарушения качества содержание и ремонта общего имущества в многоквартирных домах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 о количестве случаев снижения платы за нарушения качества коммунальных услуг (или) за превышение установленной продолжительности перерывов в их оказании за последний календарный год: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-не зарегистрировано;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Сведения о соответствии качества оказанных услуг государственным и иным стандартам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(при наличии таких стандартов)</w:t>
      </w:r>
      <w:r w:rsidR="007B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71E1" w:rsidRP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1E0"/>
      </w:tblPr>
      <w:tblGrid>
        <w:gridCol w:w="3019"/>
        <w:gridCol w:w="7663"/>
      </w:tblGrid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Услуга, оказываемая управляющей организацией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Стандарт, которому соответствует качество оказания услуги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ГОСТ 25151-82 «Водоснабжение».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СанПиН 2.1.4.559-96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ГОСТ 25150-82 «Канализация».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Содержание жилья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содержания общего имущества в многоквартирном доме» утверждены Постановлением Правительства РФ от13.08.2006г. №491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и нормы технической эксплуатации жилищного фонда» утверждены Постановлением Госстроя России от 27.09.2003 г.</w:t>
            </w:r>
          </w:p>
        </w:tc>
      </w:tr>
      <w:tr w:rsidR="004671E1" w:rsidRPr="004671E1" w:rsidTr="00006643">
        <w:tc>
          <w:tcPr>
            <w:tcW w:w="1413" w:type="pct"/>
          </w:tcPr>
          <w:p w:rsidR="004671E1" w:rsidRPr="004671E1" w:rsidRDefault="004671E1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3587" w:type="pct"/>
          </w:tcPr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23.05.2006 г. №307 «О порядке предоставления коммунальных услуг гражданам». </w:t>
            </w:r>
          </w:p>
          <w:p w:rsidR="004671E1" w:rsidRPr="004671E1" w:rsidRDefault="004671E1" w:rsidP="0000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«Правила содержания общего имущества в многоквартирном доме» утверждены Постановлением Правительства РФ от13.08.2006г. №491</w:t>
            </w:r>
          </w:p>
        </w:tc>
      </w:tr>
    </w:tbl>
    <w:p w:rsidR="004671E1" w:rsidRDefault="004671E1" w:rsidP="004671E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привлечении управляющей организации в предыдущем календарном году </w:t>
      </w:r>
      <w:r w:rsidRPr="004671E1">
        <w:rPr>
          <w:rFonts w:ascii="Times New Roman" w:hAnsi="Times New Roman" w:cs="Times New Roman"/>
          <w:b/>
          <w:sz w:val="24"/>
          <w:szCs w:val="24"/>
        </w:rPr>
        <w:br/>
        <w:t>к административной ответственности за нарушение в сфере управления многоквартирными домами.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1E1">
        <w:rPr>
          <w:rFonts w:ascii="Times New Roman" w:hAnsi="Times New Roman" w:cs="Times New Roman"/>
          <w:sz w:val="24"/>
          <w:szCs w:val="24"/>
        </w:rPr>
        <w:t>К административной ответственности не привлекались.</w:t>
      </w: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D4" w:rsidRDefault="002843D4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о стоимости работ (услуг) </w:t>
      </w:r>
      <w:r w:rsidR="00671CCD">
        <w:rPr>
          <w:rFonts w:ascii="Times New Roman" w:hAnsi="Times New Roman" w:cs="Times New Roman"/>
          <w:b/>
          <w:sz w:val="24"/>
          <w:szCs w:val="24"/>
        </w:rPr>
        <w:t>управляющей</w:t>
      </w:r>
      <w:r w:rsidR="001F6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организации ООО «Капитал Строй»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4671E1">
        <w:rPr>
          <w:rFonts w:ascii="Times New Roman" w:hAnsi="Times New Roman" w:cs="Times New Roman"/>
          <w:sz w:val="24"/>
          <w:szCs w:val="24"/>
        </w:rPr>
        <w:t>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4671E1" w:rsidRPr="004671E1" w:rsidRDefault="004671E1" w:rsidP="004671E1">
      <w:pPr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б) Стоимость работ (услуг) в расчете на 1 кв.метр общей площади  в многоквартирном доме.</w:t>
      </w:r>
    </w:p>
    <w:p w:rsid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жилищно – коммунальных</w:t>
      </w:r>
      <w:r w:rsidR="001E2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71E1">
        <w:rPr>
          <w:rFonts w:ascii="Times New Roman" w:hAnsi="Times New Roman" w:cs="Times New Roman"/>
          <w:b/>
          <w:sz w:val="24"/>
          <w:szCs w:val="24"/>
        </w:rPr>
        <w:t>на 1м</w:t>
      </w:r>
      <w:r w:rsidRPr="004671E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согласно постановления № 1242 от 31 мая 2013 г. «Об утверждении решений комиссии по рассмотрению размера платы за жилое помещение»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953"/>
        <w:gridCol w:w="2268"/>
        <w:gridCol w:w="2127"/>
      </w:tblGrid>
      <w:tr w:rsidR="007A7395" w:rsidRPr="004671E1" w:rsidTr="007A7395">
        <w:trPr>
          <w:trHeight w:val="9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01.01.2022 г.</w:t>
            </w:r>
          </w:p>
          <w:p w:rsidR="007A7395" w:rsidRPr="004671E1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395" w:rsidRDefault="007A7395" w:rsidP="007A7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текущий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01.07.2022 г.</w:t>
            </w:r>
          </w:p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1E1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A7395" w:rsidRPr="004671E1" w:rsidTr="007A739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Многоэтажные капитальные жилые дома, имеющие все виды благоустройства (кроме лифта,  мусоропровода) 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</w:tr>
      <w:tr w:rsidR="007A7395" w:rsidRPr="004671E1" w:rsidTr="007A7395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006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1E1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Многоэтажные капитальные жилые дома, имеющие все виды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(менее 50 квартир)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395" w:rsidRPr="004671E1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395" w:rsidRDefault="007A7395" w:rsidP="007A7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13,50</w:t>
            </w:r>
          </w:p>
        </w:tc>
      </w:tr>
    </w:tbl>
    <w:p w:rsidR="001F63B9" w:rsidRDefault="001F63B9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E1">
        <w:rPr>
          <w:rFonts w:ascii="Times New Roman" w:hAnsi="Times New Roman" w:cs="Times New Roman"/>
          <w:b/>
          <w:sz w:val="24"/>
          <w:szCs w:val="24"/>
        </w:rPr>
        <w:t>Стоимость работ по содержанию и эксплуатации общедомовых приборов учета коммунального ресурса</w:t>
      </w:r>
    </w:p>
    <w:p w:rsidR="004671E1" w:rsidRPr="004671E1" w:rsidRDefault="004671E1" w:rsidP="004671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>- Плата  за содержание общедомовых приборов  учета коммунального ресурса (теплоснабжение и горячее водоснабжение) не взимается:</w:t>
      </w:r>
    </w:p>
    <w:p w:rsidR="004671E1" w:rsidRPr="004671E1" w:rsidRDefault="004671E1" w:rsidP="004671E1">
      <w:pPr>
        <w:jc w:val="both"/>
        <w:rPr>
          <w:rFonts w:ascii="Times New Roman" w:hAnsi="Times New Roman" w:cs="Times New Roman"/>
          <w:sz w:val="24"/>
          <w:szCs w:val="24"/>
        </w:rPr>
      </w:pPr>
      <w:r w:rsidRPr="004671E1">
        <w:rPr>
          <w:rFonts w:ascii="Times New Roman" w:hAnsi="Times New Roman" w:cs="Times New Roman"/>
          <w:sz w:val="24"/>
          <w:szCs w:val="24"/>
        </w:rPr>
        <w:t xml:space="preserve">- </w:t>
      </w:r>
      <w:r w:rsidR="009968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671E1">
        <w:rPr>
          <w:rFonts w:ascii="Times New Roman" w:hAnsi="Times New Roman" w:cs="Times New Roman"/>
          <w:sz w:val="24"/>
          <w:szCs w:val="24"/>
        </w:rPr>
        <w:t xml:space="preserve"> руб. приблизител</w:t>
      </w:r>
      <w:r>
        <w:rPr>
          <w:rFonts w:ascii="Times New Roman" w:hAnsi="Times New Roman" w:cs="Times New Roman"/>
          <w:sz w:val="24"/>
          <w:szCs w:val="24"/>
        </w:rPr>
        <w:t>ьн</w:t>
      </w:r>
      <w:r w:rsidRPr="004671E1">
        <w:rPr>
          <w:rFonts w:ascii="Times New Roman" w:hAnsi="Times New Roman" w:cs="Times New Roman"/>
          <w:sz w:val="24"/>
          <w:szCs w:val="24"/>
        </w:rPr>
        <w:t>ый платеж за поверку счетчика (производится раз в четыре года).</w:t>
      </w:r>
    </w:p>
    <w:sectPr w:rsidR="004671E1" w:rsidRPr="004671E1" w:rsidSect="00744289">
      <w:footerReference w:type="default" r:id="rId8"/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989" w:rsidRDefault="000A6989" w:rsidP="009C7A28">
      <w:pPr>
        <w:spacing w:after="0" w:line="240" w:lineRule="auto"/>
      </w:pPr>
      <w:r>
        <w:separator/>
      </w:r>
    </w:p>
  </w:endnote>
  <w:endnote w:type="continuationSeparator" w:id="1">
    <w:p w:rsidR="000A6989" w:rsidRDefault="000A6989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70621"/>
      <w:docPartObj>
        <w:docPartGallery w:val="Page Numbers (Bottom of Page)"/>
        <w:docPartUnique/>
      </w:docPartObj>
    </w:sdtPr>
    <w:sdtContent>
      <w:p w:rsidR="00FD0B01" w:rsidRDefault="00FD0B01">
        <w:pPr>
          <w:pStyle w:val="a9"/>
          <w:jc w:val="center"/>
        </w:pPr>
        <w:fldSimple w:instr=" PAGE   \* MERGEFORMAT ">
          <w:r w:rsidR="007A7395">
            <w:rPr>
              <w:noProof/>
            </w:rPr>
            <w:t>24</w:t>
          </w:r>
        </w:fldSimple>
      </w:p>
    </w:sdtContent>
  </w:sdt>
  <w:p w:rsidR="00FD0B01" w:rsidRDefault="00FD0B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989" w:rsidRDefault="000A6989" w:rsidP="009C7A28">
      <w:pPr>
        <w:spacing w:after="0" w:line="240" w:lineRule="auto"/>
      </w:pPr>
      <w:r>
        <w:separator/>
      </w:r>
    </w:p>
  </w:footnote>
  <w:footnote w:type="continuationSeparator" w:id="1">
    <w:p w:rsidR="000A6989" w:rsidRDefault="000A6989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B0648"/>
    <w:multiLevelType w:val="hybridMultilevel"/>
    <w:tmpl w:val="601A6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07727"/>
    <w:rsid w:val="00021EFC"/>
    <w:rsid w:val="000438E6"/>
    <w:rsid w:val="000529E5"/>
    <w:rsid w:val="00053ECA"/>
    <w:rsid w:val="0007059C"/>
    <w:rsid w:val="00082EEA"/>
    <w:rsid w:val="00094B9A"/>
    <w:rsid w:val="000A5296"/>
    <w:rsid w:val="000A6989"/>
    <w:rsid w:val="000B25F5"/>
    <w:rsid w:val="000B6E3D"/>
    <w:rsid w:val="000C0578"/>
    <w:rsid w:val="000C43A9"/>
    <w:rsid w:val="000E3E17"/>
    <w:rsid w:val="00123971"/>
    <w:rsid w:val="00171F6A"/>
    <w:rsid w:val="001C05E5"/>
    <w:rsid w:val="001C778E"/>
    <w:rsid w:val="001D0FD4"/>
    <w:rsid w:val="001E1821"/>
    <w:rsid w:val="001E21AB"/>
    <w:rsid w:val="001E5D3D"/>
    <w:rsid w:val="001E6C99"/>
    <w:rsid w:val="001F63B9"/>
    <w:rsid w:val="00203CBB"/>
    <w:rsid w:val="002149EF"/>
    <w:rsid w:val="00221505"/>
    <w:rsid w:val="0023424C"/>
    <w:rsid w:val="0023683B"/>
    <w:rsid w:val="00247097"/>
    <w:rsid w:val="00260FC9"/>
    <w:rsid w:val="002619B0"/>
    <w:rsid w:val="002843D4"/>
    <w:rsid w:val="002A2E56"/>
    <w:rsid w:val="002A3C4A"/>
    <w:rsid w:val="002A629A"/>
    <w:rsid w:val="002B2979"/>
    <w:rsid w:val="002B297B"/>
    <w:rsid w:val="002B3982"/>
    <w:rsid w:val="002E1206"/>
    <w:rsid w:val="002E32AD"/>
    <w:rsid w:val="003107CD"/>
    <w:rsid w:val="00320F62"/>
    <w:rsid w:val="0036284D"/>
    <w:rsid w:val="00364F54"/>
    <w:rsid w:val="00373EBC"/>
    <w:rsid w:val="00396EA1"/>
    <w:rsid w:val="003A0B59"/>
    <w:rsid w:val="003B17AC"/>
    <w:rsid w:val="003D3B4D"/>
    <w:rsid w:val="003D67EB"/>
    <w:rsid w:val="003F3976"/>
    <w:rsid w:val="004145C5"/>
    <w:rsid w:val="00434B3E"/>
    <w:rsid w:val="00442EB5"/>
    <w:rsid w:val="00454AF6"/>
    <w:rsid w:val="004671E1"/>
    <w:rsid w:val="00473ECA"/>
    <w:rsid w:val="00482A9A"/>
    <w:rsid w:val="00493687"/>
    <w:rsid w:val="0049674C"/>
    <w:rsid w:val="004A59BA"/>
    <w:rsid w:val="004A6276"/>
    <w:rsid w:val="004B39A0"/>
    <w:rsid w:val="004B6D04"/>
    <w:rsid w:val="004D18A9"/>
    <w:rsid w:val="004F73F2"/>
    <w:rsid w:val="00505840"/>
    <w:rsid w:val="00533491"/>
    <w:rsid w:val="00537727"/>
    <w:rsid w:val="00547B29"/>
    <w:rsid w:val="00552BD9"/>
    <w:rsid w:val="00572EAC"/>
    <w:rsid w:val="00573A64"/>
    <w:rsid w:val="005A2E41"/>
    <w:rsid w:val="005A373D"/>
    <w:rsid w:val="005E2AB4"/>
    <w:rsid w:val="00604ABE"/>
    <w:rsid w:val="006120B8"/>
    <w:rsid w:val="0061224A"/>
    <w:rsid w:val="00615A09"/>
    <w:rsid w:val="00615DB3"/>
    <w:rsid w:val="00616999"/>
    <w:rsid w:val="006251EF"/>
    <w:rsid w:val="006318F3"/>
    <w:rsid w:val="00632FCF"/>
    <w:rsid w:val="00637060"/>
    <w:rsid w:val="00641987"/>
    <w:rsid w:val="0065318B"/>
    <w:rsid w:val="00660444"/>
    <w:rsid w:val="006654CB"/>
    <w:rsid w:val="00671CCD"/>
    <w:rsid w:val="00685955"/>
    <w:rsid w:val="00685AEC"/>
    <w:rsid w:val="006C2CE5"/>
    <w:rsid w:val="006C3354"/>
    <w:rsid w:val="006C48A2"/>
    <w:rsid w:val="006D0103"/>
    <w:rsid w:val="006D301F"/>
    <w:rsid w:val="006E2B7C"/>
    <w:rsid w:val="0070035E"/>
    <w:rsid w:val="00703BD2"/>
    <w:rsid w:val="00710F8C"/>
    <w:rsid w:val="0071174C"/>
    <w:rsid w:val="00722253"/>
    <w:rsid w:val="00727961"/>
    <w:rsid w:val="00744289"/>
    <w:rsid w:val="007729F4"/>
    <w:rsid w:val="00783DCB"/>
    <w:rsid w:val="00785986"/>
    <w:rsid w:val="00785F27"/>
    <w:rsid w:val="007935FB"/>
    <w:rsid w:val="007956AB"/>
    <w:rsid w:val="007A0861"/>
    <w:rsid w:val="007A7395"/>
    <w:rsid w:val="007B1347"/>
    <w:rsid w:val="007C6819"/>
    <w:rsid w:val="007E776F"/>
    <w:rsid w:val="007E7D15"/>
    <w:rsid w:val="007F2F8D"/>
    <w:rsid w:val="007F3529"/>
    <w:rsid w:val="007F3C34"/>
    <w:rsid w:val="008025A3"/>
    <w:rsid w:val="00803581"/>
    <w:rsid w:val="008226CE"/>
    <w:rsid w:val="00834B2C"/>
    <w:rsid w:val="00866B38"/>
    <w:rsid w:val="00882AFF"/>
    <w:rsid w:val="00891643"/>
    <w:rsid w:val="008C135E"/>
    <w:rsid w:val="008C4138"/>
    <w:rsid w:val="008D1073"/>
    <w:rsid w:val="008D1DE7"/>
    <w:rsid w:val="008D2174"/>
    <w:rsid w:val="008D74B5"/>
    <w:rsid w:val="008E27C9"/>
    <w:rsid w:val="008F0A06"/>
    <w:rsid w:val="008F4DF0"/>
    <w:rsid w:val="008F4E28"/>
    <w:rsid w:val="00901F5A"/>
    <w:rsid w:val="00910F11"/>
    <w:rsid w:val="00914217"/>
    <w:rsid w:val="00942261"/>
    <w:rsid w:val="0094512C"/>
    <w:rsid w:val="009539AF"/>
    <w:rsid w:val="00962581"/>
    <w:rsid w:val="009763B9"/>
    <w:rsid w:val="00977BF6"/>
    <w:rsid w:val="009818A6"/>
    <w:rsid w:val="009867D3"/>
    <w:rsid w:val="00996822"/>
    <w:rsid w:val="009A365A"/>
    <w:rsid w:val="009A419A"/>
    <w:rsid w:val="009A5104"/>
    <w:rsid w:val="009B31BD"/>
    <w:rsid w:val="009B44A8"/>
    <w:rsid w:val="009C5CCA"/>
    <w:rsid w:val="009C7A28"/>
    <w:rsid w:val="00A00406"/>
    <w:rsid w:val="00A10312"/>
    <w:rsid w:val="00A15343"/>
    <w:rsid w:val="00A15975"/>
    <w:rsid w:val="00A2318B"/>
    <w:rsid w:val="00A41FFD"/>
    <w:rsid w:val="00A6487A"/>
    <w:rsid w:val="00A80906"/>
    <w:rsid w:val="00A80AEB"/>
    <w:rsid w:val="00A83F0F"/>
    <w:rsid w:val="00A956A3"/>
    <w:rsid w:val="00AB1AA0"/>
    <w:rsid w:val="00AC12DB"/>
    <w:rsid w:val="00AC71B2"/>
    <w:rsid w:val="00AF730D"/>
    <w:rsid w:val="00B07A90"/>
    <w:rsid w:val="00B17B05"/>
    <w:rsid w:val="00B33C2C"/>
    <w:rsid w:val="00B71B81"/>
    <w:rsid w:val="00B80E85"/>
    <w:rsid w:val="00B85E90"/>
    <w:rsid w:val="00BA79CE"/>
    <w:rsid w:val="00BA7EAF"/>
    <w:rsid w:val="00BB35DD"/>
    <w:rsid w:val="00BC26D0"/>
    <w:rsid w:val="00BD143D"/>
    <w:rsid w:val="00C03209"/>
    <w:rsid w:val="00C03BAD"/>
    <w:rsid w:val="00C044E6"/>
    <w:rsid w:val="00C341A7"/>
    <w:rsid w:val="00C437A5"/>
    <w:rsid w:val="00C466E3"/>
    <w:rsid w:val="00C5423F"/>
    <w:rsid w:val="00C60C06"/>
    <w:rsid w:val="00C640F9"/>
    <w:rsid w:val="00C67603"/>
    <w:rsid w:val="00C723A9"/>
    <w:rsid w:val="00C80B90"/>
    <w:rsid w:val="00C90CAD"/>
    <w:rsid w:val="00CA7039"/>
    <w:rsid w:val="00CB1B8F"/>
    <w:rsid w:val="00CB4DCA"/>
    <w:rsid w:val="00CC0C16"/>
    <w:rsid w:val="00CC68D4"/>
    <w:rsid w:val="00CE0072"/>
    <w:rsid w:val="00CE00F8"/>
    <w:rsid w:val="00D16020"/>
    <w:rsid w:val="00D355A9"/>
    <w:rsid w:val="00D711CD"/>
    <w:rsid w:val="00D73DDC"/>
    <w:rsid w:val="00D77582"/>
    <w:rsid w:val="00D91EEB"/>
    <w:rsid w:val="00DA169F"/>
    <w:rsid w:val="00DA1F92"/>
    <w:rsid w:val="00DA2D5A"/>
    <w:rsid w:val="00DA6706"/>
    <w:rsid w:val="00DB0713"/>
    <w:rsid w:val="00DB4943"/>
    <w:rsid w:val="00DC57FF"/>
    <w:rsid w:val="00DD5D69"/>
    <w:rsid w:val="00DE2541"/>
    <w:rsid w:val="00E00FDF"/>
    <w:rsid w:val="00E200B1"/>
    <w:rsid w:val="00E25A1D"/>
    <w:rsid w:val="00E456C7"/>
    <w:rsid w:val="00E5611E"/>
    <w:rsid w:val="00E90FF7"/>
    <w:rsid w:val="00EB1864"/>
    <w:rsid w:val="00EB44AA"/>
    <w:rsid w:val="00EB4D08"/>
    <w:rsid w:val="00EB700E"/>
    <w:rsid w:val="00EF2DBB"/>
    <w:rsid w:val="00F10EA9"/>
    <w:rsid w:val="00F11935"/>
    <w:rsid w:val="00F12A1E"/>
    <w:rsid w:val="00F20E08"/>
    <w:rsid w:val="00F26C53"/>
    <w:rsid w:val="00F452EA"/>
    <w:rsid w:val="00F8470D"/>
    <w:rsid w:val="00F90098"/>
    <w:rsid w:val="00FB4239"/>
    <w:rsid w:val="00FB7D89"/>
    <w:rsid w:val="00FD0B01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0E7E-0E31-4EB8-91C6-70AFA6AE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10432</Words>
  <Characters>59466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2022-03-23T05:25:00Z</cp:lastPrinted>
  <dcterms:created xsi:type="dcterms:W3CDTF">2020-02-17T05:30:00Z</dcterms:created>
  <dcterms:modified xsi:type="dcterms:W3CDTF">2022-03-23T06:19:00Z</dcterms:modified>
</cp:coreProperties>
</file>