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C0DCC" w:rsidRDefault="009C3F20" w:rsidP="004C0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пров</w:t>
      </w:r>
      <w:bookmarkStart w:id="0" w:name="_GoBack"/>
      <w:bookmarkEnd w:id="0"/>
      <w:r w:rsidRPr="00FF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</w:t>
      </w:r>
      <w:r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r w:rsidR="004C0D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31.08.2023 года </w:t>
      </w:r>
      <w:r w:rsidR="004C0DCC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="004C0DCC" w:rsidRPr="00F85091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внесения изменений в </w:t>
      </w:r>
      <w:r w:rsidR="004C0DC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C0DCC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равила землепользования и застройки </w:t>
      </w:r>
      <w:r w:rsidR="004C0DCC">
        <w:rPr>
          <w:rFonts w:ascii="Times New Roman" w:eastAsia="Calibri" w:hAnsi="Times New Roman" w:cs="Times New Roman"/>
          <w:b/>
          <w:sz w:val="24"/>
          <w:szCs w:val="24"/>
        </w:rPr>
        <w:t>Шило-Голицынского</w:t>
      </w:r>
      <w:r w:rsidR="004C0DCC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</w:t>
      </w:r>
      <w:r w:rsidR="004C0DCC">
        <w:rPr>
          <w:rFonts w:ascii="Times New Roman" w:hAnsi="Times New Roman" w:cs="Times New Roman"/>
          <w:b/>
          <w:sz w:val="24"/>
          <w:szCs w:val="24"/>
        </w:rPr>
        <w:t>(часть территории - с</w:t>
      </w:r>
      <w:proofErr w:type="gramStart"/>
      <w:r w:rsidR="004C0DCC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="004C0DCC">
        <w:rPr>
          <w:rFonts w:ascii="Times New Roman" w:hAnsi="Times New Roman" w:cs="Times New Roman"/>
          <w:b/>
          <w:sz w:val="24"/>
          <w:szCs w:val="24"/>
        </w:rPr>
        <w:t xml:space="preserve">ило-Голицыно, с.Малиновка, пос.Красные Гривки, с. </w:t>
      </w:r>
      <w:proofErr w:type="spellStart"/>
      <w:r w:rsidR="004C0DCC">
        <w:rPr>
          <w:rFonts w:ascii="Times New Roman" w:hAnsi="Times New Roman" w:cs="Times New Roman"/>
          <w:b/>
          <w:sz w:val="24"/>
          <w:szCs w:val="24"/>
        </w:rPr>
        <w:t>Ерышевка</w:t>
      </w:r>
      <w:proofErr w:type="spellEnd"/>
      <w:r w:rsidR="004C0DCC">
        <w:rPr>
          <w:rFonts w:ascii="Times New Roman" w:hAnsi="Times New Roman" w:cs="Times New Roman"/>
          <w:b/>
          <w:sz w:val="24"/>
          <w:szCs w:val="24"/>
        </w:rPr>
        <w:t xml:space="preserve">, пос. имени Максима Горького, с.Змеевка, д.Ярославка, квартал с кадастровым номером 64:30:190110) </w:t>
      </w:r>
      <w:r w:rsidR="004C0D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 муниципального района Саратовской области</w:t>
      </w:r>
      <w:r w:rsidR="005F3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35ED" w:rsidRPr="00F85091">
        <w:rPr>
          <w:rFonts w:ascii="Times New Roman" w:eastAsia="Times New Roman" w:hAnsi="Times New Roman" w:cs="Times New Roman"/>
          <w:b/>
          <w:sz w:val="24"/>
          <w:szCs w:val="24"/>
        </w:rPr>
        <w:t>(далее по тексту Правила)</w:t>
      </w:r>
    </w:p>
    <w:p w:rsidR="004C0DCC" w:rsidRDefault="004C0DCC" w:rsidP="004C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DCC" w:rsidRDefault="004C0DCC" w:rsidP="004C0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10.30, 31 августа 2023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4C0DCC" w:rsidRDefault="004C0DCC" w:rsidP="004C0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Шило-Голицыно,</w:t>
      </w:r>
    </w:p>
    <w:p w:rsidR="004C0DCC" w:rsidRDefault="004C0DCC" w:rsidP="004C0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 43</w:t>
      </w:r>
    </w:p>
    <w:p w:rsidR="009C3F20" w:rsidRDefault="009C3F20" w:rsidP="0035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DE0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</w:t>
      </w:r>
      <w:r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 публичных слушаниях на территории </w:t>
      </w:r>
      <w:r w:rsidR="0035444D"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r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35444D"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Шило-Голицынского </w:t>
      </w:r>
      <w:r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Ртищевского муниципального района </w:t>
      </w:r>
      <w:r w:rsidR="0075441A" w:rsidRPr="00C75683">
        <w:rPr>
          <w:rFonts w:ascii="Times New Roman" w:hAnsi="Times New Roman" w:cs="Times New Roman"/>
          <w:sz w:val="24"/>
          <w:szCs w:val="24"/>
        </w:rPr>
        <w:t>от 10.08.2018 года № 26</w:t>
      </w:r>
      <w:proofErr w:type="gramEnd"/>
      <w:r w:rsidR="0075441A" w:rsidRPr="00C7568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5441A" w:rsidRPr="00C75683">
        <w:rPr>
          <w:rFonts w:ascii="Times New Roman" w:hAnsi="Times New Roman" w:cs="Times New Roman"/>
          <w:sz w:val="24"/>
          <w:szCs w:val="24"/>
        </w:rPr>
        <w:t xml:space="preserve">Об </w:t>
      </w:r>
      <w:r w:rsidR="0035444D" w:rsidRPr="00C75683">
        <w:rPr>
          <w:rFonts w:ascii="Times New Roman" w:hAnsi="Times New Roman" w:cs="Times New Roman"/>
          <w:sz w:val="24"/>
          <w:szCs w:val="24"/>
        </w:rPr>
        <w:t>утверждении Положения о публичных слушаниях на территории Шило - Голицынского  муниципального образования Ртищевского муниципального района»</w:t>
      </w:r>
      <w:r w:rsidR="00857CF7"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C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>Совета Шило-Голицынского муниципального образования Ртищевского муниципального района Саратовской области от 18 августа 2023 года № 2 «О проведении публичных слушаний по проекту внесения изменений в Правила землепользования и застройки Шило-Голицынского муниципального образования (часть территории-с.</w:t>
      </w:r>
      <w:proofErr w:type="gramEnd"/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Змеевка, д. Ярославка, квартал с кадастровым номером 64:30:190110) Ртищевского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публичные слушания </w:t>
      </w:r>
      <w:r w:rsidR="00DE0AC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E0A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Саратовская область, Ртищевский район,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ило-Голицыно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810907" w:rsidRP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Шило-Голицынского 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AC8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DE0AC8" w:rsidRPr="00B37FE8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DE0AC8" w:rsidRDefault="00DE0AC8" w:rsidP="00DE0AC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Ю.А.</w:t>
      </w:r>
      <w:r>
        <w:rPr>
          <w:rFonts w:ascii="Times New Roman" w:hAnsi="Times New Roman" w:cs="Times New Roman"/>
          <w:sz w:val="24"/>
          <w:szCs w:val="24"/>
        </w:rPr>
        <w:tab/>
        <w:t>- секретарь Совета Шило - Голицынского муниципального образования Ртищевского муниципального района Саратовской области</w:t>
      </w:r>
      <w:r>
        <w:rPr>
          <w:rStyle w:val="extended-textshort"/>
          <w:rFonts w:ascii="Times New Roman" w:eastAsia="Calibri" w:hAnsi="Times New Roman" w:cs="Times New Roman"/>
          <w:sz w:val="24"/>
          <w:szCs w:val="24"/>
        </w:rPr>
        <w:t>;</w:t>
      </w:r>
    </w:p>
    <w:p w:rsidR="00DE0AC8" w:rsidRPr="00B37FE8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DE0AC8" w:rsidRDefault="00DE0AC8" w:rsidP="00DE0AC8">
      <w:pPr>
        <w:pStyle w:val="a6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Копылова Ю.Д.</w:t>
      </w:r>
      <w:r>
        <w:rPr>
          <w:rFonts w:ascii="Times New Roman" w:hAnsi="Times New Roman"/>
          <w:sz w:val="24"/>
          <w:szCs w:val="24"/>
        </w:rPr>
        <w:tab/>
        <w:t>- ведущий специалист администрации Шило – Голицынского муниципального образования Ртищевского муниципального района Саратовской области (по согласованию);</w:t>
      </w:r>
    </w:p>
    <w:p w:rsidR="00DE0AC8" w:rsidRPr="00B37FE8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DE0AC8" w:rsidRDefault="00DE0AC8" w:rsidP="00DE0AC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Вичева Н.А.</w:t>
      </w:r>
      <w:r>
        <w:rPr>
          <w:rFonts w:ascii="Times New Roman" w:hAnsi="Times New Roman" w:cs="Times New Roman"/>
          <w:sz w:val="24"/>
          <w:szCs w:val="24"/>
        </w:rPr>
        <w:tab/>
        <w:t>- депутат Совета Шило - Голицынского муниципального образования Ртищевского муниципального района Саратовской области</w:t>
      </w:r>
      <w:r>
        <w:rPr>
          <w:rStyle w:val="extended-textshort"/>
          <w:rFonts w:ascii="Times New Roman" w:eastAsia="Calibri" w:hAnsi="Times New Roman" w:cs="Times New Roman"/>
          <w:sz w:val="24"/>
          <w:szCs w:val="24"/>
        </w:rPr>
        <w:t>;</w:t>
      </w:r>
    </w:p>
    <w:p w:rsidR="00DE0AC8" w:rsidRDefault="00DE0AC8" w:rsidP="00DE0AC8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Феоктистова И.В.</w:t>
      </w:r>
      <w:r>
        <w:rPr>
          <w:rFonts w:ascii="Times New Roman" w:hAnsi="Times New Roman" w:cs="Times New Roman"/>
          <w:sz w:val="24"/>
          <w:szCs w:val="24"/>
        </w:rPr>
        <w:tab/>
        <w:t>- главный специалист администрации Шило-Голицынского муниципального образования Ртищевского муниципального района Саратовской области (по согласованию);</w:t>
      </w:r>
    </w:p>
    <w:p w:rsidR="00DE0AC8" w:rsidRDefault="00DE0AC8" w:rsidP="00DE0AC8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</w:t>
      </w:r>
      <w:r>
        <w:rPr>
          <w:rFonts w:ascii="Times New Roman" w:hAnsi="Times New Roman" w:cs="Times New Roman"/>
          <w:sz w:val="24"/>
          <w:szCs w:val="24"/>
        </w:rPr>
        <w:tab/>
        <w:t>– ведущий специалист администрации Шило-Голицынского муниципального образования Ртищевского муниципального района Саратовской области (по согласованию).</w:t>
      </w:r>
    </w:p>
    <w:p w:rsidR="00DE0AC8" w:rsidRDefault="00DE0AC8" w:rsidP="00DE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 рассмотрен проект внесения изменений в Правила.</w:t>
      </w:r>
    </w:p>
    <w:p w:rsidR="00DE0AC8" w:rsidRDefault="00DE0AC8" w:rsidP="00DE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25F">
        <w:rPr>
          <w:rFonts w:ascii="Times New Roman" w:eastAsia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Pr="00653C1A">
        <w:rPr>
          <w:rFonts w:ascii="Times New Roman" w:eastAsia="Times New Roman" w:hAnsi="Times New Roman" w:cs="Times New Roman"/>
          <w:sz w:val="24"/>
          <w:szCs w:val="24"/>
        </w:rPr>
        <w:t>9 человек.</w:t>
      </w:r>
    </w:p>
    <w:p w:rsidR="00DE0AC8" w:rsidRPr="001D70A5" w:rsidRDefault="00DE0AC8" w:rsidP="00DE0A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lastRenderedPageBreak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8C7D92" w:rsidRDefault="009C3F20" w:rsidP="00F9696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публичных слушаний </w:t>
      </w:r>
      <w:r w:rsidR="00404273" w:rsidRPr="0040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предложения</w:t>
      </w:r>
      <w:r w:rsidR="008C7D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AC8" w:rsidRDefault="00DE0AC8" w:rsidP="00DE0A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дополнить документ информацией в отношении квартала с кадастровым номером 64:30:190110, так как изменения в Правила в отношении квартала с кадастровым номером 64:30:190110 были утверждены в марте 2023 года;</w:t>
      </w:r>
    </w:p>
    <w:p w:rsidR="00DE0AC8" w:rsidRPr="0069289C" w:rsidRDefault="00DE0AC8" w:rsidP="00DE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9C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289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9289C">
        <w:rPr>
          <w:rFonts w:ascii="Times New Roman" w:hAnsi="Times New Roman" w:cs="Times New Roman"/>
          <w:sz w:val="24"/>
          <w:szCs w:val="24"/>
        </w:rPr>
        <w:t xml:space="preserve">в таблицу 29.1 статьи 29 </w:t>
      </w:r>
      <w:r w:rsidRPr="0069289C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Градостроительное зонирование территории Шило-Голицынского муниципального образования </w:t>
      </w:r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>(часть территории-с.</w:t>
      </w:r>
      <w:proofErr w:type="gramEnd"/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69289C">
        <w:rPr>
          <w:rFonts w:ascii="Times New Roman" w:eastAsia="Calibri" w:hAnsi="Times New Roman" w:cs="Times New Roman"/>
          <w:sz w:val="24"/>
          <w:szCs w:val="24"/>
          <w:lang w:eastAsia="ru-RU"/>
        </w:rPr>
        <w:t>. Змеевка, д. Ярославка, квартал с кадастровым номером 64:30:190110</w:t>
      </w:r>
      <w:r w:rsidRPr="0069289C">
        <w:rPr>
          <w:rFonts w:ascii="Times New Roman" w:eastAsia="Times New Roman" w:hAnsi="Times New Roman" w:cs="Times New Roman"/>
          <w:sz w:val="24"/>
          <w:szCs w:val="24"/>
        </w:rPr>
        <w:t>). Перечень территориальных зон, выделенных на карте г</w:t>
      </w:r>
      <w:r w:rsidRPr="0069289C">
        <w:rPr>
          <w:rFonts w:ascii="Times New Roman" w:hAnsi="Times New Roman" w:cs="Times New Roman"/>
          <w:sz w:val="24"/>
          <w:szCs w:val="24"/>
        </w:rPr>
        <w:t>радостроительного зонирования, добавить производственную зону ПК-4 Зона произво</w:t>
      </w:r>
      <w:r w:rsidR="005F35ED">
        <w:rPr>
          <w:rFonts w:ascii="Times New Roman" w:hAnsi="Times New Roman" w:cs="Times New Roman"/>
          <w:sz w:val="24"/>
          <w:szCs w:val="24"/>
        </w:rPr>
        <w:t xml:space="preserve">дственно-коммунальных объектов </w:t>
      </w:r>
      <w:r w:rsidRPr="006928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289C">
        <w:rPr>
          <w:rFonts w:ascii="Times New Roman" w:hAnsi="Times New Roman" w:cs="Times New Roman"/>
          <w:sz w:val="24"/>
          <w:szCs w:val="24"/>
        </w:rPr>
        <w:t>-</w:t>
      </w:r>
      <w:r w:rsidRPr="006928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289C">
        <w:rPr>
          <w:rFonts w:ascii="Times New Roman" w:hAnsi="Times New Roman" w:cs="Times New Roman"/>
          <w:sz w:val="24"/>
          <w:szCs w:val="24"/>
        </w:rPr>
        <w:t xml:space="preserve">  класса вредности;</w:t>
      </w:r>
    </w:p>
    <w:p w:rsidR="00DE0AC8" w:rsidRPr="0069289C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89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9289C">
        <w:rPr>
          <w:rFonts w:ascii="Times New Roman" w:eastAsia="Times New Roman" w:hAnsi="Times New Roman" w:cs="Times New Roman"/>
          <w:bCs/>
          <w:sz w:val="24"/>
          <w:szCs w:val="24"/>
        </w:rPr>
        <w:t>стать</w:t>
      </w:r>
      <w:r w:rsidRPr="0069289C">
        <w:rPr>
          <w:rFonts w:ascii="Times New Roman" w:hAnsi="Times New Roman" w:cs="Times New Roman"/>
          <w:bCs/>
          <w:sz w:val="24"/>
          <w:szCs w:val="24"/>
        </w:rPr>
        <w:t>ю</w:t>
      </w:r>
      <w:r w:rsidRPr="0069289C">
        <w:rPr>
          <w:rFonts w:ascii="Times New Roman" w:eastAsia="Times New Roman" w:hAnsi="Times New Roman" w:cs="Times New Roman"/>
          <w:bCs/>
          <w:sz w:val="24"/>
          <w:szCs w:val="24"/>
        </w:rPr>
        <w:t xml:space="preserve"> 31 Основные, вспомогательные и условно разрешенные виды использования земельных участков и объектов капитального строительства для всех территориальных зон. Параметры застройки и ограничения использования земельных участков и объектов капитального строительства, действующие применительно к зонам с особыми условиями использования территории</w:t>
      </w:r>
      <w:r w:rsidRPr="0069289C">
        <w:rPr>
          <w:rFonts w:ascii="Times New Roman" w:hAnsi="Times New Roman" w:cs="Times New Roman"/>
          <w:bCs/>
          <w:sz w:val="24"/>
          <w:szCs w:val="24"/>
        </w:rPr>
        <w:t xml:space="preserve"> дополнить информацией в отношении </w:t>
      </w:r>
      <w:r w:rsidRPr="0069289C">
        <w:rPr>
          <w:rFonts w:ascii="Times New Roman" w:hAnsi="Times New Roman" w:cs="Times New Roman"/>
          <w:sz w:val="24"/>
          <w:szCs w:val="24"/>
        </w:rPr>
        <w:t xml:space="preserve">производственной зоны ПК-4 Зона производственно-коммунальных объектов </w:t>
      </w:r>
      <w:r w:rsidRPr="006928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289C">
        <w:rPr>
          <w:rFonts w:ascii="Times New Roman" w:hAnsi="Times New Roman" w:cs="Times New Roman"/>
          <w:sz w:val="24"/>
          <w:szCs w:val="24"/>
        </w:rPr>
        <w:t>-</w:t>
      </w:r>
      <w:r w:rsidRPr="006928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289C">
        <w:rPr>
          <w:rFonts w:ascii="Times New Roman" w:hAnsi="Times New Roman" w:cs="Times New Roman"/>
          <w:sz w:val="24"/>
          <w:szCs w:val="24"/>
        </w:rPr>
        <w:t xml:space="preserve">  класса вредности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AC8" w:rsidRPr="0069289C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уточнить территорию 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алиновка, отображенную в картографическом материале Правил.</w:t>
      </w:r>
    </w:p>
    <w:p w:rsidR="00DE0AC8" w:rsidRPr="00E436E0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ab/>
      </w:r>
      <w:r w:rsidR="009C3F20" w:rsidRPr="00100B75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(с учетом внесенных предложений), протокол публичных слушаний, заключение о результатах публичных слушаний направить главе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для принятия решения о направлении Проекта в Совет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для утверждения.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от </w:t>
      </w:r>
      <w:r w:rsidR="00DE0AC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6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E0A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DE0AC8" w:rsidRPr="00AF59FA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рабочей группы</w:t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Ю.А. Волошина</w:t>
      </w:r>
    </w:p>
    <w:p w:rsidR="006F27D0" w:rsidRDefault="006F27D0" w:rsidP="006F2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7D2" w:rsidRDefault="00B877D2"/>
    <w:sectPr w:rsidR="00B877D2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82B78"/>
    <w:rsid w:val="000A3AA1"/>
    <w:rsid w:val="000F29E5"/>
    <w:rsid w:val="00100B75"/>
    <w:rsid w:val="001E4312"/>
    <w:rsid w:val="00210B93"/>
    <w:rsid w:val="0023453D"/>
    <w:rsid w:val="002B0E84"/>
    <w:rsid w:val="00313CA7"/>
    <w:rsid w:val="00327B8E"/>
    <w:rsid w:val="003451E2"/>
    <w:rsid w:val="0035444D"/>
    <w:rsid w:val="003A7E27"/>
    <w:rsid w:val="003D0A28"/>
    <w:rsid w:val="003D191D"/>
    <w:rsid w:val="00404273"/>
    <w:rsid w:val="00451AC6"/>
    <w:rsid w:val="004766CC"/>
    <w:rsid w:val="004C0DCC"/>
    <w:rsid w:val="004D39C5"/>
    <w:rsid w:val="005D1700"/>
    <w:rsid w:val="005F35ED"/>
    <w:rsid w:val="00642159"/>
    <w:rsid w:val="00653C1A"/>
    <w:rsid w:val="00654324"/>
    <w:rsid w:val="006D6163"/>
    <w:rsid w:val="006E4E3D"/>
    <w:rsid w:val="006F27D0"/>
    <w:rsid w:val="006F37CD"/>
    <w:rsid w:val="0075441A"/>
    <w:rsid w:val="00786CDB"/>
    <w:rsid w:val="007B6706"/>
    <w:rsid w:val="00810907"/>
    <w:rsid w:val="00841649"/>
    <w:rsid w:val="00857CF7"/>
    <w:rsid w:val="0086612F"/>
    <w:rsid w:val="00897C61"/>
    <w:rsid w:val="008C7D92"/>
    <w:rsid w:val="008D0273"/>
    <w:rsid w:val="00961613"/>
    <w:rsid w:val="00977947"/>
    <w:rsid w:val="00996815"/>
    <w:rsid w:val="009C3F20"/>
    <w:rsid w:val="00A35073"/>
    <w:rsid w:val="00B60208"/>
    <w:rsid w:val="00B877D2"/>
    <w:rsid w:val="00C57806"/>
    <w:rsid w:val="00C75683"/>
    <w:rsid w:val="00C97DE3"/>
    <w:rsid w:val="00D62633"/>
    <w:rsid w:val="00DB209D"/>
    <w:rsid w:val="00DC2C2E"/>
    <w:rsid w:val="00DC3FB7"/>
    <w:rsid w:val="00DE0AC8"/>
    <w:rsid w:val="00E2790D"/>
    <w:rsid w:val="00E27C88"/>
    <w:rsid w:val="00F23EFA"/>
    <w:rsid w:val="00F66FF1"/>
    <w:rsid w:val="00F72575"/>
    <w:rsid w:val="00F96961"/>
    <w:rsid w:val="00FF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  <w:style w:type="paragraph" w:customStyle="1" w:styleId="a6">
    <w:name w:val="???????"/>
    <w:rsid w:val="0035444D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354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54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Администрация</cp:lastModifiedBy>
  <cp:revision>52</cp:revision>
  <cp:lastPrinted>2023-08-31T06:46:00Z</cp:lastPrinted>
  <dcterms:created xsi:type="dcterms:W3CDTF">2021-07-19T06:11:00Z</dcterms:created>
  <dcterms:modified xsi:type="dcterms:W3CDTF">2023-08-31T08:01:00Z</dcterms:modified>
</cp:coreProperties>
</file>