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C7" w:rsidRPr="006E76C7" w:rsidRDefault="006E76C7" w:rsidP="006E76C7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E76C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</w:t>
      </w:r>
      <w:proofErr w:type="spellStart"/>
      <w:r w:rsidRPr="006E76C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Роструд</w:t>
      </w:r>
      <w:proofErr w:type="spellEnd"/>
      <w:r w:rsidRPr="006E76C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: декларация соответствия условий труда»</w:t>
      </w:r>
    </w:p>
    <w:p w:rsidR="006E76C7" w:rsidRPr="006E76C7" w:rsidRDefault="006E76C7" w:rsidP="006E76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76C7">
        <w:rPr>
          <w:sz w:val="26"/>
          <w:szCs w:val="26"/>
        </w:rPr>
        <w:t xml:space="preserve">«Декларация соответствия условий труда государственным нормативным требованиям </w:t>
      </w:r>
      <w:proofErr w:type="gramStart"/>
      <w:r w:rsidRPr="006E76C7">
        <w:rPr>
          <w:sz w:val="26"/>
          <w:szCs w:val="26"/>
        </w:rPr>
        <w:t>ОТ</w:t>
      </w:r>
      <w:proofErr w:type="gramEnd"/>
      <w:r w:rsidRPr="006E76C7">
        <w:rPr>
          <w:sz w:val="26"/>
          <w:szCs w:val="26"/>
        </w:rPr>
        <w:t xml:space="preserve">» </w:t>
      </w:r>
      <w:proofErr w:type="gramStart"/>
      <w:r w:rsidRPr="006E76C7">
        <w:rPr>
          <w:sz w:val="26"/>
          <w:szCs w:val="26"/>
        </w:rPr>
        <w:t>представляет</w:t>
      </w:r>
      <w:proofErr w:type="gramEnd"/>
      <w:r w:rsidRPr="006E76C7">
        <w:rPr>
          <w:sz w:val="26"/>
          <w:szCs w:val="26"/>
        </w:rPr>
        <w:t xml:space="preserve"> собой документальное подтверждение того, что на предприятии по обозначенным рабочим местам отсутствуют признаки воздействия на персонал вредных и опасных производственных факторов. Этот документ является обязательным для работодателей любых направлений предпринимательской деятельности. Его шаблон и порядок оформления регламентируются на законодательном уровне:</w:t>
      </w:r>
    </w:p>
    <w:p w:rsidR="006E76C7" w:rsidRPr="006E76C7" w:rsidRDefault="006E76C7" w:rsidP="006E76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76C7">
        <w:rPr>
          <w:sz w:val="26"/>
          <w:szCs w:val="26"/>
        </w:rPr>
        <w:t>Закон от 28.12.2013 г. № 426-ФЗ фиксирует необходимость проведения нанимателями </w:t>
      </w:r>
      <w:hyperlink r:id="rId5" w:history="1">
        <w:r w:rsidRPr="006E76C7">
          <w:rPr>
            <w:rStyle w:val="a4"/>
            <w:rFonts w:eastAsiaTheme="majorEastAsia"/>
            <w:color w:val="auto"/>
            <w:sz w:val="26"/>
            <w:szCs w:val="26"/>
            <w:u w:val="none"/>
          </w:rPr>
          <w:t>спец</w:t>
        </w:r>
        <w:r>
          <w:rPr>
            <w:rStyle w:val="a4"/>
            <w:rFonts w:eastAsiaTheme="majorEastAsia"/>
            <w:color w:val="auto"/>
            <w:sz w:val="26"/>
            <w:szCs w:val="26"/>
            <w:u w:val="none"/>
          </w:rPr>
          <w:t xml:space="preserve">иальной </w:t>
        </w:r>
        <w:r w:rsidRPr="006E76C7">
          <w:rPr>
            <w:rStyle w:val="a4"/>
            <w:rFonts w:eastAsiaTheme="majorEastAsia"/>
            <w:color w:val="auto"/>
            <w:sz w:val="26"/>
            <w:szCs w:val="26"/>
            <w:u w:val="none"/>
          </w:rPr>
          <w:t>оценки условий труда (СОУТ) и отражения ее результатов в декларации</w:t>
        </w:r>
      </w:hyperlink>
      <w:r w:rsidRPr="006E76C7">
        <w:rPr>
          <w:sz w:val="26"/>
          <w:szCs w:val="26"/>
        </w:rPr>
        <w:t> (норма действует с 2014 года);</w:t>
      </w:r>
    </w:p>
    <w:p w:rsidR="006E76C7" w:rsidRPr="006E76C7" w:rsidRDefault="006E76C7" w:rsidP="006E76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76C7">
        <w:rPr>
          <w:sz w:val="26"/>
          <w:szCs w:val="26"/>
        </w:rPr>
        <w:t>Приказом Минтруда и соцзащиты от 07.02.2014 г. № 80н утвержден бланк декларации и правила ее подачи в контролирующие органы, алгоритм внесения данных о действующих декларационных формах в Единый реестр.</w:t>
      </w:r>
    </w:p>
    <w:p w:rsidR="006E76C7" w:rsidRPr="006E76C7" w:rsidRDefault="006E76C7" w:rsidP="006E76C7">
      <w:pPr>
        <w:pStyle w:val="2"/>
        <w:shd w:val="clear" w:color="auto" w:fill="FFFFFF"/>
        <w:spacing w:before="300" w:after="150"/>
        <w:ind w:firstLine="708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6E76C7">
        <w:rPr>
          <w:rFonts w:ascii="Times New Roman" w:hAnsi="Times New Roman" w:cs="Times New Roman"/>
          <w:b w:val="0"/>
          <w:bCs w:val="0"/>
          <w:color w:val="auto"/>
        </w:rPr>
        <w:t>Декларация соответствия условий труда государственным требованиям: что это и зачем нужно</w:t>
      </w:r>
    </w:p>
    <w:p w:rsidR="006E76C7" w:rsidRPr="006E76C7" w:rsidRDefault="006E76C7" w:rsidP="006E76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76C7">
        <w:rPr>
          <w:sz w:val="26"/>
          <w:szCs w:val="26"/>
        </w:rPr>
        <w:t xml:space="preserve">Законодательство разграничивает условия осуществления физическими лицами трудовой деятельности </w:t>
      </w:r>
      <w:proofErr w:type="gramStart"/>
      <w:r w:rsidRPr="006E76C7">
        <w:rPr>
          <w:sz w:val="26"/>
          <w:szCs w:val="26"/>
        </w:rPr>
        <w:t>на несколько </w:t>
      </w:r>
      <w:hyperlink r:id="rId6" w:history="1">
        <w:r w:rsidRPr="006E76C7">
          <w:rPr>
            <w:rStyle w:val="a4"/>
            <w:rFonts w:eastAsiaTheme="majorEastAsia"/>
            <w:color w:val="auto"/>
            <w:sz w:val="26"/>
            <w:szCs w:val="26"/>
            <w:u w:val="none"/>
          </w:rPr>
          <w:t>категорий</w:t>
        </w:r>
      </w:hyperlink>
      <w:r w:rsidRPr="006E76C7">
        <w:rPr>
          <w:sz w:val="26"/>
          <w:szCs w:val="26"/>
        </w:rPr>
        <w:t> в зависимости от уровня опасности для человека</w:t>
      </w:r>
      <w:proofErr w:type="gramEnd"/>
      <w:r w:rsidRPr="006E76C7">
        <w:rPr>
          <w:sz w:val="26"/>
          <w:szCs w:val="26"/>
        </w:rPr>
        <w:t>:</w:t>
      </w:r>
    </w:p>
    <w:p w:rsidR="006E76C7" w:rsidRPr="006E76C7" w:rsidRDefault="006E76C7" w:rsidP="006E76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E76C7">
        <w:rPr>
          <w:sz w:val="26"/>
          <w:szCs w:val="26"/>
        </w:rPr>
        <w:t>оптимальные (при отсутствии неблагоприятных для здоровья работника факторов);</w:t>
      </w:r>
      <w:proofErr w:type="gramEnd"/>
    </w:p>
    <w:p w:rsidR="006E76C7" w:rsidRPr="006E76C7" w:rsidRDefault="006E76C7" w:rsidP="006E76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76C7">
        <w:rPr>
          <w:sz w:val="26"/>
          <w:szCs w:val="26"/>
        </w:rPr>
        <w:t>допустимые (выявленные экспертом недостатки в организации труда являются несущественными);</w:t>
      </w:r>
    </w:p>
    <w:p w:rsidR="006E76C7" w:rsidRPr="006E76C7" w:rsidRDefault="006E76C7" w:rsidP="006E76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E76C7">
        <w:rPr>
          <w:sz w:val="26"/>
          <w:szCs w:val="26"/>
        </w:rPr>
        <w:t>вредные (существует риск для здоровья сотрудника);</w:t>
      </w:r>
      <w:proofErr w:type="gramEnd"/>
    </w:p>
    <w:p w:rsidR="006E76C7" w:rsidRPr="006E76C7" w:rsidRDefault="006E76C7" w:rsidP="006E76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E76C7">
        <w:rPr>
          <w:sz w:val="26"/>
          <w:szCs w:val="26"/>
        </w:rPr>
        <w:t>опасные (выявлен риск для жизни человека).</w:t>
      </w:r>
      <w:proofErr w:type="gramEnd"/>
    </w:p>
    <w:p w:rsidR="006E76C7" w:rsidRPr="006E76C7" w:rsidRDefault="006E76C7" w:rsidP="006E76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76C7">
        <w:rPr>
          <w:sz w:val="26"/>
          <w:szCs w:val="26"/>
        </w:rPr>
        <w:t>По разным рабочим местам условия труда могут отличаться, поэтому спец</w:t>
      </w:r>
      <w:r>
        <w:rPr>
          <w:sz w:val="26"/>
          <w:szCs w:val="26"/>
        </w:rPr>
        <w:t xml:space="preserve">иальная </w:t>
      </w:r>
      <w:r w:rsidRPr="006E76C7">
        <w:rPr>
          <w:sz w:val="26"/>
          <w:szCs w:val="26"/>
        </w:rPr>
        <w:t xml:space="preserve">оценка проводится отдельно для каждой группы однотипных должностей. </w:t>
      </w:r>
      <w:proofErr w:type="gramStart"/>
      <w:r w:rsidRPr="006E76C7">
        <w:rPr>
          <w:sz w:val="26"/>
          <w:szCs w:val="26"/>
        </w:rPr>
        <w:t>Наличие на предприятии </w:t>
      </w:r>
      <w:hyperlink r:id="rId7" w:history="1">
        <w:r w:rsidRPr="006E76C7">
          <w:rPr>
            <w:rStyle w:val="a4"/>
            <w:rFonts w:eastAsiaTheme="majorEastAsia"/>
            <w:color w:val="auto"/>
            <w:sz w:val="26"/>
            <w:szCs w:val="26"/>
            <w:u w:val="none"/>
          </w:rPr>
          <w:t>рабочих мест с вредными условиями</w:t>
        </w:r>
      </w:hyperlink>
      <w:r w:rsidRPr="006E76C7">
        <w:rPr>
          <w:sz w:val="26"/>
          <w:szCs w:val="26"/>
        </w:rPr>
        <w:t> или представляющими опасность для жизни людей факторами является поводом для отнесения компании к определенной группе риска в вопросах профилактики травматизма.</w:t>
      </w:r>
      <w:proofErr w:type="gramEnd"/>
      <w:r w:rsidRPr="006E76C7">
        <w:rPr>
          <w:sz w:val="26"/>
          <w:szCs w:val="26"/>
        </w:rPr>
        <w:t xml:space="preserve"> Декларация соответствия условий труда государственным нормам служит документальным основанием для определения процентной ставки по </w:t>
      </w:r>
      <w:hyperlink r:id="rId8" w:history="1">
        <w:r w:rsidRPr="006E76C7">
          <w:rPr>
            <w:rStyle w:val="a4"/>
            <w:rFonts w:eastAsiaTheme="majorEastAsia"/>
            <w:color w:val="auto"/>
            <w:sz w:val="26"/>
            <w:szCs w:val="26"/>
            <w:u w:val="none"/>
          </w:rPr>
          <w:t>страховым взносам от несчастных случаев</w:t>
        </w:r>
      </w:hyperlink>
      <w:r w:rsidRPr="006E76C7">
        <w:rPr>
          <w:sz w:val="26"/>
          <w:szCs w:val="26"/>
        </w:rPr>
        <w:t>.</w:t>
      </w:r>
    </w:p>
    <w:p w:rsidR="006E76C7" w:rsidRPr="006E76C7" w:rsidRDefault="006E76C7" w:rsidP="006E76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76C7">
        <w:rPr>
          <w:sz w:val="26"/>
          <w:szCs w:val="26"/>
        </w:rPr>
        <w:t>Декларационная форма составляется только при условии, что имеются рабочие места с условиями труда, признаваемыми оптимальными и допустимыми. Формуляр не отражает данные об условиях, которые не соответствуют нормативам безопасности работы. Декларация соответствия условий труда составляется после завершения всех процедур по специальной оценке рабочих мест в компании. В нее вносятся такие данные:</w:t>
      </w:r>
    </w:p>
    <w:p w:rsidR="006E76C7" w:rsidRPr="006E76C7" w:rsidRDefault="006E76C7" w:rsidP="006E76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76C7">
        <w:rPr>
          <w:sz w:val="26"/>
          <w:szCs w:val="26"/>
        </w:rPr>
        <w:t>информация о заказчике услуг по спец</w:t>
      </w:r>
      <w:r>
        <w:rPr>
          <w:sz w:val="26"/>
          <w:szCs w:val="26"/>
        </w:rPr>
        <w:t xml:space="preserve">иальной </w:t>
      </w:r>
      <w:r w:rsidRPr="006E76C7">
        <w:rPr>
          <w:sz w:val="26"/>
          <w:szCs w:val="26"/>
        </w:rPr>
        <w:t>оценке (о работодателе);</w:t>
      </w:r>
    </w:p>
    <w:p w:rsidR="006E76C7" w:rsidRPr="006E76C7" w:rsidRDefault="006E76C7" w:rsidP="006E76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76C7">
        <w:rPr>
          <w:sz w:val="26"/>
          <w:szCs w:val="26"/>
        </w:rPr>
        <w:t>реквизиты проверяющей организации;</w:t>
      </w:r>
    </w:p>
    <w:p w:rsidR="006E76C7" w:rsidRPr="006E76C7" w:rsidRDefault="006E76C7" w:rsidP="006E76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76C7">
        <w:rPr>
          <w:sz w:val="26"/>
          <w:szCs w:val="26"/>
        </w:rPr>
        <w:t>список должностей, в отношении которых сформировано экспертное мнение;</w:t>
      </w:r>
    </w:p>
    <w:p w:rsidR="006E76C7" w:rsidRPr="006E76C7" w:rsidRDefault="006E76C7" w:rsidP="006E76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76C7">
        <w:rPr>
          <w:sz w:val="26"/>
          <w:szCs w:val="26"/>
        </w:rPr>
        <w:t>данные об экспертном заключении;</w:t>
      </w:r>
    </w:p>
    <w:p w:rsidR="006E76C7" w:rsidRPr="006E76C7" w:rsidRDefault="006E76C7" w:rsidP="006E76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76C7">
        <w:rPr>
          <w:sz w:val="26"/>
          <w:szCs w:val="26"/>
        </w:rPr>
        <w:t>дата составления документа.</w:t>
      </w:r>
    </w:p>
    <w:p w:rsidR="006E76C7" w:rsidRPr="006E76C7" w:rsidRDefault="006E76C7" w:rsidP="006E76C7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6E76C7">
        <w:rPr>
          <w:rFonts w:ascii="Times New Roman" w:hAnsi="Times New Roman" w:cs="Times New Roman"/>
          <w:b w:val="0"/>
          <w:bCs w:val="0"/>
          <w:color w:val="auto"/>
        </w:rPr>
        <w:lastRenderedPageBreak/>
        <w:t>Подача декларации</w:t>
      </w:r>
    </w:p>
    <w:p w:rsidR="006E76C7" w:rsidRPr="006E76C7" w:rsidRDefault="006E76C7" w:rsidP="006E76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76C7">
        <w:rPr>
          <w:sz w:val="26"/>
          <w:szCs w:val="26"/>
        </w:rPr>
        <w:t xml:space="preserve">Декларация соответствия условий труда государственным нормативным требованиям должна быть подана в территориальное отделение </w:t>
      </w:r>
      <w:proofErr w:type="spellStart"/>
      <w:r w:rsidRPr="006E76C7">
        <w:rPr>
          <w:sz w:val="26"/>
          <w:szCs w:val="26"/>
        </w:rPr>
        <w:t>Роструда</w:t>
      </w:r>
      <w:proofErr w:type="spellEnd"/>
      <w:r w:rsidRPr="006E76C7">
        <w:rPr>
          <w:sz w:val="26"/>
          <w:szCs w:val="26"/>
        </w:rPr>
        <w:t>. На это отводится не более 30 рабочих дней после утверждения отчета о спец</w:t>
      </w:r>
      <w:r>
        <w:rPr>
          <w:sz w:val="26"/>
          <w:szCs w:val="26"/>
        </w:rPr>
        <w:t xml:space="preserve">иальной </w:t>
      </w:r>
      <w:r w:rsidRPr="006E76C7">
        <w:rPr>
          <w:sz w:val="26"/>
          <w:szCs w:val="26"/>
        </w:rPr>
        <w:t>оценке.</w:t>
      </w:r>
    </w:p>
    <w:p w:rsidR="006E76C7" w:rsidRPr="006E76C7" w:rsidRDefault="006E76C7" w:rsidP="006E76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76C7">
        <w:rPr>
          <w:sz w:val="26"/>
          <w:szCs w:val="26"/>
        </w:rPr>
        <w:t>Представить декларацию можно как в письменном, так и в электронном виде. Документ подается лично, отправляется почтой (с описью вложения) или через интернет путем заполнения на </w:t>
      </w:r>
      <w:hyperlink r:id="rId9" w:history="1">
        <w:r w:rsidRPr="006E76C7">
          <w:rPr>
            <w:rStyle w:val="a4"/>
            <w:rFonts w:eastAsiaTheme="majorEastAsia"/>
            <w:color w:val="auto"/>
            <w:sz w:val="26"/>
            <w:szCs w:val="26"/>
            <w:u w:val="none"/>
          </w:rPr>
          <w:t>сайте</w:t>
        </w:r>
      </w:hyperlink>
      <w:r w:rsidRPr="006E76C7">
        <w:rPr>
          <w:sz w:val="26"/>
          <w:szCs w:val="26"/>
        </w:rPr>
        <w:t> </w:t>
      </w:r>
      <w:proofErr w:type="spellStart"/>
      <w:r w:rsidRPr="006E76C7">
        <w:rPr>
          <w:sz w:val="26"/>
          <w:szCs w:val="26"/>
        </w:rPr>
        <w:t>Роструда</w:t>
      </w:r>
      <w:proofErr w:type="spellEnd"/>
      <w:r w:rsidRPr="006E76C7">
        <w:rPr>
          <w:sz w:val="26"/>
          <w:szCs w:val="26"/>
        </w:rPr>
        <w:t>.</w:t>
      </w:r>
    </w:p>
    <w:p w:rsidR="006E76C7" w:rsidRPr="006E76C7" w:rsidRDefault="006E76C7" w:rsidP="006E76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76C7">
        <w:rPr>
          <w:sz w:val="26"/>
          <w:szCs w:val="26"/>
        </w:rPr>
        <w:t>Наличие действующей декларации выгодно работодателям тем, что это дает им право претендовать на применение более низкого тарифа по страховым взносам на «травматизм» (их пересмотр осуществляется ежегодно).</w:t>
      </w:r>
    </w:p>
    <w:p w:rsidR="006E76C7" w:rsidRPr="006E76C7" w:rsidRDefault="006E76C7" w:rsidP="006E76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76C7">
        <w:rPr>
          <w:sz w:val="26"/>
          <w:szCs w:val="26"/>
        </w:rPr>
        <w:t>Срок действия декларации – 5 лет. Если за этот период профзаболеваний и несчастных случаев не было, она продлевается на такой же срок, а при их наличии действие декларации прерывается и назначается </w:t>
      </w:r>
      <w:hyperlink r:id="rId10" w:history="1">
        <w:r w:rsidRPr="006E76C7">
          <w:rPr>
            <w:rStyle w:val="a4"/>
            <w:rFonts w:eastAsiaTheme="majorEastAsia"/>
            <w:color w:val="auto"/>
            <w:sz w:val="26"/>
            <w:szCs w:val="26"/>
            <w:u w:val="none"/>
          </w:rPr>
          <w:t>внеплановая СОУТ</w:t>
        </w:r>
      </w:hyperlink>
      <w:r w:rsidRPr="006E76C7">
        <w:rPr>
          <w:sz w:val="26"/>
          <w:szCs w:val="26"/>
        </w:rPr>
        <w:t>.</w:t>
      </w:r>
    </w:p>
    <w:p w:rsidR="006E76C7" w:rsidRPr="006E76C7" w:rsidRDefault="006E76C7" w:rsidP="006E76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76C7">
        <w:rPr>
          <w:sz w:val="26"/>
          <w:szCs w:val="26"/>
        </w:rPr>
        <w:t>По работникам, которые подвергаются в рабочее время вредным или опасным факторам производства, предприятие должно платить </w:t>
      </w:r>
      <w:hyperlink r:id="rId11" w:history="1">
        <w:r w:rsidRPr="006E76C7">
          <w:rPr>
            <w:rStyle w:val="a4"/>
            <w:rFonts w:eastAsiaTheme="majorEastAsia"/>
            <w:color w:val="auto"/>
            <w:sz w:val="26"/>
            <w:szCs w:val="26"/>
            <w:u w:val="none"/>
          </w:rPr>
          <w:t>дополнительные страховые взносы</w:t>
        </w:r>
      </w:hyperlink>
      <w:r w:rsidRPr="006E76C7">
        <w:rPr>
          <w:sz w:val="26"/>
          <w:szCs w:val="26"/>
        </w:rPr>
        <w:t>. В некоторых случаях снизить класс опасности можно при помощи индивидуальных средств защиты или посредством модернизации производства. Если такие мероприятия были проведены, можно инициировать внеплановую спец</w:t>
      </w:r>
      <w:r>
        <w:rPr>
          <w:sz w:val="26"/>
          <w:szCs w:val="26"/>
        </w:rPr>
        <w:t xml:space="preserve">иальную </w:t>
      </w:r>
      <w:r w:rsidRPr="006E76C7">
        <w:rPr>
          <w:sz w:val="26"/>
          <w:szCs w:val="26"/>
        </w:rPr>
        <w:t>оценку для включения в декларацию большего числа безопасных или относительно безопасных рабочих мест.</w:t>
      </w:r>
    </w:p>
    <w:p w:rsidR="006E76C7" w:rsidRPr="006E76C7" w:rsidRDefault="006E76C7" w:rsidP="006E76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76C7">
        <w:rPr>
          <w:sz w:val="26"/>
          <w:szCs w:val="26"/>
        </w:rPr>
        <w:t>Охрана труда, декларация соответствия условий труда – связанные понятия. Оба элемента являются обязательными для всех категорий работодателей. Если спец</w:t>
      </w:r>
      <w:r>
        <w:rPr>
          <w:sz w:val="26"/>
          <w:szCs w:val="26"/>
        </w:rPr>
        <w:t xml:space="preserve">иальная </w:t>
      </w:r>
      <w:r w:rsidRPr="006E76C7">
        <w:rPr>
          <w:sz w:val="26"/>
          <w:szCs w:val="26"/>
        </w:rPr>
        <w:t>оценка не была проведена нанимателем, к нему применяются </w:t>
      </w:r>
      <w:hyperlink r:id="rId12" w:history="1">
        <w:r w:rsidRPr="006E76C7">
          <w:rPr>
            <w:rStyle w:val="a4"/>
            <w:rFonts w:eastAsiaTheme="majorEastAsia"/>
            <w:color w:val="auto"/>
            <w:sz w:val="26"/>
            <w:szCs w:val="26"/>
            <w:u w:val="none"/>
          </w:rPr>
          <w:t>штрафные санкции</w:t>
        </w:r>
      </w:hyperlink>
      <w:r w:rsidRPr="006E76C7">
        <w:rPr>
          <w:sz w:val="26"/>
          <w:szCs w:val="26"/>
        </w:rPr>
        <w:t xml:space="preserve"> (ст. 5.27.1 </w:t>
      </w:r>
      <w:proofErr w:type="spellStart"/>
      <w:r w:rsidRPr="006E76C7">
        <w:rPr>
          <w:sz w:val="26"/>
          <w:szCs w:val="26"/>
        </w:rPr>
        <w:t>КоАП</w:t>
      </w:r>
      <w:proofErr w:type="spellEnd"/>
      <w:r w:rsidRPr="006E76C7">
        <w:rPr>
          <w:sz w:val="26"/>
          <w:szCs w:val="26"/>
        </w:rPr>
        <w:t xml:space="preserve"> РФ). Взыскание организациям назначается в сумме до 80 тыс. руб., а ИП – до 10 тыс. руб. при однократном нарушении.</w:t>
      </w:r>
    </w:p>
    <w:p w:rsidR="006E76C7" w:rsidRPr="006E76C7" w:rsidRDefault="006E76C7" w:rsidP="006E76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E76C7">
        <w:rPr>
          <w:sz w:val="26"/>
          <w:szCs w:val="26"/>
        </w:rPr>
        <w:t>Систематизирует данные о результатах спец</w:t>
      </w:r>
      <w:r>
        <w:rPr>
          <w:sz w:val="26"/>
          <w:szCs w:val="26"/>
        </w:rPr>
        <w:t xml:space="preserve">иальной </w:t>
      </w:r>
      <w:r w:rsidRPr="006E76C7">
        <w:rPr>
          <w:sz w:val="26"/>
          <w:szCs w:val="26"/>
        </w:rPr>
        <w:t xml:space="preserve">оценки </w:t>
      </w:r>
      <w:proofErr w:type="spellStart"/>
      <w:r w:rsidRPr="006E76C7">
        <w:rPr>
          <w:sz w:val="26"/>
          <w:szCs w:val="26"/>
        </w:rPr>
        <w:t>Роструд</w:t>
      </w:r>
      <w:proofErr w:type="spellEnd"/>
      <w:r w:rsidRPr="006E76C7">
        <w:rPr>
          <w:sz w:val="26"/>
          <w:szCs w:val="26"/>
        </w:rPr>
        <w:t>. Декларация соответствия условий труда после получения фиксируется в </w:t>
      </w:r>
      <w:hyperlink r:id="rId13" w:history="1">
        <w:r w:rsidRPr="006E76C7">
          <w:rPr>
            <w:rStyle w:val="a4"/>
            <w:rFonts w:eastAsiaTheme="majorEastAsia"/>
            <w:color w:val="auto"/>
            <w:sz w:val="26"/>
            <w:szCs w:val="26"/>
            <w:u w:val="none"/>
          </w:rPr>
          <w:t>Едином реестре</w:t>
        </w:r>
        <w:r w:rsidRPr="006E76C7">
          <w:rPr>
            <w:rStyle w:val="a4"/>
            <w:rFonts w:eastAsiaTheme="majorEastAsia"/>
            <w:color w:val="auto"/>
            <w:sz w:val="26"/>
            <w:szCs w:val="26"/>
          </w:rPr>
          <w:t> </w:t>
        </w:r>
      </w:hyperlink>
      <w:r w:rsidRPr="006E76C7">
        <w:rPr>
          <w:sz w:val="26"/>
          <w:szCs w:val="26"/>
        </w:rPr>
        <w:t>деклараций в сфере охраны труда. Контролирующий орган может отказать в приеме документа в единственном случае – если работодатель составил декларацию по образцу, отличающемуся от общеобязательного шаблона.</w:t>
      </w:r>
    </w:p>
    <w:p w:rsidR="006E76C7" w:rsidRPr="006E76C7" w:rsidRDefault="006E76C7" w:rsidP="006E76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6E76C7">
        <w:rPr>
          <w:sz w:val="26"/>
          <w:szCs w:val="26"/>
        </w:rPr>
        <w:t>Приказ об утверждении декларации соответствия условий труда – 80н от 07.02.2014 г. – не допускает возможность корректировки установленной формы бланка по инициативе работодателя.</w:t>
      </w:r>
      <w:proofErr w:type="gramEnd"/>
      <w:r w:rsidRPr="006E76C7">
        <w:rPr>
          <w:sz w:val="26"/>
          <w:szCs w:val="26"/>
        </w:rPr>
        <w:t xml:space="preserve"> При отказе в приеме декларации наниматель должен исправить недочеты и повторно подать ее в корректном виде.</w:t>
      </w:r>
    </w:p>
    <w:p w:rsidR="006E76C7" w:rsidRPr="006E76C7" w:rsidRDefault="006E76C7" w:rsidP="006E76C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C87022" w:rsidRPr="006E76C7" w:rsidRDefault="00C87022" w:rsidP="006E76C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6E76C7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5A7A"/>
    <w:multiLevelType w:val="multilevel"/>
    <w:tmpl w:val="52D8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73E81"/>
    <w:multiLevelType w:val="multilevel"/>
    <w:tmpl w:val="4F80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9767F"/>
    <w:multiLevelType w:val="multilevel"/>
    <w:tmpl w:val="5B8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6C7"/>
    <w:rsid w:val="00442F38"/>
    <w:rsid w:val="006E76C7"/>
    <w:rsid w:val="00C8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6E7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6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E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6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vznosy-ot-neschastnyh-sluchaev-v-2018-godu" TargetMode="External"/><Relationship Id="rId13" Type="http://schemas.openxmlformats.org/officeDocument/2006/relationships/hyperlink" Target="https://declaration.rostrud.ru/declaration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mag.ru/articles/professii-s-vrednymi-usloviyami-truda" TargetMode="External"/><Relationship Id="rId12" Type="http://schemas.openxmlformats.org/officeDocument/2006/relationships/hyperlink" Target="https://spmag.ru/articles/shtraf-za-neprovedenie-specialnoy-ocenki-usloviy-tru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usloviya-truda-na-rabochem-meste" TargetMode="External"/><Relationship Id="rId11" Type="http://schemas.openxmlformats.org/officeDocument/2006/relationships/hyperlink" Target="https://spmag.ru/articles/strahovye-vznosy-po-dopolnitelnomu-tarifu" TargetMode="External"/><Relationship Id="rId5" Type="http://schemas.openxmlformats.org/officeDocument/2006/relationships/hyperlink" Target="https://spmag.ru/articles/sout-specialnaya-ocenka-usloviy-trud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pmag.ru/articles/vneplanovaya-specialnaya-ocenka-usloviy-tru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laration.rostrud.ru/declaration/cho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2019-02-15T04:39:00Z</dcterms:created>
  <dcterms:modified xsi:type="dcterms:W3CDTF">2019-02-15T04:39:00Z</dcterms:modified>
</cp:coreProperties>
</file>