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9E" w:rsidRPr="00B04C9E" w:rsidRDefault="00B04C9E" w:rsidP="00B04C9E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B04C9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Увольнение на испытательном сроке по собственному желанию</w:t>
      </w:r>
    </w:p>
    <w:p w:rsidR="00C87022" w:rsidRDefault="00B04C9E" w:rsidP="00B04C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B04C9E">
        <w:rPr>
          <w:rFonts w:ascii="Times New Roman" w:hAnsi="Times New Roman" w:cs="Times New Roman"/>
          <w:sz w:val="26"/>
          <w:szCs w:val="26"/>
          <w:shd w:val="clear" w:color="auto" w:fill="FFFFFF"/>
        </w:rPr>
        <w:t>Сегодня руководители организаций все чаще устанавливают </w:t>
      </w:r>
      <w:hyperlink r:id="rId5" w:history="1">
        <w:r w:rsidRPr="00B04C9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испытательный срок</w:t>
        </w:r>
      </w:hyperlink>
      <w:r w:rsidRPr="00B04C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при принятии на работу сотрудников. На протяжении испытательного периода работодатель будет оценивать профессиональные качества нового сотрудника и примет решение по поводу того, стоит ли продолжать сотрудничество с ним. Но возможна и такая ситуация, когда сам сотрудник решает уволиться с работы до окончания испытательного периода. Допускается ли увольнение на испытательном сроке по собственному желанию? Как правильно оформить данную процедуру? </w:t>
      </w:r>
    </w:p>
    <w:p w:rsidR="00B04C9E" w:rsidRPr="00B04C9E" w:rsidRDefault="00B04C9E" w:rsidP="00B04C9E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B04C9E">
        <w:rPr>
          <w:rFonts w:ascii="Times New Roman" w:hAnsi="Times New Roman" w:cs="Times New Roman"/>
          <w:b w:val="0"/>
          <w:bCs w:val="0"/>
          <w:color w:val="auto"/>
        </w:rPr>
        <w:t>Что говорит трудовое законодательство</w:t>
      </w:r>
    </w:p>
    <w:p w:rsidR="00B04C9E" w:rsidRPr="00B04C9E" w:rsidRDefault="00B04C9E" w:rsidP="00B04C9E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04C9E">
        <w:rPr>
          <w:sz w:val="26"/>
          <w:szCs w:val="26"/>
        </w:rPr>
        <w:t>Работодатель должен учитывать, что во время испытательного срока работник приравнивается к остальному персоналу и на него распространяются все нормы трудового законодательства и локальных актов. Его необходимо официально трудоустроить и соответствующим образом заполнить трудовую книжку. Заработная плата в испытательный период не должна быть ниже предусмотренной штатным расписанием для данной должности.</w:t>
      </w:r>
    </w:p>
    <w:p w:rsidR="00B04C9E" w:rsidRPr="00B04C9E" w:rsidRDefault="00B04C9E" w:rsidP="00B04C9E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04C9E">
        <w:rPr>
          <w:sz w:val="26"/>
          <w:szCs w:val="26"/>
        </w:rPr>
        <w:t>В ст. 70 ТК РФ прописаны общие нормы касательно испытаний при приеме на работу. В частности, здесь сказано, что если в трудовом договоре отсутствует пункт об испытательном сроке, значит, сотрудник был принят на работу без испытания.</w:t>
      </w:r>
    </w:p>
    <w:p w:rsidR="00B04C9E" w:rsidRPr="00B04C9E" w:rsidRDefault="00B04C9E" w:rsidP="00B04C9E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04C9E">
        <w:rPr>
          <w:sz w:val="26"/>
          <w:szCs w:val="26"/>
        </w:rPr>
        <w:t>В ст. 71 ТК РФ указано, что увольнение на испытательном сроке по инициативе работника возможно, если он пришел к выводу, что эта работа по каким-либо причинам не подходит ему.</w:t>
      </w:r>
    </w:p>
    <w:p w:rsidR="00B04C9E" w:rsidRPr="00B04C9E" w:rsidRDefault="00B04C9E" w:rsidP="00B04C9E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04C9E">
        <w:rPr>
          <w:sz w:val="26"/>
          <w:szCs w:val="26"/>
        </w:rPr>
        <w:t>Ст. 80 ТК РФ устанавливает порядок расторжения трудового контракта в том случае, если инициатором является сотрудник. В данной статье указано, что нанятый работник имеет право уволиться с работы по своему желанию, заранее предупредив об этом в установленный законом срок. Работодатель не должен препятствовать увольнению. Работник вправе </w:t>
      </w:r>
      <w:hyperlink r:id="rId6" w:history="1">
        <w:r w:rsidRPr="00B04C9E">
          <w:rPr>
            <w:rStyle w:val="a3"/>
            <w:color w:val="auto"/>
            <w:sz w:val="26"/>
            <w:szCs w:val="26"/>
            <w:u w:val="none"/>
          </w:rPr>
          <w:t>отозвать свое заявление</w:t>
        </w:r>
      </w:hyperlink>
      <w:r w:rsidRPr="00B04C9E">
        <w:rPr>
          <w:sz w:val="26"/>
          <w:szCs w:val="26"/>
        </w:rPr>
        <w:t> до даты увольнения, если на его место уже не приглашен письменно другой человек, которому не может быть отказано в трудоустройстве (например, при приеме в порядке перевода).</w:t>
      </w:r>
    </w:p>
    <w:p w:rsidR="00B04C9E" w:rsidRPr="00B04C9E" w:rsidRDefault="00B04C9E" w:rsidP="00B04C9E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04C9E">
        <w:rPr>
          <w:sz w:val="26"/>
          <w:szCs w:val="26"/>
        </w:rPr>
        <w:t xml:space="preserve">Таким образом, законодательство не запрещает работодателям прекращать трудовые отношения с сотрудниками во время испытания, но и увольнение по </w:t>
      </w:r>
      <w:proofErr w:type="gramStart"/>
      <w:r w:rsidRPr="00B04C9E">
        <w:rPr>
          <w:sz w:val="26"/>
          <w:szCs w:val="26"/>
        </w:rPr>
        <w:t>собственному</w:t>
      </w:r>
      <w:proofErr w:type="gramEnd"/>
      <w:r w:rsidRPr="00B04C9E">
        <w:rPr>
          <w:sz w:val="26"/>
          <w:szCs w:val="26"/>
        </w:rPr>
        <w:t xml:space="preserve"> на испытательном сроке является полностью законной процедурой.</w:t>
      </w:r>
    </w:p>
    <w:p w:rsidR="00B04C9E" w:rsidRDefault="00B04C9E" w:rsidP="00B04C9E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04C9E">
        <w:rPr>
          <w:sz w:val="26"/>
          <w:szCs w:val="26"/>
        </w:rPr>
        <w:t>Следует отметить, что сотрудник не обязан оповещать руководство организации о причинах увольнения на испытательном сроке по собственному желанию.</w:t>
      </w:r>
    </w:p>
    <w:p w:rsidR="00B04C9E" w:rsidRPr="00B04C9E" w:rsidRDefault="00B04C9E" w:rsidP="00B04C9E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B04C9E">
        <w:rPr>
          <w:rFonts w:ascii="Times New Roman" w:hAnsi="Times New Roman" w:cs="Times New Roman"/>
          <w:b w:val="0"/>
          <w:bCs w:val="0"/>
          <w:color w:val="auto"/>
        </w:rPr>
        <w:t>Порядок увольнения с работы на испытательном сроке</w:t>
      </w:r>
    </w:p>
    <w:p w:rsidR="00B04C9E" w:rsidRPr="00B04C9E" w:rsidRDefault="00B04C9E" w:rsidP="00B04C9E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04C9E">
        <w:rPr>
          <w:sz w:val="26"/>
          <w:szCs w:val="26"/>
        </w:rPr>
        <w:t>Алгоритм процесса увольнения до окончания срока испытания, практически не отличается от обычной процедуры расторжения трудовых отношений по желанию работника:</w:t>
      </w:r>
    </w:p>
    <w:p w:rsidR="00B04C9E" w:rsidRPr="00B04C9E" w:rsidRDefault="00B04C9E" w:rsidP="00B04C9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04C9E">
        <w:rPr>
          <w:sz w:val="26"/>
          <w:szCs w:val="26"/>
        </w:rPr>
        <w:t>Подача руководителю организации </w:t>
      </w:r>
      <w:hyperlink r:id="rId7" w:history="1">
        <w:r w:rsidRPr="00B04C9E">
          <w:rPr>
            <w:rStyle w:val="a3"/>
            <w:color w:val="auto"/>
            <w:sz w:val="26"/>
            <w:szCs w:val="26"/>
            <w:u w:val="none"/>
          </w:rPr>
          <w:t>заявления работника об увольнении</w:t>
        </w:r>
      </w:hyperlink>
      <w:r w:rsidRPr="00B04C9E">
        <w:rPr>
          <w:sz w:val="26"/>
          <w:szCs w:val="26"/>
        </w:rPr>
        <w:t>.</w:t>
      </w:r>
    </w:p>
    <w:p w:rsidR="00B04C9E" w:rsidRPr="00B04C9E" w:rsidRDefault="00B04C9E" w:rsidP="00B04C9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04C9E">
        <w:rPr>
          <w:sz w:val="26"/>
          <w:szCs w:val="26"/>
        </w:rPr>
        <w:t>Издание </w:t>
      </w:r>
      <w:hyperlink r:id="rId8" w:history="1">
        <w:r w:rsidRPr="00B04C9E">
          <w:rPr>
            <w:rStyle w:val="a3"/>
            <w:color w:val="auto"/>
            <w:sz w:val="26"/>
            <w:szCs w:val="26"/>
            <w:u w:val="none"/>
          </w:rPr>
          <w:t>приказа об увольнении сотрудника</w:t>
        </w:r>
      </w:hyperlink>
      <w:r w:rsidRPr="00B04C9E">
        <w:rPr>
          <w:sz w:val="26"/>
          <w:szCs w:val="26"/>
        </w:rPr>
        <w:t>.</w:t>
      </w:r>
    </w:p>
    <w:p w:rsidR="00B04C9E" w:rsidRPr="00B04C9E" w:rsidRDefault="00B04C9E" w:rsidP="00B04C9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04C9E">
        <w:rPr>
          <w:sz w:val="26"/>
          <w:szCs w:val="26"/>
        </w:rPr>
        <w:t>Произведение расчета бухгалтерией организации.</w:t>
      </w:r>
    </w:p>
    <w:p w:rsidR="00B04C9E" w:rsidRPr="00B04C9E" w:rsidRDefault="00B04C9E" w:rsidP="00B04C9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04C9E">
        <w:rPr>
          <w:sz w:val="26"/>
          <w:szCs w:val="26"/>
        </w:rPr>
        <w:lastRenderedPageBreak/>
        <w:t>Сотрудники кадровой службы вносят соответствующие </w:t>
      </w:r>
      <w:hyperlink r:id="rId9" w:history="1">
        <w:r w:rsidRPr="00B04C9E">
          <w:rPr>
            <w:rStyle w:val="a3"/>
            <w:color w:val="auto"/>
            <w:sz w:val="26"/>
            <w:szCs w:val="26"/>
            <w:u w:val="none"/>
          </w:rPr>
          <w:t>записи в трудовую книжку</w:t>
        </w:r>
      </w:hyperlink>
      <w:r w:rsidRPr="00B04C9E">
        <w:rPr>
          <w:sz w:val="26"/>
          <w:szCs w:val="26"/>
        </w:rPr>
        <w:t> и </w:t>
      </w:r>
      <w:hyperlink r:id="rId10" w:history="1">
        <w:r w:rsidRPr="00B04C9E">
          <w:rPr>
            <w:rStyle w:val="a3"/>
            <w:color w:val="auto"/>
            <w:sz w:val="26"/>
            <w:szCs w:val="26"/>
            <w:u w:val="none"/>
          </w:rPr>
          <w:t>личную карточку</w:t>
        </w:r>
      </w:hyperlink>
      <w:r w:rsidRPr="00B04C9E">
        <w:rPr>
          <w:sz w:val="26"/>
          <w:szCs w:val="26"/>
        </w:rPr>
        <w:t> гражданина.</w:t>
      </w:r>
    </w:p>
    <w:p w:rsidR="00B04C9E" w:rsidRPr="00B04C9E" w:rsidRDefault="00B04C9E" w:rsidP="00B04C9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04C9E">
        <w:rPr>
          <w:sz w:val="26"/>
          <w:szCs w:val="26"/>
        </w:rPr>
        <w:t>В последний день работы в бухгалтерии сотруднику выдают </w:t>
      </w:r>
      <w:hyperlink r:id="rId11" w:history="1">
        <w:r w:rsidRPr="00B04C9E">
          <w:rPr>
            <w:rStyle w:val="a3"/>
            <w:color w:val="auto"/>
            <w:sz w:val="26"/>
            <w:szCs w:val="26"/>
            <w:u w:val="none"/>
          </w:rPr>
          <w:t>полный денежный расчет</w:t>
        </w:r>
      </w:hyperlink>
      <w:r w:rsidRPr="00B04C9E">
        <w:rPr>
          <w:sz w:val="26"/>
          <w:szCs w:val="26"/>
        </w:rPr>
        <w:t>, включая </w:t>
      </w:r>
      <w:hyperlink r:id="rId12" w:history="1">
        <w:r w:rsidRPr="00B04C9E">
          <w:rPr>
            <w:rStyle w:val="a3"/>
            <w:color w:val="auto"/>
            <w:sz w:val="26"/>
            <w:szCs w:val="26"/>
            <w:u w:val="none"/>
          </w:rPr>
          <w:t>компенсацию за неиспользованный отпуск</w:t>
        </w:r>
      </w:hyperlink>
      <w:r w:rsidRPr="00B04C9E">
        <w:rPr>
          <w:sz w:val="26"/>
          <w:szCs w:val="26"/>
        </w:rPr>
        <w:t>, и необходимые </w:t>
      </w:r>
      <w:hyperlink r:id="rId13" w:history="1">
        <w:r w:rsidRPr="00B04C9E">
          <w:rPr>
            <w:rStyle w:val="a3"/>
            <w:color w:val="auto"/>
            <w:sz w:val="26"/>
            <w:szCs w:val="26"/>
            <w:u w:val="none"/>
          </w:rPr>
          <w:t>документы о работе</w:t>
        </w:r>
      </w:hyperlink>
      <w:r w:rsidRPr="00B04C9E">
        <w:rPr>
          <w:sz w:val="26"/>
          <w:szCs w:val="26"/>
        </w:rPr>
        <w:t> (справки о зарплате и т.п.), а в отделе кадров он должен получить свою трудовую книжку.</w:t>
      </w:r>
    </w:p>
    <w:p w:rsidR="00B04C9E" w:rsidRPr="00B04C9E" w:rsidRDefault="00B04C9E" w:rsidP="00B04C9E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04C9E">
        <w:rPr>
          <w:sz w:val="26"/>
          <w:szCs w:val="26"/>
        </w:rPr>
        <w:t xml:space="preserve">Увольнение «по </w:t>
      </w:r>
      <w:proofErr w:type="gramStart"/>
      <w:r w:rsidRPr="00B04C9E">
        <w:rPr>
          <w:sz w:val="26"/>
          <w:szCs w:val="26"/>
        </w:rPr>
        <w:t>собственному</w:t>
      </w:r>
      <w:proofErr w:type="gramEnd"/>
      <w:r w:rsidRPr="00B04C9E">
        <w:rPr>
          <w:sz w:val="26"/>
          <w:szCs w:val="26"/>
        </w:rPr>
        <w:t>» на испытательном сроке возможно в любое время. Законодательство не устанавливает строгих ограничений по поводу того, что сотрудник должен проработать какой-то определенный период.</w:t>
      </w:r>
    </w:p>
    <w:p w:rsidR="00B04C9E" w:rsidRDefault="00B04C9E" w:rsidP="00B04C9E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04C9E">
        <w:rPr>
          <w:sz w:val="26"/>
          <w:szCs w:val="26"/>
        </w:rPr>
        <w:t xml:space="preserve">При этом есть важный момент: письменное заявление об увольнении надо подать за 3 </w:t>
      </w:r>
      <w:proofErr w:type="gramStart"/>
      <w:r w:rsidRPr="00B04C9E">
        <w:rPr>
          <w:sz w:val="26"/>
          <w:szCs w:val="26"/>
        </w:rPr>
        <w:t>календарных</w:t>
      </w:r>
      <w:proofErr w:type="gramEnd"/>
      <w:r w:rsidRPr="00B04C9E">
        <w:rPr>
          <w:sz w:val="26"/>
          <w:szCs w:val="26"/>
        </w:rPr>
        <w:t xml:space="preserve"> дня, а не за 2 недели, как при обычном увольнении. Такое условие прописано в </w:t>
      </w:r>
      <w:proofErr w:type="gramStart"/>
      <w:r w:rsidRPr="00B04C9E">
        <w:rPr>
          <w:sz w:val="26"/>
          <w:szCs w:val="26"/>
        </w:rPr>
        <w:t>ч</w:t>
      </w:r>
      <w:proofErr w:type="gramEnd"/>
      <w:r w:rsidRPr="00B04C9E">
        <w:rPr>
          <w:sz w:val="26"/>
          <w:szCs w:val="26"/>
        </w:rPr>
        <w:t xml:space="preserve">. 4 ст. 71 ТК РФ. Причем в этот период работник </w:t>
      </w:r>
      <w:proofErr w:type="gramStart"/>
      <w:r w:rsidRPr="00B04C9E">
        <w:rPr>
          <w:sz w:val="26"/>
          <w:szCs w:val="26"/>
        </w:rPr>
        <w:t>может</w:t>
      </w:r>
      <w:proofErr w:type="gramEnd"/>
      <w:r w:rsidRPr="00B04C9E">
        <w:rPr>
          <w:sz w:val="26"/>
          <w:szCs w:val="26"/>
        </w:rPr>
        <w:t xml:space="preserve"> как находиться на работе, так и быть на больничном, в командировке и т.п.</w:t>
      </w:r>
    </w:p>
    <w:p w:rsidR="00B04C9E" w:rsidRPr="00B04C9E" w:rsidRDefault="00B04C9E" w:rsidP="00B04C9E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B04C9E">
        <w:rPr>
          <w:rFonts w:ascii="Times New Roman" w:hAnsi="Times New Roman" w:cs="Times New Roman"/>
          <w:b w:val="0"/>
          <w:bCs w:val="0"/>
          <w:color w:val="auto"/>
        </w:rPr>
        <w:t>Составление и подача заявления</w:t>
      </w:r>
    </w:p>
    <w:p w:rsidR="00B04C9E" w:rsidRPr="00B04C9E" w:rsidRDefault="00B04C9E" w:rsidP="00B04C9E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04C9E">
        <w:rPr>
          <w:sz w:val="26"/>
          <w:szCs w:val="26"/>
        </w:rPr>
        <w:t>Процедура увольнения на испытательном сроке по собственному желанию всегда начинается с уведомления работодателя о предстоящем уходе. Заявление об увольнении составляется сотрудником в произвольной форме. Далее соблюдается определенная последовательность действий:</w:t>
      </w:r>
    </w:p>
    <w:p w:rsidR="00B04C9E" w:rsidRPr="00B04C9E" w:rsidRDefault="00B04C9E" w:rsidP="00B04C9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04C9E">
        <w:rPr>
          <w:sz w:val="26"/>
          <w:szCs w:val="26"/>
        </w:rPr>
        <w:t>работник подает заявление в кадровую службу, где его регистрируют в специальном журнале;</w:t>
      </w:r>
    </w:p>
    <w:p w:rsidR="00B04C9E" w:rsidRPr="00B04C9E" w:rsidRDefault="00B04C9E" w:rsidP="00B04C9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04C9E">
        <w:rPr>
          <w:sz w:val="26"/>
          <w:szCs w:val="26"/>
        </w:rPr>
        <w:t>затем заявление подают руководителю для наложения визы;</w:t>
      </w:r>
    </w:p>
    <w:p w:rsidR="00B04C9E" w:rsidRPr="00B04C9E" w:rsidRDefault="00B04C9E" w:rsidP="00B04C9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04C9E">
        <w:rPr>
          <w:sz w:val="26"/>
          <w:szCs w:val="26"/>
        </w:rPr>
        <w:t>после утверждения документа руководителем он снова поступает в отдел кадров, где будет составлен приказ об увольнении;</w:t>
      </w:r>
    </w:p>
    <w:p w:rsidR="00B04C9E" w:rsidRPr="00B04C9E" w:rsidRDefault="00B04C9E" w:rsidP="00B04C9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04C9E">
        <w:rPr>
          <w:sz w:val="26"/>
          <w:szCs w:val="26"/>
        </w:rPr>
        <w:t>на основании подписанного руководителем приказа бухгалтерия осуществляет расчет сотрудника.</w:t>
      </w:r>
    </w:p>
    <w:p w:rsidR="00B04C9E" w:rsidRPr="00B04C9E" w:rsidRDefault="00B04C9E" w:rsidP="00B04C9E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B04C9E">
        <w:rPr>
          <w:rFonts w:ascii="Times New Roman" w:hAnsi="Times New Roman" w:cs="Times New Roman"/>
          <w:b w:val="0"/>
          <w:bCs w:val="0"/>
          <w:color w:val="auto"/>
        </w:rPr>
        <w:t>Надо ли отрабатывать 2 недели?</w:t>
      </w:r>
    </w:p>
    <w:p w:rsidR="00B04C9E" w:rsidRPr="00B04C9E" w:rsidRDefault="00B04C9E" w:rsidP="00B04C9E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04C9E">
        <w:rPr>
          <w:sz w:val="26"/>
          <w:szCs w:val="26"/>
        </w:rPr>
        <w:t>Увольнение на испытательном сроке по инициативе работника не требует обязательной двухнедельной отработки. По общему правилу работник </w:t>
      </w:r>
      <w:hyperlink r:id="rId14" w:history="1">
        <w:r w:rsidRPr="00B04C9E">
          <w:rPr>
            <w:rStyle w:val="a3"/>
            <w:rFonts w:eastAsiaTheme="majorEastAsia"/>
            <w:color w:val="auto"/>
            <w:sz w:val="26"/>
            <w:szCs w:val="26"/>
            <w:u w:val="none"/>
          </w:rPr>
          <w:t>должен отработать</w:t>
        </w:r>
      </w:hyperlink>
      <w:r w:rsidRPr="00B04C9E">
        <w:rPr>
          <w:sz w:val="26"/>
          <w:szCs w:val="26"/>
        </w:rPr>
        <w:t xml:space="preserve"> всего 3 </w:t>
      </w:r>
      <w:proofErr w:type="gramStart"/>
      <w:r w:rsidRPr="00B04C9E">
        <w:rPr>
          <w:sz w:val="26"/>
          <w:szCs w:val="26"/>
        </w:rPr>
        <w:t>календарных</w:t>
      </w:r>
      <w:proofErr w:type="gramEnd"/>
      <w:r w:rsidRPr="00B04C9E">
        <w:rPr>
          <w:sz w:val="26"/>
          <w:szCs w:val="26"/>
        </w:rPr>
        <w:t xml:space="preserve"> дня. Трехдневный срок начинает отсчитываться со дня, наступившего за днем получения руководителем организации заявления об увольнении.</w:t>
      </w:r>
    </w:p>
    <w:p w:rsidR="00B04C9E" w:rsidRPr="00B04C9E" w:rsidRDefault="00B04C9E" w:rsidP="00B04C9E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04C9E">
        <w:rPr>
          <w:sz w:val="26"/>
          <w:szCs w:val="26"/>
        </w:rPr>
        <w:t>На практике возможно прекращение рабочих полномочий и без трехдневной отработки, но этот момент сотруднику придется согласовывать с работодателем. Увольнение может производиться и по </w:t>
      </w:r>
      <w:hyperlink r:id="rId15" w:history="1">
        <w:r w:rsidRPr="00B04C9E">
          <w:rPr>
            <w:rStyle w:val="a3"/>
            <w:rFonts w:eastAsiaTheme="majorEastAsia"/>
            <w:color w:val="auto"/>
            <w:sz w:val="26"/>
            <w:szCs w:val="26"/>
            <w:u w:val="none"/>
          </w:rPr>
          <w:t>соглашению сторон</w:t>
        </w:r>
      </w:hyperlink>
      <w:r w:rsidRPr="00B04C9E">
        <w:rPr>
          <w:sz w:val="26"/>
          <w:szCs w:val="26"/>
        </w:rPr>
        <w:t>, тогда трудовой договор расторгается с даты, зафиксированной сторонами в письменном соглашении.</w:t>
      </w:r>
    </w:p>
    <w:p w:rsidR="00B04C9E" w:rsidRPr="00B04C9E" w:rsidRDefault="00B04C9E" w:rsidP="00B04C9E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</w:p>
    <w:p w:rsidR="00B04C9E" w:rsidRPr="00B04C9E" w:rsidRDefault="00B04C9E" w:rsidP="00B04C9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04C9E" w:rsidRPr="00B04C9E" w:rsidRDefault="00B04C9E" w:rsidP="00B04C9E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</w:p>
    <w:p w:rsidR="00B04C9E" w:rsidRPr="00B04C9E" w:rsidRDefault="00B04C9E" w:rsidP="00B04C9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04C9E" w:rsidRPr="00B04C9E" w:rsidRDefault="00B04C9E" w:rsidP="00B04C9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B04C9E" w:rsidRPr="00B04C9E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0174F"/>
    <w:multiLevelType w:val="multilevel"/>
    <w:tmpl w:val="EC52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E97BE3"/>
    <w:multiLevelType w:val="multilevel"/>
    <w:tmpl w:val="E1F06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C9E"/>
    <w:rsid w:val="0013710E"/>
    <w:rsid w:val="001D2400"/>
    <w:rsid w:val="00B04C9E"/>
    <w:rsid w:val="00C87022"/>
    <w:rsid w:val="00ED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B04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04C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C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04C9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04C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B0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mag.ru/articles/unificirovannaya-forma-t-8" TargetMode="External"/><Relationship Id="rId13" Type="http://schemas.openxmlformats.org/officeDocument/2006/relationships/hyperlink" Target="https://spmag.ru/articles/dokumenty-pri-uvolnenii-kotorye-obyazan-vydat-rabotodatel-20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mag.ru/articles/zayavlenie-rabotnika-uvolnenie-na-ispytatelnom-sroke-obrazec" TargetMode="External"/><Relationship Id="rId12" Type="http://schemas.openxmlformats.org/officeDocument/2006/relationships/hyperlink" Target="https://spmag.ru/articles/kompensaciya-otpuska-pri-uvolnenii-na-ispytatelnom-srok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pmag.ru/articles/mozhno-li-otozvat-zayavlenie-ob-uvolnenii-po-sobstvennomu-zhelaniyu" TargetMode="External"/><Relationship Id="rId11" Type="http://schemas.openxmlformats.org/officeDocument/2006/relationships/hyperlink" Target="https://spmag.ru/articles/uvolnenie-na-ispytatelnom-sroke-vyplaty" TargetMode="External"/><Relationship Id="rId5" Type="http://schemas.openxmlformats.org/officeDocument/2006/relationships/hyperlink" Target="https://spmag.ru/articles/tk-ispytatelnyy-srok" TargetMode="External"/><Relationship Id="rId15" Type="http://schemas.openxmlformats.org/officeDocument/2006/relationships/hyperlink" Target="https://spmag.ru/articles/prekrashchenie-trudovogo-dogovora-po-soglasheniyu-storon" TargetMode="External"/><Relationship Id="rId10" Type="http://schemas.openxmlformats.org/officeDocument/2006/relationships/hyperlink" Target="https://spmag.ru/articles/unificirovannaya-forma-t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mag.ru/articles/zapis-v-trudovoy-po-sobstvennomu-zhelaniyu" TargetMode="External"/><Relationship Id="rId14" Type="http://schemas.openxmlformats.org/officeDocument/2006/relationships/hyperlink" Target="https://spmag.ru/articles/otrabotka-pri-uvolnenii-na-ispytatelnom-sro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2019-10-14T04:52:00Z</dcterms:created>
  <dcterms:modified xsi:type="dcterms:W3CDTF">2019-10-14T04:52:00Z</dcterms:modified>
</cp:coreProperties>
</file>