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8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9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г.Москва,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F662F1">
        <w:rPr>
          <w:sz w:val="26"/>
          <w:szCs w:val="26"/>
        </w:rPr>
        <w:t>18 августа</w:t>
      </w:r>
      <w:r w:rsidR="008D64B7" w:rsidRPr="00BF3430">
        <w:rPr>
          <w:sz w:val="26"/>
          <w:szCs w:val="26"/>
        </w:rPr>
        <w:t xml:space="preserve"> 2023 года №</w:t>
      </w:r>
      <w:r w:rsidR="00F662F1">
        <w:rPr>
          <w:sz w:val="26"/>
          <w:szCs w:val="26"/>
        </w:rPr>
        <w:t>740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F662F1">
        <w:rPr>
          <w:color w:val="000000"/>
          <w:sz w:val="26"/>
          <w:szCs w:val="26"/>
        </w:rPr>
        <w:t>по продаже</w:t>
      </w:r>
      <w:r w:rsidR="001714B5" w:rsidRPr="00BF3430">
        <w:rPr>
          <w:color w:val="000000"/>
          <w:sz w:val="26"/>
          <w:szCs w:val="26"/>
        </w:rPr>
        <w:t xml:space="preserve">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5C30B9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10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5C30B9">
        <w:rPr>
          <w:sz w:val="26"/>
          <w:szCs w:val="26"/>
          <w:lang w:eastAsia="en-US"/>
        </w:rPr>
        <w:t>»</w:t>
      </w:r>
      <w:r w:rsidR="00726EAB" w:rsidRPr="00F662F1">
        <w:rPr>
          <w:color w:val="FF0000"/>
          <w:sz w:val="26"/>
          <w:szCs w:val="26"/>
          <w:lang w:eastAsia="en-US"/>
        </w:rPr>
        <w:t xml:space="preserve"> </w:t>
      </w:r>
      <w:r w:rsidR="005C30B9" w:rsidRPr="005C30B9">
        <w:rPr>
          <w:b/>
          <w:sz w:val="26"/>
          <w:szCs w:val="26"/>
          <w:lang w:eastAsia="en-US"/>
        </w:rPr>
        <w:t>31</w:t>
      </w:r>
      <w:r w:rsidR="00937DFF" w:rsidRPr="005C30B9">
        <w:rPr>
          <w:b/>
          <w:sz w:val="26"/>
          <w:szCs w:val="26"/>
          <w:lang w:eastAsia="en-US"/>
        </w:rPr>
        <w:t xml:space="preserve"> </w:t>
      </w:r>
      <w:r w:rsidR="005C30B9" w:rsidRPr="005C30B9">
        <w:rPr>
          <w:b/>
          <w:sz w:val="26"/>
          <w:szCs w:val="26"/>
          <w:lang w:eastAsia="en-US"/>
        </w:rPr>
        <w:t>января</w:t>
      </w:r>
      <w:r w:rsidR="001714B5" w:rsidRPr="005C30B9">
        <w:rPr>
          <w:b/>
          <w:sz w:val="26"/>
          <w:szCs w:val="26"/>
        </w:rPr>
        <w:t xml:space="preserve"> 202</w:t>
      </w:r>
      <w:r w:rsidR="005C30B9" w:rsidRPr="005C30B9">
        <w:rPr>
          <w:b/>
          <w:sz w:val="26"/>
          <w:szCs w:val="26"/>
        </w:rPr>
        <w:t>4</w:t>
      </w:r>
      <w:r w:rsidR="00343481" w:rsidRPr="005C30B9">
        <w:rPr>
          <w:b/>
          <w:sz w:val="26"/>
          <w:szCs w:val="26"/>
        </w:rPr>
        <w:t xml:space="preserve"> г. в 0</w:t>
      </w:r>
      <w:r w:rsidR="00A44588" w:rsidRPr="005C30B9">
        <w:rPr>
          <w:b/>
          <w:sz w:val="26"/>
          <w:szCs w:val="26"/>
        </w:rPr>
        <w:t>8</w:t>
      </w:r>
      <w:r w:rsidR="00401B9C" w:rsidRPr="005C30B9">
        <w:rPr>
          <w:b/>
          <w:sz w:val="26"/>
          <w:szCs w:val="26"/>
        </w:rPr>
        <w:t xml:space="preserve"> ч. 00 мин</w:t>
      </w:r>
      <w:r w:rsidR="00343481" w:rsidRPr="005C30B9">
        <w:rPr>
          <w:b/>
          <w:sz w:val="26"/>
          <w:szCs w:val="26"/>
        </w:rPr>
        <w:t xml:space="preserve"> </w:t>
      </w:r>
      <w:r w:rsidR="00401B9C" w:rsidRPr="005C30B9">
        <w:rPr>
          <w:b/>
          <w:sz w:val="26"/>
          <w:szCs w:val="26"/>
        </w:rPr>
        <w:t>(</w:t>
      </w:r>
      <w:r w:rsidR="00343481" w:rsidRPr="005C30B9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F662F1">
        <w:rPr>
          <w:bCs/>
          <w:color w:val="000000"/>
          <w:spacing w:val="2"/>
          <w:sz w:val="26"/>
          <w:szCs w:val="26"/>
        </w:rPr>
        <w:t xml:space="preserve">  право заключения договора купли-продажи </w:t>
      </w:r>
      <w:r w:rsidR="009D06BC" w:rsidRPr="001E4D73">
        <w:rPr>
          <w:bCs/>
          <w:color w:val="000000"/>
          <w:spacing w:val="2"/>
          <w:sz w:val="26"/>
          <w:szCs w:val="26"/>
        </w:rPr>
        <w:t>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8D235C" w:rsidRDefault="00DB6BCB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D235C">
              <w:rPr>
                <w:kern w:val="0"/>
                <w:sz w:val="26"/>
                <w:szCs w:val="26"/>
                <w:lang w:eastAsia="ru-RU"/>
              </w:rPr>
              <w:t xml:space="preserve">Российская Федерация, Саратовская область, Ртищевский муниципальный район, </w:t>
            </w:r>
            <w:r w:rsidR="00F662F1">
              <w:rPr>
                <w:kern w:val="0"/>
                <w:sz w:val="26"/>
                <w:szCs w:val="26"/>
                <w:lang w:eastAsia="ru-RU"/>
              </w:rPr>
              <w:t xml:space="preserve">с.п. </w:t>
            </w:r>
            <w:proofErr w:type="spellStart"/>
            <w:r w:rsidR="00F662F1">
              <w:rPr>
                <w:kern w:val="0"/>
                <w:sz w:val="26"/>
                <w:szCs w:val="26"/>
                <w:lang w:eastAsia="ru-RU"/>
              </w:rPr>
              <w:t>Макаровское</w:t>
            </w:r>
            <w:proofErr w:type="spellEnd"/>
            <w:r w:rsidR="00F662F1">
              <w:rPr>
                <w:kern w:val="0"/>
                <w:sz w:val="26"/>
                <w:szCs w:val="26"/>
                <w:lang w:eastAsia="ru-RU"/>
              </w:rPr>
              <w:t xml:space="preserve">, с. Потьма, ул. Дружбы, </w:t>
            </w:r>
            <w:proofErr w:type="spellStart"/>
            <w:r w:rsidR="00F662F1">
              <w:rPr>
                <w:kern w:val="0"/>
                <w:sz w:val="26"/>
                <w:szCs w:val="26"/>
                <w:lang w:eastAsia="ru-RU"/>
              </w:rPr>
              <w:t>з</w:t>
            </w:r>
            <w:proofErr w:type="spellEnd"/>
            <w:r w:rsidR="00F662F1">
              <w:rPr>
                <w:kern w:val="0"/>
                <w:sz w:val="26"/>
                <w:szCs w:val="26"/>
                <w:lang w:eastAsia="ru-RU"/>
              </w:rPr>
              <w:t>/у 67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C82A3D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F662F1">
              <w:rPr>
                <w:sz w:val="26"/>
                <w:szCs w:val="26"/>
              </w:rPr>
              <w:t>30:050101:1104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DB6BCB" w:rsidP="00B22ED5">
            <w:pPr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Для ведения личного подсобного</w:t>
            </w:r>
            <w:r w:rsidR="00057F08" w:rsidRPr="008D235C">
              <w:rPr>
                <w:sz w:val="26"/>
                <w:szCs w:val="26"/>
              </w:rPr>
              <w:t xml:space="preserve"> хозяйства 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401B9C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194D30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нет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F662F1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19999</w:t>
            </w:r>
            <w:r w:rsidR="00BD416F" w:rsidRPr="008D235C">
              <w:rPr>
                <w:sz w:val="26"/>
                <w:szCs w:val="26"/>
              </w:rPr>
              <w:t xml:space="preserve"> кв.м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5C30B9" w:rsidRDefault="005C30B9" w:rsidP="002D08A6">
            <w:pPr>
              <w:snapToGrid w:val="0"/>
              <w:ind w:right="-108"/>
              <w:rPr>
                <w:sz w:val="26"/>
                <w:szCs w:val="26"/>
              </w:rPr>
            </w:pPr>
            <w:r w:rsidRPr="005C30B9">
              <w:rPr>
                <w:sz w:val="26"/>
                <w:szCs w:val="26"/>
                <w:shd w:val="clear" w:color="auto" w:fill="FFFFFF"/>
              </w:rPr>
              <w:t>200000</w:t>
            </w:r>
            <w:r w:rsidR="00BD416F" w:rsidRPr="005C30B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 w:rsidRPr="005C30B9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5C30B9" w:rsidRDefault="005C30B9" w:rsidP="005C30B9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5C30B9">
              <w:rPr>
                <w:sz w:val="26"/>
                <w:szCs w:val="26"/>
                <w:shd w:val="clear" w:color="auto" w:fill="FFFFFF"/>
              </w:rPr>
              <w:t>6000</w:t>
            </w:r>
            <w:r w:rsidR="00E10BF3" w:rsidRPr="005C30B9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 w:rsidRPr="005C30B9"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5C30B9">
              <w:rPr>
                <w:sz w:val="26"/>
                <w:szCs w:val="26"/>
                <w:shd w:val="clear" w:color="auto" w:fill="FFFFFF"/>
              </w:rPr>
              <w:t xml:space="preserve"> 00 копеек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>% начальной цены 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1D2D96" w:rsidRDefault="005C30B9" w:rsidP="002D08A6">
            <w:pPr>
              <w:snapToGrid w:val="0"/>
              <w:ind w:left="72"/>
              <w:rPr>
                <w:color w:val="FF0000"/>
                <w:sz w:val="26"/>
                <w:szCs w:val="26"/>
              </w:rPr>
            </w:pPr>
            <w:r w:rsidRPr="005C30B9">
              <w:rPr>
                <w:sz w:val="26"/>
                <w:szCs w:val="26"/>
                <w:shd w:val="clear" w:color="auto" w:fill="FFFFFF"/>
              </w:rPr>
              <w:t>200000 рублей 00 копеек</w:t>
            </w:r>
          </w:p>
        </w:tc>
      </w:tr>
      <w:tr w:rsidR="00E60C0C" w:rsidRPr="008D235C">
        <w:tc>
          <w:tcPr>
            <w:tcW w:w="4678" w:type="dxa"/>
            <w:shd w:val="clear" w:color="auto" w:fill="auto"/>
          </w:tcPr>
          <w:p w:rsidR="00E60C0C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01B9C" w:rsidRPr="008D235C" w:rsidRDefault="00401B9C" w:rsidP="001B5893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Предельные параметры разрешенного строительства для территориальной зоны Ж-1 установлены в соответствии с Правилами землепользования и застройки (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1B5893">
              <w:rPr>
                <w:sz w:val="26"/>
                <w:szCs w:val="26"/>
                <w:shd w:val="clear" w:color="auto" w:fill="FFFFFF"/>
              </w:rPr>
              <w:t>14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1B5893">
              <w:rPr>
                <w:sz w:val="26"/>
                <w:szCs w:val="26"/>
                <w:shd w:val="clear" w:color="auto" w:fill="FFFFFF"/>
              </w:rPr>
              <w:t>6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территории </w:t>
            </w:r>
            <w:proofErr w:type="spellStart"/>
            <w:r w:rsidR="001B5893">
              <w:rPr>
                <w:sz w:val="26"/>
                <w:szCs w:val="26"/>
                <w:shd w:val="clear" w:color="auto" w:fill="FFFFFF"/>
              </w:rPr>
              <w:t>Макаровского</w:t>
            </w:r>
            <w:proofErr w:type="spellEnd"/>
            <w:r w:rsidR="001B589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муниципального образования </w:t>
            </w:r>
            <w:r w:rsidR="001B5893">
              <w:rPr>
                <w:sz w:val="26"/>
                <w:szCs w:val="26"/>
                <w:shd w:val="clear" w:color="auto" w:fill="FFFFFF"/>
              </w:rPr>
              <w:t xml:space="preserve">(часть территории - с. </w:t>
            </w:r>
            <w:proofErr w:type="spellStart"/>
            <w:r w:rsidR="001B5893">
              <w:rPr>
                <w:sz w:val="26"/>
                <w:szCs w:val="26"/>
                <w:shd w:val="clear" w:color="auto" w:fill="FFFFFF"/>
              </w:rPr>
              <w:t>Макарово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 xml:space="preserve">» (с изменениями): </w:t>
            </w:r>
            <w:r w:rsidR="001D2D96" w:rsidRPr="001D2D96">
              <w:rPr>
                <w:sz w:val="26"/>
                <w:szCs w:val="26"/>
                <w:shd w:val="clear" w:color="auto" w:fill="FFFFFF"/>
              </w:rPr>
              <w:t>https://docviewer.yandex.ru/view/0/?*=txKPH%2B11UkmWKn6v7fijFrjsSiR7InVybCI6InlhLWRpc2stcHVibGljOi8vdDVVd01sa2tZOU54aW5WczB2V2c1M0dQQXBjS25aQUd5T1I0eFo2NlRHVGZhdW9ZOXJDRUhhOFdXdXVXZGhLN3EvSjZicG1SeU9Kb25UM1ZvWG5EYWc9PSIsInRpdGxlIjoi0J%2FRgNCw0LLQuNC70LAg0LfQtdC80LvQtdC%2F0L7Qu9GM0LfQvtCy0LDQvdC40Y8g0Lgg0LfQsNGB0YLRgNC%2B0LnQutC4INCc0LDQutCw0YDQvtCy0YHQutC%2B0LPQviDQnNCeLnJhciIsIm5vaWZyYW1lIjpmYWxzZSwidWlkIjoiMCIsInRzIjoxNjk4NDA4MDAzMjk0LCJ5dSI6IjgwNjI4NjkwNTE2MzgxODI5OTMifQ%3D%3D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</w:t>
            </w:r>
            <w:proofErr w:type="spellStart"/>
            <w:r w:rsidR="001B5893">
              <w:rPr>
                <w:sz w:val="26"/>
                <w:szCs w:val="26"/>
                <w:shd w:val="clear" w:color="auto" w:fill="FFFFFF"/>
              </w:rPr>
              <w:t>Подгоренка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принимается равным сроку осуществления мероприятий по подключению (технологическому присоединению) указанному в договоре.</w:t>
            </w:r>
          </w:p>
          <w:p w:rsidR="00C91784" w:rsidRPr="008D235C" w:rsidRDefault="00016066" w:rsidP="00C91784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  <w:r w:rsidR="00C91784">
              <w:rPr>
                <w:sz w:val="26"/>
                <w:szCs w:val="26"/>
                <w:shd w:val="clear" w:color="auto" w:fill="FFFFFF"/>
              </w:rPr>
              <w:t>.</w:t>
            </w:r>
          </w:p>
          <w:p w:rsidR="00625BCC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МУП «Водозабор»:</w:t>
            </w:r>
          </w:p>
          <w:p w:rsidR="00C91784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Максимальная нагрузка-1,2 кгс/см2</w:t>
            </w:r>
          </w:p>
          <w:p w:rsidR="00C91784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Срок действия технических условий не менее 2 лет и более 5 лет.</w:t>
            </w:r>
          </w:p>
          <w:p w:rsidR="00C91784" w:rsidRPr="008D235C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Плата за подключение устанавливается на основании постановления администрации Ртищевского муниципального района Саратовской области № 35 от 16.01.2019г.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lastRenderedPageBreak/>
              <w:t>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8D235C" w:rsidRPr="008D235C">
        <w:tc>
          <w:tcPr>
            <w:tcW w:w="4678" w:type="dxa"/>
            <w:shd w:val="clear" w:color="auto" w:fill="auto"/>
          </w:tcPr>
          <w:p w:rsidR="008D235C" w:rsidRPr="008D235C" w:rsidRDefault="008D235C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Дополнительные сведения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6B5B43" w:rsidRDefault="006B5B43" w:rsidP="009506F1">
      <w:pPr>
        <w:ind w:firstLine="567"/>
        <w:jc w:val="both"/>
        <w:rPr>
          <w:bCs/>
          <w:sz w:val="26"/>
          <w:szCs w:val="26"/>
        </w:rPr>
      </w:pPr>
    </w:p>
    <w:p w:rsidR="00F12E83" w:rsidRPr="001E4D73" w:rsidRDefault="005F293F" w:rsidP="00F12E83">
      <w:pPr>
        <w:jc w:val="both"/>
        <w:rPr>
          <w:rFonts w:ascii="PT Astra Serif" w:hAnsi="PT Astra Serif"/>
          <w:bCs/>
          <w:color w:val="000000"/>
          <w:spacing w:val="2"/>
          <w:sz w:val="26"/>
          <w:szCs w:val="26"/>
        </w:rPr>
      </w:pPr>
      <w:r w:rsidRPr="001E4D73">
        <w:rPr>
          <w:rFonts w:ascii="PT Astra Serif" w:hAnsi="PT Astra Serif"/>
          <w:bCs/>
          <w:color w:val="000000"/>
          <w:spacing w:val="2"/>
          <w:sz w:val="26"/>
          <w:szCs w:val="26"/>
        </w:rPr>
        <w:t>ЛОТ №2: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0618A3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Российская Федерация, 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>Саратовская область,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муниципальный район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Ртищевский,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bCs/>
                <w:color w:val="000000"/>
                <w:spacing w:val="2"/>
                <w:sz w:val="26"/>
                <w:szCs w:val="26"/>
              </w:rPr>
              <w:t>Шило-Голицынское</w:t>
            </w:r>
            <w:proofErr w:type="spellEnd"/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bCs/>
                <w:color w:val="000000"/>
                <w:spacing w:val="2"/>
                <w:sz w:val="26"/>
                <w:szCs w:val="26"/>
              </w:rPr>
              <w:t>Ерышевка</w:t>
            </w:r>
            <w:proofErr w:type="spellEnd"/>
            <w:r>
              <w:rPr>
                <w:bCs/>
                <w:color w:val="000000"/>
                <w:spacing w:val="2"/>
                <w:sz w:val="26"/>
                <w:szCs w:val="26"/>
              </w:rPr>
              <w:t>, улица Дорожная, земельный участок 5в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0618A3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64:30:180101:6</w:t>
            </w:r>
            <w:r w:rsidR="000618A3">
              <w:rPr>
                <w:bCs/>
                <w:color w:val="000000"/>
                <w:spacing w:val="2"/>
                <w:sz w:val="26"/>
                <w:szCs w:val="26"/>
              </w:rPr>
              <w:t>60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br/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5800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кв.м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140708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E10BF3" w:rsidRPr="008D235C" w:rsidTr="00295CA1">
        <w:tc>
          <w:tcPr>
            <w:tcW w:w="4678" w:type="dxa"/>
            <w:shd w:val="clear" w:color="auto" w:fill="auto"/>
          </w:tcPr>
          <w:p w:rsidR="00E10BF3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E10BF3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Default="000618A3" w:rsidP="000618A3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4221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рубл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ь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24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копе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йки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Размер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140708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0618A3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Предельные параметры разрешенного строительства для территориальной зоны </w:t>
            </w:r>
            <w:r w:rsidR="000618A3">
              <w:rPr>
                <w:bCs/>
                <w:color w:val="000000"/>
                <w:spacing w:val="2"/>
                <w:sz w:val="26"/>
                <w:szCs w:val="26"/>
              </w:rPr>
              <w:t>Ж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  <w:r w:rsidR="000618A3">
              <w:rPr>
                <w:bCs/>
                <w:color w:val="000000"/>
                <w:spacing w:val="2"/>
                <w:sz w:val="26"/>
                <w:szCs w:val="26"/>
              </w:rPr>
              <w:t>4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установлены в соответствии с Правилами землепользования и застройки (далее-ПЗЗ) от </w:t>
            </w:r>
            <w:r w:rsidR="0030389B" w:rsidRPr="003D4B62">
              <w:rPr>
                <w:bCs/>
                <w:color w:val="000000"/>
                <w:spacing w:val="2"/>
                <w:sz w:val="26"/>
                <w:szCs w:val="26"/>
              </w:rPr>
              <w:t>11 марта 2013 г. №5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«Об утверждении Правил землепользования и застройки территории </w:t>
            </w:r>
            <w:proofErr w:type="spellStart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>Шило-Голицынского</w:t>
            </w:r>
            <w:proofErr w:type="spellEnd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муниципального образования</w:t>
            </w:r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(часть </w:t>
            </w:r>
            <w:proofErr w:type="spellStart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>территории-с.Шило-Голицыно</w:t>
            </w:r>
            <w:proofErr w:type="spellEnd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, с.Малиновка, пос.Красные Гривки, </w:t>
            </w:r>
            <w:proofErr w:type="spellStart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>с.Ерышевка</w:t>
            </w:r>
            <w:proofErr w:type="spellEnd"/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>, пос.имени Максима Горького, с.Змеевка, д.Ярославка)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» (с изменениями): </w:t>
            </w:r>
            <w:r w:rsidR="00622D3C" w:rsidRPr="00622D3C">
              <w:rPr>
                <w:bCs/>
                <w:color w:val="000000"/>
                <w:spacing w:val="2"/>
                <w:sz w:val="26"/>
                <w:szCs w:val="26"/>
              </w:rPr>
              <w:t>https://docviewer.yandex.ru/view/0/?*=kDPEeuFl%2FzA5OZSBcCeb2%2Bimw9h7InVybCI6InlhLWRpc2stcHVibGljOi8vVkdSR2Jwd2NpbVBPVklWUW4vZnBFM2RWVGpGVG12THlJVXVoNkxCNlk0TldSSE1YUkVudFhHbkZCS1BtWExhU3EvSjZicG1SeU9Kb25UM1ZvWG5EYWc9PSIsInRpdGxlIjoi0J%2FRgNCw0LLQuNC70LAg0LfQtdC80LvQtdC%2F0L7Qu9GM0LfQvtCy0LDQvdC40Y8g0Lgg0LfQsNGB0YLRgNC%2B0LnQutC4INCo0LjQu9C%2BLdCT0L7Qu9C40YbRi9C90YHQutC%2B0LPQviDQnNCeLnJhciIsIm5vaWZyYW1lIjpmYWxzZSwidWlkIjoiMCIsInRzIjoxNjk4NDA5OTQ2Mzc5LCJ5dSI6IjgwNjI4NjkwNTE2MzgxODI5OTMifQ%3D%3D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«г. Ртищево».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газопотребления</w:t>
            </w:r>
            <w:proofErr w:type="spellEnd"/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действия технических условий: срок действия технических условий принимается равным сроку осуществления мероприятий по подключению (технологическому присоединению) указанному в договоре.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Водопроводные сети 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Отсутствует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</w:tbl>
    <w:p w:rsidR="009F08BD" w:rsidRDefault="009F08BD" w:rsidP="0074244A">
      <w:pPr>
        <w:tabs>
          <w:tab w:val="left" w:pos="8100"/>
        </w:tabs>
        <w:jc w:val="both"/>
        <w:rPr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296E94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color w:val="auto"/>
          <w:sz w:val="26"/>
          <w:szCs w:val="26"/>
        </w:rPr>
      </w:pPr>
      <w:r w:rsidRPr="00296E94">
        <w:rPr>
          <w:rFonts w:ascii="PT Astra Serif" w:hAnsi="PT Astra Serif" w:cs="TimesNewRoman"/>
          <w:bCs/>
          <w:color w:val="auto"/>
          <w:sz w:val="26"/>
          <w:szCs w:val="26"/>
        </w:rPr>
        <w:lastRenderedPageBreak/>
        <w:t xml:space="preserve">Место подачи (приема) заявок: </w:t>
      </w:r>
      <w:r w:rsidRPr="00296E94">
        <w:rPr>
          <w:rFonts w:ascii="PT Astra Serif" w:hAnsi="PT Astra Serif" w:cs="TimesNewRoman"/>
          <w:color w:val="auto"/>
          <w:sz w:val="26"/>
          <w:szCs w:val="26"/>
        </w:rPr>
        <w:t xml:space="preserve">электронная площадка: </w:t>
      </w:r>
      <w:hyperlink r:id="rId11" w:history="1">
        <w:r w:rsidRPr="00296E94">
          <w:rPr>
            <w:rStyle w:val="af0"/>
            <w:rFonts w:ascii="PT Astra Serif" w:hAnsi="PT Astra Serif" w:cs="Times New Roman CYR"/>
            <w:color w:val="auto"/>
            <w:sz w:val="26"/>
            <w:szCs w:val="26"/>
          </w:rPr>
          <w:t>http://www.sberbank-ast.ru/</w:t>
        </w:r>
      </w:hyperlink>
      <w:r w:rsidRPr="00296E94">
        <w:rPr>
          <w:rFonts w:ascii="PT Astra Serif" w:hAnsi="PT Astra Serif" w:cs="Times New Roman CYR"/>
          <w:color w:val="auto"/>
          <w:sz w:val="26"/>
          <w:szCs w:val="26"/>
          <w:u w:val="single"/>
        </w:rPr>
        <w:t>.</w:t>
      </w:r>
    </w:p>
    <w:p w:rsidR="00194D30" w:rsidRPr="00296E94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296E94">
        <w:rPr>
          <w:rFonts w:ascii="PT Astra Serif" w:hAnsi="PT Astra Serif"/>
          <w:sz w:val="26"/>
          <w:szCs w:val="26"/>
        </w:rPr>
        <w:t xml:space="preserve">Срок подачи заявок: </w:t>
      </w:r>
      <w:r w:rsidRPr="00296E94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296E94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296E94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296E94" w:rsidRPr="00296E94">
        <w:rPr>
          <w:rFonts w:ascii="PT Astra Serif" w:hAnsi="PT Astra Serif"/>
          <w:b/>
          <w:sz w:val="26"/>
          <w:szCs w:val="26"/>
          <w:u w:val="single"/>
        </w:rPr>
        <w:t>2</w:t>
      </w:r>
      <w:r w:rsidR="00AE5FF0">
        <w:rPr>
          <w:rFonts w:ascii="PT Astra Serif" w:hAnsi="PT Astra Serif"/>
          <w:b/>
          <w:sz w:val="26"/>
          <w:szCs w:val="26"/>
          <w:u w:val="single"/>
        </w:rPr>
        <w:t>9</w:t>
      </w:r>
      <w:r w:rsidRPr="00296E94">
        <w:rPr>
          <w:rFonts w:ascii="PT Astra Serif" w:hAnsi="PT Astra Serif"/>
          <w:b/>
          <w:sz w:val="26"/>
          <w:szCs w:val="26"/>
          <w:u w:val="single"/>
        </w:rPr>
        <w:t>.</w:t>
      </w:r>
      <w:r w:rsidR="00296E94" w:rsidRPr="00296E94">
        <w:rPr>
          <w:rFonts w:ascii="PT Astra Serif" w:hAnsi="PT Astra Serif"/>
          <w:b/>
          <w:sz w:val="26"/>
          <w:szCs w:val="26"/>
          <w:u w:val="single"/>
        </w:rPr>
        <w:t>1</w:t>
      </w:r>
      <w:r w:rsidR="00B6129A">
        <w:rPr>
          <w:rFonts w:ascii="PT Astra Serif" w:hAnsi="PT Astra Serif"/>
          <w:b/>
          <w:sz w:val="26"/>
          <w:szCs w:val="26"/>
          <w:u w:val="single"/>
        </w:rPr>
        <w:t>2</w:t>
      </w:r>
      <w:r w:rsidR="00934ADC" w:rsidRPr="00296E94">
        <w:rPr>
          <w:rFonts w:ascii="PT Astra Serif" w:hAnsi="PT Astra Serif"/>
          <w:b/>
          <w:sz w:val="26"/>
          <w:szCs w:val="26"/>
          <w:u w:val="single"/>
        </w:rPr>
        <w:t>.2023</w:t>
      </w:r>
      <w:r w:rsidRPr="00296E94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296E94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296E94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296E94" w:rsidRPr="00296E94">
        <w:rPr>
          <w:rFonts w:ascii="PT Astra Serif" w:hAnsi="PT Astra Serif"/>
          <w:b/>
          <w:sz w:val="26"/>
          <w:szCs w:val="26"/>
          <w:u w:val="single"/>
        </w:rPr>
        <w:t>29.01.2024</w:t>
      </w:r>
      <w:r w:rsidRPr="00296E94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 w:rsidRPr="00296E94">
        <w:rPr>
          <w:rFonts w:ascii="PT Astra Serif" w:hAnsi="PT Astra Serif"/>
          <w:sz w:val="26"/>
          <w:szCs w:val="26"/>
          <w:u w:val="single"/>
        </w:rPr>
        <w:t xml:space="preserve"> </w:t>
      </w:r>
      <w:r w:rsidRPr="00296E94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2" w:history="1">
        <w:r w:rsidR="00BA4B93" w:rsidRPr="00296E94">
          <w:rPr>
            <w:rStyle w:val="af0"/>
            <w:rFonts w:ascii="PT Astra Serif" w:hAnsi="PT Astra Serif"/>
            <w:color w:val="auto"/>
            <w:sz w:val="26"/>
            <w:szCs w:val="26"/>
          </w:rPr>
          <w:t>http://utp.sberbank-ast.ru/</w:t>
        </w:r>
      </w:hyperlink>
      <w:r w:rsidR="00BA4B93" w:rsidRPr="00296E94">
        <w:rPr>
          <w:rFonts w:ascii="PT Astra Serif" w:hAnsi="PT Astra Serif"/>
          <w:sz w:val="26"/>
          <w:szCs w:val="26"/>
        </w:rPr>
        <w:t xml:space="preserve"> </w:t>
      </w:r>
      <w:r w:rsidR="00726EAB" w:rsidRPr="00296E94">
        <w:rPr>
          <w:rFonts w:ascii="PT Astra Serif" w:hAnsi="PT Astra Serif"/>
          <w:sz w:val="26"/>
          <w:szCs w:val="26"/>
        </w:rPr>
        <w:t xml:space="preserve"> в сети Интернет –</w:t>
      </w:r>
      <w:r w:rsidR="00296E94" w:rsidRPr="00296E94">
        <w:rPr>
          <w:rFonts w:ascii="PT Astra Serif" w:hAnsi="PT Astra Serif"/>
          <w:b/>
          <w:sz w:val="26"/>
          <w:szCs w:val="26"/>
        </w:rPr>
        <w:t>30.01.2024</w:t>
      </w:r>
      <w:r w:rsidRPr="00296E94">
        <w:rPr>
          <w:rFonts w:ascii="PT Astra Serif" w:hAnsi="PT Astra Serif"/>
          <w:b/>
          <w:sz w:val="26"/>
          <w:szCs w:val="26"/>
        </w:rPr>
        <w:t>г. в 0</w:t>
      </w:r>
      <w:r w:rsidR="00343481" w:rsidRPr="00296E94">
        <w:rPr>
          <w:rFonts w:ascii="PT Astra Serif" w:hAnsi="PT Astra Serif"/>
          <w:b/>
          <w:sz w:val="26"/>
          <w:szCs w:val="26"/>
        </w:rPr>
        <w:t>9</w:t>
      </w:r>
      <w:r w:rsidRPr="00296E94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296E94">
        <w:rPr>
          <w:rFonts w:ascii="PT Astra Serif" w:hAnsi="PT Astra Serif"/>
          <w:b/>
          <w:sz w:val="26"/>
          <w:szCs w:val="26"/>
        </w:rPr>
        <w:t>МСК)</w:t>
      </w:r>
      <w:r w:rsidRPr="00296E94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296E94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lastRenderedPageBreak/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 xml:space="preserve"> ЗК </w:t>
      </w:r>
      <w:r w:rsidRPr="00C21C42">
        <w:rPr>
          <w:color w:val="000000"/>
          <w:sz w:val="26"/>
          <w:szCs w:val="26"/>
          <w:shd w:val="clear" w:color="auto" w:fill="FFFFFF"/>
        </w:rPr>
        <w:lastRenderedPageBreak/>
        <w:t>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296E94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296E94">
        <w:rPr>
          <w:color w:val="000000"/>
        </w:rPr>
        <w:t>___г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4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5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6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7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296E94">
        <w:rPr>
          <w:color w:val="000000"/>
        </w:rPr>
        <w:t>___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jc w:val="center"/>
      </w:pPr>
      <w:r w:rsidRPr="000265CF">
        <w:t xml:space="preserve">Проект ДОГОВОР </w:t>
      </w:r>
      <w:r w:rsidR="00C82A3D">
        <w:t>КУПЛИ-ПРОДАЖИ</w:t>
      </w:r>
      <w:r w:rsidRPr="000265CF">
        <w:t xml:space="preserve"> ЗЕМЕЛЬНОГО УЧАСТКА №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0265CF" w:rsidRPr="000265CF" w:rsidRDefault="000265CF" w:rsidP="000265CF">
      <w:pPr>
        <w:pStyle w:val="30"/>
        <w:ind w:firstLine="708"/>
        <w:rPr>
          <w:sz w:val="24"/>
          <w:szCs w:val="24"/>
        </w:rPr>
      </w:pPr>
      <w:proofErr w:type="gramStart"/>
      <w:r w:rsidRPr="000265CF">
        <w:rPr>
          <w:sz w:val="24"/>
          <w:szCs w:val="24"/>
        </w:rPr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</w:t>
      </w:r>
      <w:r w:rsidR="00C82A3D">
        <w:rPr>
          <w:sz w:val="24"/>
          <w:szCs w:val="24"/>
        </w:rPr>
        <w:t>Продавец</w:t>
      </w:r>
      <w:r w:rsidRPr="000265CF">
        <w:rPr>
          <w:sz w:val="24"/>
          <w:szCs w:val="24"/>
        </w:rPr>
        <w:t xml:space="preserve">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</w:t>
      </w:r>
      <w:r w:rsidR="00C82A3D">
        <w:rPr>
          <w:sz w:val="24"/>
          <w:szCs w:val="24"/>
        </w:rPr>
        <w:t>Покупатель</w:t>
      </w:r>
      <w:r w:rsidRPr="000265CF">
        <w:rPr>
          <w:sz w:val="24"/>
          <w:szCs w:val="24"/>
        </w:rPr>
        <w:t>», заключили настоящий договор (далее-Договор) о нижеследующем:</w:t>
      </w:r>
      <w:proofErr w:type="gramEnd"/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 w:rsidR="00C82A3D">
        <w:t>Продавец</w:t>
      </w:r>
      <w:r w:rsidRPr="000265CF">
        <w:t xml:space="preserve">» на основании протокола _________________ от _______________ 20_____ года </w:t>
      </w:r>
      <w:r w:rsidR="00C82A3D">
        <w:t>продал и передал</w:t>
      </w:r>
      <w:r w:rsidRPr="000265CF">
        <w:t>, а «</w:t>
      </w:r>
      <w:r w:rsidR="00C82A3D">
        <w:t>Покупатель</w:t>
      </w:r>
      <w:r w:rsidRPr="000265CF">
        <w:t xml:space="preserve">» </w:t>
      </w:r>
      <w:r w:rsidR="00C82A3D">
        <w:t>купил и принял в собственность</w:t>
      </w:r>
      <w:r w:rsidRPr="000265CF">
        <w:t xml:space="preserve"> земельный участок (</w:t>
      </w:r>
      <w:proofErr w:type="spellStart"/>
      <w:r w:rsidRPr="000265CF">
        <w:t>далее-земельный</w:t>
      </w:r>
      <w:proofErr w:type="spellEnd"/>
      <w:r w:rsidRPr="000265CF">
        <w:t xml:space="preserve"> участок): 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0F14CA" w:rsidRPr="000265CF" w:rsidRDefault="000265CF" w:rsidP="000F14CA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 w:rsidR="000F14CA">
        <w:t>До подписания настоящего Договора земельный участок осмотрен Покупателем. Недостатки, препятствующие использованию по назначению, на момент осмотра Покупателем не обнаружены.</w:t>
      </w:r>
    </w:p>
    <w:p w:rsidR="000265CF" w:rsidRPr="000265CF" w:rsidRDefault="000265CF" w:rsidP="000265CF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C54294" w:rsidRDefault="00C54294" w:rsidP="000265CF">
      <w:pPr>
        <w:jc w:val="center"/>
        <w:rPr>
          <w:b/>
        </w:rPr>
      </w:pPr>
    </w:p>
    <w:p w:rsidR="000265CF" w:rsidRPr="000265CF" w:rsidRDefault="00C82A3D" w:rsidP="000265CF">
      <w:pPr>
        <w:jc w:val="center"/>
        <w:rPr>
          <w:b/>
        </w:rPr>
      </w:pPr>
      <w:r>
        <w:rPr>
          <w:b/>
        </w:rPr>
        <w:t>2</w:t>
      </w:r>
      <w:r w:rsidR="000265CF" w:rsidRPr="000265CF">
        <w:rPr>
          <w:b/>
        </w:rPr>
        <w:t>.</w:t>
      </w:r>
      <w:r w:rsidR="000F14CA">
        <w:rPr>
          <w:b/>
        </w:rPr>
        <w:t>Условия оплаты и порядок расчетов</w:t>
      </w:r>
    </w:p>
    <w:p w:rsidR="000265CF" w:rsidRDefault="000265CF" w:rsidP="000265CF">
      <w:pPr>
        <w:jc w:val="both"/>
      </w:pPr>
      <w:r w:rsidRPr="000265CF">
        <w:tab/>
      </w:r>
      <w:r w:rsidR="000F14CA" w:rsidRPr="000F14CA">
        <w:rPr>
          <w:b/>
        </w:rPr>
        <w:t>2</w:t>
      </w:r>
      <w:r w:rsidRPr="000F14CA">
        <w:rPr>
          <w:b/>
        </w:rPr>
        <w:t>.1.</w:t>
      </w:r>
      <w:r w:rsidRPr="000265CF">
        <w:t xml:space="preserve"> </w:t>
      </w:r>
      <w:r w:rsidR="000F14CA">
        <w:t xml:space="preserve">Сумма, подлежащая оплате за земельный участок, </w:t>
      </w:r>
      <w:proofErr w:type="spellStart"/>
      <w:r w:rsidR="000F14CA">
        <w:t>составляет_____________рублей</w:t>
      </w:r>
      <w:proofErr w:type="spellEnd"/>
      <w:r w:rsidR="000F14CA">
        <w:t xml:space="preserve"> </w:t>
      </w:r>
    </w:p>
    <w:p w:rsidR="000F14CA" w:rsidRPr="000265CF" w:rsidRDefault="000F14CA" w:rsidP="000265CF">
      <w:pPr>
        <w:jc w:val="both"/>
      </w:pPr>
      <w:r>
        <w:t xml:space="preserve">Внесенный задаток в </w:t>
      </w:r>
      <w:proofErr w:type="spellStart"/>
      <w:r>
        <w:t>размере__________рублей</w:t>
      </w:r>
      <w:proofErr w:type="spellEnd"/>
      <w:r>
        <w:t xml:space="preserve"> засчитывается в счет оплаты по настоящему договору.</w:t>
      </w:r>
    </w:p>
    <w:p w:rsidR="000265CF" w:rsidRPr="000265CF" w:rsidRDefault="000265CF" w:rsidP="000265CF">
      <w:pPr>
        <w:jc w:val="both"/>
      </w:pPr>
      <w:r w:rsidRPr="000265CF">
        <w:tab/>
      </w:r>
      <w:r w:rsidR="000F14CA" w:rsidRPr="000F14CA">
        <w:rPr>
          <w:b/>
        </w:rPr>
        <w:t>2.2</w:t>
      </w:r>
      <w:r w:rsidRPr="000265CF">
        <w:t>.</w:t>
      </w:r>
      <w:r w:rsidR="00C54294">
        <w:t>Оплата производится на счет:</w:t>
      </w:r>
    </w:p>
    <w:p w:rsidR="000265CF" w:rsidRPr="000265CF" w:rsidRDefault="000265CF" w:rsidP="000265CF">
      <w:pPr>
        <w:pStyle w:val="a0"/>
        <w:rPr>
          <w:b/>
          <w:sz w:val="24"/>
        </w:rPr>
      </w:pPr>
      <w:proofErr w:type="spellStart"/>
      <w:proofErr w:type="gramStart"/>
      <w:r w:rsidRPr="000265CF">
        <w:rPr>
          <w:b/>
          <w:sz w:val="24"/>
        </w:rPr>
        <w:t>р</w:t>
      </w:r>
      <w:proofErr w:type="spellEnd"/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0265CF" w:rsidRPr="00C54294" w:rsidRDefault="000265CF" w:rsidP="00C54294">
      <w:pPr>
        <w:jc w:val="both"/>
      </w:pPr>
      <w:r w:rsidRPr="000265CF">
        <w:tab/>
      </w:r>
      <w:r w:rsidR="00C54294" w:rsidRPr="00C54294">
        <w:rPr>
          <w:b/>
        </w:rPr>
        <w:t>2.3.</w:t>
      </w:r>
      <w:r w:rsidR="00C54294">
        <w:rPr>
          <w:b/>
        </w:rPr>
        <w:t xml:space="preserve"> </w:t>
      </w:r>
      <w:r w:rsidR="00C54294">
        <w:t>Расходы, связанные с оформлением Договора несет Покупатель.</w:t>
      </w:r>
    </w:p>
    <w:p w:rsidR="00C54294" w:rsidRDefault="00C54294" w:rsidP="000265CF">
      <w:pPr>
        <w:jc w:val="center"/>
        <w:rPr>
          <w:b/>
        </w:rPr>
      </w:pPr>
    </w:p>
    <w:p w:rsidR="000265CF" w:rsidRPr="000265CF" w:rsidRDefault="00C54294" w:rsidP="000265CF">
      <w:pPr>
        <w:jc w:val="center"/>
        <w:rPr>
          <w:b/>
        </w:rPr>
      </w:pPr>
      <w:r>
        <w:rPr>
          <w:b/>
        </w:rPr>
        <w:t>3</w:t>
      </w:r>
      <w:r w:rsidR="000265CF" w:rsidRPr="000265CF">
        <w:rPr>
          <w:b/>
        </w:rPr>
        <w:t>.Права и обязанности «Арендодателя»</w:t>
      </w:r>
    </w:p>
    <w:p w:rsidR="000265CF" w:rsidRDefault="00C54294" w:rsidP="000265CF">
      <w:pPr>
        <w:jc w:val="both"/>
        <w:rPr>
          <w:b/>
        </w:rPr>
      </w:pPr>
      <w:r>
        <w:t xml:space="preserve">     </w:t>
      </w:r>
      <w:r w:rsidRPr="00C54294">
        <w:t xml:space="preserve">      </w:t>
      </w:r>
      <w:r w:rsidRPr="00C54294">
        <w:rPr>
          <w:b/>
        </w:rPr>
        <w:t>3.1</w:t>
      </w:r>
      <w:r w:rsidRPr="00C54294">
        <w:t xml:space="preserve"> </w:t>
      </w:r>
      <w:r w:rsidRPr="00C54294">
        <w:rPr>
          <w:b/>
        </w:rPr>
        <w:t>Покупатель</w:t>
      </w:r>
      <w:r w:rsidRPr="00C54294">
        <w:t xml:space="preserve"> </w:t>
      </w:r>
      <w:r w:rsidRPr="000265CF">
        <w:rPr>
          <w:b/>
        </w:rPr>
        <w:t>обязуется:</w:t>
      </w:r>
    </w:p>
    <w:p w:rsidR="00C54294" w:rsidRPr="00C54294" w:rsidRDefault="00C54294" w:rsidP="00C54294">
      <w:pPr>
        <w:jc w:val="both"/>
      </w:pPr>
      <w:r>
        <w:rPr>
          <w:b/>
        </w:rPr>
        <w:t xml:space="preserve">           3.1.1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ринять земельный участок по акту приема-передачи, являющейся неотъемлемой частью настоящего Договора.</w:t>
      </w:r>
    </w:p>
    <w:p w:rsidR="00C54294" w:rsidRDefault="00C54294" w:rsidP="00C54294">
      <w:pPr>
        <w:jc w:val="both"/>
      </w:pPr>
      <w:r>
        <w:rPr>
          <w:b/>
        </w:rPr>
        <w:t xml:space="preserve">           3.1.2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арегистрировать за свой счет переход права собственности на земельный участок.</w:t>
      </w:r>
    </w:p>
    <w:p w:rsidR="00C54294" w:rsidRDefault="00C54294" w:rsidP="000265CF">
      <w:pPr>
        <w:jc w:val="both"/>
      </w:pPr>
      <w:r>
        <w:rPr>
          <w:b/>
        </w:rPr>
        <w:t xml:space="preserve">           3.1.3</w:t>
      </w:r>
      <w:proofErr w:type="gramStart"/>
      <w:r>
        <w:rPr>
          <w:b/>
        </w:rPr>
        <w:t xml:space="preserve"> </w:t>
      </w:r>
      <w:r w:rsidR="00FE32E0">
        <w:t>И</w:t>
      </w:r>
      <w:proofErr w:type="gramEnd"/>
      <w:r w:rsidR="00FE32E0">
        <w:t>спользовать земельный участок исключительно в соответствии с разрешенным использованием, указанным в п. 1.1 настоящего Договора.</w:t>
      </w:r>
    </w:p>
    <w:p w:rsidR="00FE32E0" w:rsidRDefault="00FE32E0" w:rsidP="000265CF">
      <w:pPr>
        <w:jc w:val="both"/>
      </w:pPr>
      <w:r>
        <w:t xml:space="preserve">           </w:t>
      </w:r>
      <w:r>
        <w:rPr>
          <w:b/>
        </w:rPr>
        <w:t>3.1.4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мероприятия в целях охраны земельных участков, в том числе по сохранению почв, по защите земель от негативных (вредных) воздействий, в результате которых происходит деградация земельных участков, по ликвидации последствий загрязнения и захламления земельного участка.</w:t>
      </w:r>
    </w:p>
    <w:p w:rsidR="00FE32E0" w:rsidRDefault="00FE32E0" w:rsidP="000265CF">
      <w:pPr>
        <w:jc w:val="both"/>
      </w:pPr>
    </w:p>
    <w:p w:rsidR="00107765" w:rsidRPr="00C57590" w:rsidRDefault="00FE32E0" w:rsidP="00107765">
      <w:pPr>
        <w:ind w:firstLine="709"/>
        <w:jc w:val="both"/>
      </w:pPr>
      <w:r w:rsidRPr="00FE32E0">
        <w:rPr>
          <w:b/>
        </w:rPr>
        <w:t>3.2</w:t>
      </w:r>
      <w:r>
        <w:rPr>
          <w:b/>
        </w:rPr>
        <w:t xml:space="preserve"> </w:t>
      </w:r>
      <w:r w:rsidR="00107765">
        <w:t>Продавец обязан оказывать Покупателю необходимую помощь в совершении действий, предусмотренных п.3.1.4 настоящего Договора.</w:t>
      </w:r>
    </w:p>
    <w:p w:rsidR="00C57590" w:rsidRDefault="00C57590" w:rsidP="00FE32E0">
      <w:pPr>
        <w:ind w:firstLine="709"/>
        <w:jc w:val="both"/>
      </w:pPr>
      <w:r>
        <w:rPr>
          <w:b/>
        </w:rPr>
        <w:t>3.2.</w:t>
      </w:r>
      <w:r w:rsidR="00107765">
        <w:rPr>
          <w:b/>
        </w:rPr>
        <w:t>1</w:t>
      </w:r>
      <w:proofErr w:type="gramStart"/>
      <w:r w:rsidR="00107765">
        <w:rPr>
          <w:b/>
        </w:rPr>
        <w:t xml:space="preserve"> </w:t>
      </w:r>
      <w:r>
        <w:t>О</w:t>
      </w:r>
      <w:proofErr w:type="gramEnd"/>
      <w:r>
        <w:t xml:space="preserve">казывать Покупателю необходимую помощь в совершении действий, предусмотренных п.3.1.4 </w:t>
      </w:r>
    </w:p>
    <w:p w:rsidR="00107765" w:rsidRPr="00107765" w:rsidRDefault="00107765" w:rsidP="00FE32E0">
      <w:pPr>
        <w:ind w:firstLine="709"/>
        <w:jc w:val="both"/>
      </w:pPr>
      <w:r>
        <w:rPr>
          <w:b/>
        </w:rPr>
        <w:t xml:space="preserve">3.2.2 </w:t>
      </w:r>
      <w:r>
        <w:t xml:space="preserve">Продавец и Покупатель имеют равные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0265CF" w:rsidRPr="000265CF" w:rsidRDefault="00293331" w:rsidP="000265CF">
      <w:pPr>
        <w:jc w:val="center"/>
        <w:rPr>
          <w:b/>
        </w:rPr>
      </w:pPr>
      <w:r>
        <w:rPr>
          <w:b/>
        </w:rPr>
        <w:t xml:space="preserve">          </w:t>
      </w:r>
      <w:r w:rsidR="00107765">
        <w:rPr>
          <w:b/>
        </w:rPr>
        <w:t>4</w:t>
      </w:r>
      <w:r w:rsidR="000265CF" w:rsidRPr="000265CF">
        <w:rPr>
          <w:b/>
        </w:rPr>
        <w:t>.Ответственность сторон</w:t>
      </w:r>
    </w:p>
    <w:p w:rsidR="00CB6629" w:rsidRPr="00CB6629" w:rsidRDefault="00CB6629" w:rsidP="00CB6629">
      <w:pPr>
        <w:rPr>
          <w:rFonts w:eastAsia="SimSun"/>
          <w:lang w:bidi="hi-IN"/>
        </w:rPr>
      </w:pPr>
      <w:r>
        <w:rPr>
          <w:rFonts w:eastAsia="SimSun"/>
          <w:b/>
          <w:lang w:bidi="hi-IN"/>
        </w:rPr>
        <w:t xml:space="preserve">             4.1 </w:t>
      </w:r>
      <w:r>
        <w:rPr>
          <w:rFonts w:eastAsia="SimSun"/>
          <w:lang w:bidi="hi-IN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265CF" w:rsidRPr="000265CF" w:rsidRDefault="00CB6629" w:rsidP="000265CF">
      <w:pPr>
        <w:jc w:val="center"/>
        <w:rPr>
          <w:b/>
        </w:rPr>
      </w:pPr>
      <w:r>
        <w:rPr>
          <w:b/>
        </w:rPr>
        <w:t>5</w:t>
      </w:r>
      <w:r w:rsidR="000265CF" w:rsidRPr="000265CF">
        <w:rPr>
          <w:b/>
        </w:rPr>
        <w:t>.</w:t>
      </w:r>
      <w:r>
        <w:rPr>
          <w:b/>
        </w:rPr>
        <w:t>Разрешение споров</w:t>
      </w:r>
    </w:p>
    <w:p w:rsidR="00CB6629" w:rsidRDefault="00CB6629" w:rsidP="00CB6629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 5.1 </w:t>
      </w:r>
      <w:r>
        <w:rPr>
          <w:rFonts w:eastAsia="SimSun"/>
          <w:color w:val="000000"/>
          <w:lang w:bidi="hi-IN"/>
        </w:rPr>
        <w:t>Споры, возникающие при исполнении Договора, разрешаются по соглашению между Продавцом и Покупателем.</w:t>
      </w:r>
    </w:p>
    <w:p w:rsidR="00CB6629" w:rsidRPr="00CB6629" w:rsidRDefault="00CB6629" w:rsidP="00CB6629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5.2</w:t>
      </w:r>
      <w:proofErr w:type="gramStart"/>
      <w:r>
        <w:rPr>
          <w:rFonts w:eastAsia="SimSun"/>
          <w:b/>
          <w:color w:val="000000"/>
          <w:lang w:bidi="hi-IN"/>
        </w:rPr>
        <w:t xml:space="preserve"> </w:t>
      </w:r>
      <w:r>
        <w:rPr>
          <w:rFonts w:eastAsia="SimSun"/>
          <w:color w:val="000000"/>
          <w:lang w:bidi="hi-IN"/>
        </w:rPr>
        <w:t>П</w:t>
      </w:r>
      <w:proofErr w:type="gramEnd"/>
      <w:r>
        <w:rPr>
          <w:rFonts w:eastAsia="SimSun"/>
          <w:color w:val="000000"/>
          <w:lang w:bidi="hi-IN"/>
        </w:rPr>
        <w:t>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CB6629" w:rsidRDefault="00CB6629" w:rsidP="000265CF">
      <w:pPr>
        <w:ind w:left="360"/>
        <w:jc w:val="center"/>
        <w:rPr>
          <w:rFonts w:eastAsia="SimSun"/>
          <w:b/>
          <w:color w:val="000000"/>
          <w:lang w:bidi="hi-IN"/>
        </w:rPr>
      </w:pPr>
    </w:p>
    <w:p w:rsidR="000265CF" w:rsidRPr="000265CF" w:rsidRDefault="00293331" w:rsidP="00293331">
      <w:pPr>
        <w:ind w:left="360"/>
        <w:rPr>
          <w:b/>
        </w:rPr>
      </w:pPr>
      <w:r>
        <w:rPr>
          <w:b/>
        </w:rPr>
        <w:t xml:space="preserve">                                                         6</w:t>
      </w:r>
      <w:r w:rsidR="000265CF" w:rsidRPr="000265CF">
        <w:rPr>
          <w:b/>
        </w:rPr>
        <w:t>.Реквизиты сторон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>«</w:t>
      </w:r>
      <w:r w:rsidR="00CB6629">
        <w:rPr>
          <w:b/>
        </w:rPr>
        <w:t>Продавец</w:t>
      </w:r>
      <w:r w:rsidRPr="000265CF">
        <w:rPr>
          <w:b/>
        </w:rPr>
        <w:t xml:space="preserve">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0265CF" w:rsidRPr="000265CF" w:rsidRDefault="000265CF" w:rsidP="000265CF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>«</w:t>
      </w:r>
      <w:r w:rsidR="00CB6629">
        <w:rPr>
          <w:b/>
        </w:rPr>
        <w:t>Покупатель</w:t>
      </w:r>
      <w:r w:rsidRPr="000265CF">
        <w:rPr>
          <w:b/>
        </w:rPr>
        <w:t xml:space="preserve">»: </w:t>
      </w:r>
    </w:p>
    <w:p w:rsidR="000265CF" w:rsidRPr="000265CF" w:rsidRDefault="00CB6629" w:rsidP="000265CF">
      <w:pPr>
        <w:ind w:left="360"/>
        <w:jc w:val="both"/>
      </w:pPr>
      <w:r>
        <w:rPr>
          <w:b/>
        </w:rPr>
        <w:t>Продавец</w:t>
      </w:r>
      <w:r w:rsidR="000265CF" w:rsidRPr="000265CF">
        <w:rPr>
          <w:b/>
        </w:rPr>
        <w:t>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Pr="000265CF" w:rsidRDefault="000265CF" w:rsidP="000265CF">
      <w:pPr>
        <w:ind w:left="360"/>
        <w:jc w:val="both"/>
      </w:pPr>
      <w:r w:rsidRPr="000265CF">
        <w:t xml:space="preserve">               (подпись)</w:t>
      </w:r>
    </w:p>
    <w:p w:rsidR="000265CF" w:rsidRPr="000265CF" w:rsidRDefault="00CB6629" w:rsidP="000265CF">
      <w:pPr>
        <w:ind w:left="360"/>
        <w:jc w:val="both"/>
        <w:rPr>
          <w:b/>
        </w:rPr>
      </w:pPr>
      <w:r>
        <w:rPr>
          <w:b/>
        </w:rPr>
        <w:t>Покупатель</w:t>
      </w:r>
      <w:r w:rsidR="000265CF" w:rsidRPr="000265CF">
        <w:rPr>
          <w:b/>
        </w:rPr>
        <w:t>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Default="000265CF" w:rsidP="000265CF">
      <w:pPr>
        <w:ind w:left="360"/>
        <w:jc w:val="both"/>
      </w:pPr>
      <w:r w:rsidRPr="000265CF">
        <w:t xml:space="preserve">             (подпись)</w:t>
      </w:r>
    </w:p>
    <w:p w:rsidR="009D55E6" w:rsidRDefault="009D55E6" w:rsidP="000265CF">
      <w:pPr>
        <w:ind w:left="360"/>
        <w:jc w:val="both"/>
      </w:pPr>
    </w:p>
    <w:p w:rsidR="009D55E6" w:rsidRDefault="009D55E6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2E38BE" w:rsidRDefault="002E38BE" w:rsidP="000265CF">
      <w:pPr>
        <w:ind w:left="360"/>
        <w:jc w:val="both"/>
      </w:pPr>
    </w:p>
    <w:p w:rsidR="009D55E6" w:rsidRPr="000265CF" w:rsidRDefault="009D55E6" w:rsidP="000265CF">
      <w:pPr>
        <w:ind w:left="360"/>
        <w:jc w:val="both"/>
      </w:pPr>
    </w:p>
    <w:p w:rsidR="002E38BE" w:rsidRDefault="000265CF" w:rsidP="000265CF">
      <w:pPr>
        <w:ind w:left="6372"/>
        <w:jc w:val="center"/>
      </w:pPr>
      <w:r w:rsidRPr="000265CF">
        <w:t xml:space="preserve"> Приложение № 1 </w:t>
      </w:r>
    </w:p>
    <w:p w:rsidR="000265CF" w:rsidRPr="000265CF" w:rsidRDefault="002E38BE" w:rsidP="002E38BE">
      <w:pPr>
        <w:ind w:left="6372"/>
      </w:pPr>
      <w:r>
        <w:t xml:space="preserve">       </w:t>
      </w:r>
      <w:r w:rsidR="000265CF" w:rsidRPr="000265CF">
        <w:t xml:space="preserve">к договору </w:t>
      </w:r>
      <w:r>
        <w:t>купли-продажи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</w:t>
      </w:r>
      <w:r w:rsidR="002E38BE">
        <w:t xml:space="preserve">      </w:t>
      </w:r>
      <w:r w:rsidRPr="000265CF">
        <w:t xml:space="preserve">земельного участка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 года</w:t>
      </w:r>
    </w:p>
    <w:p w:rsidR="000265CF" w:rsidRPr="000265CF" w:rsidRDefault="000265CF" w:rsidP="000265CF">
      <w:pPr>
        <w:jc w:val="both"/>
      </w:pPr>
    </w:p>
    <w:p w:rsidR="000265CF" w:rsidRPr="000265CF" w:rsidRDefault="000265CF" w:rsidP="000265CF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>, с другой стороны, составили настоящий акт о том, что в</w:t>
      </w:r>
      <w:proofErr w:type="gramEnd"/>
      <w:r w:rsidRPr="000265CF">
        <w:t xml:space="preserve"> </w:t>
      </w:r>
      <w:proofErr w:type="gramStart"/>
      <w:r w:rsidRPr="000265CF">
        <w:t xml:space="preserve">соответствии </w:t>
      </w:r>
      <w:r w:rsidRPr="000265CF">
        <w:rPr>
          <w:b/>
        </w:rPr>
        <w:t xml:space="preserve">с договором </w:t>
      </w:r>
      <w:r w:rsidR="002E38BE">
        <w:rPr>
          <w:b/>
        </w:rPr>
        <w:t>купли-продажи</w:t>
      </w:r>
      <w:r w:rsidRPr="000265CF">
        <w:rPr>
          <w:b/>
        </w:rPr>
        <w:t xml:space="preserve"> земельного участка от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  <w:proofErr w:type="gramEnd"/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4C5E91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Default="000265CF" w:rsidP="000265CF">
      <w:pPr>
        <w:pStyle w:val="23"/>
        <w:spacing w:line="240" w:lineRule="auto"/>
      </w:pPr>
      <w:r w:rsidRPr="000265CF">
        <w:t>разрешенное использование: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</w:p>
    <w:p w:rsidR="000265CF" w:rsidRPr="000265CF" w:rsidRDefault="000265CF" w:rsidP="000265CF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0265CF" w:rsidRPr="000265CF" w:rsidRDefault="000265CF" w:rsidP="000265CF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0265CF" w:rsidRPr="000265CF" w:rsidRDefault="000265CF" w:rsidP="000265CF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0265CF">
      <w:pPr>
        <w:shd w:val="clear" w:color="auto" w:fill="FFFFFF"/>
        <w:tabs>
          <w:tab w:val="left" w:pos="5830"/>
        </w:tabs>
        <w:ind w:left="17" w:hanging="17"/>
        <w:jc w:val="both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DB" w:rsidRDefault="00C671DB" w:rsidP="00FE32E0">
      <w:r>
        <w:separator/>
      </w:r>
    </w:p>
  </w:endnote>
  <w:endnote w:type="continuationSeparator" w:id="0">
    <w:p w:rsidR="00C671DB" w:rsidRDefault="00C671DB" w:rsidP="00FE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DB" w:rsidRDefault="00C671DB" w:rsidP="00FE32E0">
      <w:r>
        <w:separator/>
      </w:r>
    </w:p>
  </w:footnote>
  <w:footnote w:type="continuationSeparator" w:id="0">
    <w:p w:rsidR="00C671DB" w:rsidRDefault="00C671DB" w:rsidP="00FE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931"/>
    <w:rsid w:val="0000077C"/>
    <w:rsid w:val="000035EA"/>
    <w:rsid w:val="0000578A"/>
    <w:rsid w:val="00007FE0"/>
    <w:rsid w:val="00016066"/>
    <w:rsid w:val="000265CF"/>
    <w:rsid w:val="000323CD"/>
    <w:rsid w:val="00044F56"/>
    <w:rsid w:val="00045D8C"/>
    <w:rsid w:val="00051F5A"/>
    <w:rsid w:val="00055CE9"/>
    <w:rsid w:val="00057F08"/>
    <w:rsid w:val="000618A3"/>
    <w:rsid w:val="00062577"/>
    <w:rsid w:val="00074173"/>
    <w:rsid w:val="00074F0B"/>
    <w:rsid w:val="0007652B"/>
    <w:rsid w:val="0008052A"/>
    <w:rsid w:val="000A0312"/>
    <w:rsid w:val="000A6939"/>
    <w:rsid w:val="000B3FC1"/>
    <w:rsid w:val="000D7862"/>
    <w:rsid w:val="000E1D5D"/>
    <w:rsid w:val="000E5ED3"/>
    <w:rsid w:val="000F10C9"/>
    <w:rsid w:val="000F14CA"/>
    <w:rsid w:val="00100FEE"/>
    <w:rsid w:val="00107765"/>
    <w:rsid w:val="00116380"/>
    <w:rsid w:val="00132059"/>
    <w:rsid w:val="00136B48"/>
    <w:rsid w:val="00141BB6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B5893"/>
    <w:rsid w:val="001D2D96"/>
    <w:rsid w:val="001D6ADE"/>
    <w:rsid w:val="001E3BF2"/>
    <w:rsid w:val="001E4D73"/>
    <w:rsid w:val="001F5944"/>
    <w:rsid w:val="00205F1E"/>
    <w:rsid w:val="0021096C"/>
    <w:rsid w:val="00210B26"/>
    <w:rsid w:val="00247B06"/>
    <w:rsid w:val="00247BF7"/>
    <w:rsid w:val="0026002B"/>
    <w:rsid w:val="00267FDB"/>
    <w:rsid w:val="002713BE"/>
    <w:rsid w:val="00273AB8"/>
    <w:rsid w:val="002839E5"/>
    <w:rsid w:val="00290360"/>
    <w:rsid w:val="00293331"/>
    <w:rsid w:val="00295CA1"/>
    <w:rsid w:val="00296A2C"/>
    <w:rsid w:val="00296E94"/>
    <w:rsid w:val="002A6118"/>
    <w:rsid w:val="002C324D"/>
    <w:rsid w:val="002C48F9"/>
    <w:rsid w:val="002D08A6"/>
    <w:rsid w:val="002D41FD"/>
    <w:rsid w:val="002D53CA"/>
    <w:rsid w:val="002E38BE"/>
    <w:rsid w:val="003033E7"/>
    <w:rsid w:val="0030389B"/>
    <w:rsid w:val="00304DE2"/>
    <w:rsid w:val="00343481"/>
    <w:rsid w:val="003444FB"/>
    <w:rsid w:val="00351110"/>
    <w:rsid w:val="00376DF6"/>
    <w:rsid w:val="00382872"/>
    <w:rsid w:val="00386B29"/>
    <w:rsid w:val="003950AA"/>
    <w:rsid w:val="00397878"/>
    <w:rsid w:val="003A3342"/>
    <w:rsid w:val="003B024B"/>
    <w:rsid w:val="003B4929"/>
    <w:rsid w:val="003C39F2"/>
    <w:rsid w:val="003D4B62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5302D"/>
    <w:rsid w:val="00557020"/>
    <w:rsid w:val="00557C64"/>
    <w:rsid w:val="0056212B"/>
    <w:rsid w:val="00564539"/>
    <w:rsid w:val="00565A15"/>
    <w:rsid w:val="005774EB"/>
    <w:rsid w:val="0058175E"/>
    <w:rsid w:val="005A4EF4"/>
    <w:rsid w:val="005B6860"/>
    <w:rsid w:val="005C30AA"/>
    <w:rsid w:val="005C30B9"/>
    <w:rsid w:val="005E6400"/>
    <w:rsid w:val="005E66A9"/>
    <w:rsid w:val="005F293F"/>
    <w:rsid w:val="005F798F"/>
    <w:rsid w:val="00601D78"/>
    <w:rsid w:val="00602AC9"/>
    <w:rsid w:val="00622D3C"/>
    <w:rsid w:val="006232EA"/>
    <w:rsid w:val="00625BCC"/>
    <w:rsid w:val="006327AE"/>
    <w:rsid w:val="00633126"/>
    <w:rsid w:val="006352DF"/>
    <w:rsid w:val="0063631A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739E6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341A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8E20FD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94466"/>
    <w:rsid w:val="009A06E7"/>
    <w:rsid w:val="009B30C2"/>
    <w:rsid w:val="009C5933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71BB9"/>
    <w:rsid w:val="00A7798A"/>
    <w:rsid w:val="00A77B10"/>
    <w:rsid w:val="00A83075"/>
    <w:rsid w:val="00A83C1A"/>
    <w:rsid w:val="00A8699B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5FF0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35304"/>
    <w:rsid w:val="00B418DC"/>
    <w:rsid w:val="00B51376"/>
    <w:rsid w:val="00B525D8"/>
    <w:rsid w:val="00B5345E"/>
    <w:rsid w:val="00B54A6F"/>
    <w:rsid w:val="00B554A0"/>
    <w:rsid w:val="00B6129A"/>
    <w:rsid w:val="00B67FCC"/>
    <w:rsid w:val="00B726B5"/>
    <w:rsid w:val="00B7450C"/>
    <w:rsid w:val="00B80382"/>
    <w:rsid w:val="00B820EF"/>
    <w:rsid w:val="00B86DB2"/>
    <w:rsid w:val="00B96F3E"/>
    <w:rsid w:val="00BA4B93"/>
    <w:rsid w:val="00BB0B18"/>
    <w:rsid w:val="00BB6937"/>
    <w:rsid w:val="00BC21EE"/>
    <w:rsid w:val="00BC24DC"/>
    <w:rsid w:val="00BC53B8"/>
    <w:rsid w:val="00BD112E"/>
    <w:rsid w:val="00BD1162"/>
    <w:rsid w:val="00BD416F"/>
    <w:rsid w:val="00BE2354"/>
    <w:rsid w:val="00BF05EC"/>
    <w:rsid w:val="00BF1DBC"/>
    <w:rsid w:val="00BF3430"/>
    <w:rsid w:val="00BF6654"/>
    <w:rsid w:val="00C00966"/>
    <w:rsid w:val="00C05C1E"/>
    <w:rsid w:val="00C0629D"/>
    <w:rsid w:val="00C12AF6"/>
    <w:rsid w:val="00C14931"/>
    <w:rsid w:val="00C20BB0"/>
    <w:rsid w:val="00C21C42"/>
    <w:rsid w:val="00C5041D"/>
    <w:rsid w:val="00C510F2"/>
    <w:rsid w:val="00C54294"/>
    <w:rsid w:val="00C54613"/>
    <w:rsid w:val="00C5513A"/>
    <w:rsid w:val="00C55D13"/>
    <w:rsid w:val="00C57590"/>
    <w:rsid w:val="00C65BCE"/>
    <w:rsid w:val="00C671DB"/>
    <w:rsid w:val="00C7170A"/>
    <w:rsid w:val="00C82A3D"/>
    <w:rsid w:val="00C857F3"/>
    <w:rsid w:val="00C91784"/>
    <w:rsid w:val="00C92631"/>
    <w:rsid w:val="00C938A0"/>
    <w:rsid w:val="00C93F8B"/>
    <w:rsid w:val="00C94939"/>
    <w:rsid w:val="00CA1CA8"/>
    <w:rsid w:val="00CA3472"/>
    <w:rsid w:val="00CB16CC"/>
    <w:rsid w:val="00CB6629"/>
    <w:rsid w:val="00CB7F80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303E6"/>
    <w:rsid w:val="00D30A7E"/>
    <w:rsid w:val="00D33C38"/>
    <w:rsid w:val="00D60F93"/>
    <w:rsid w:val="00D612F5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66E7"/>
    <w:rsid w:val="00EE6A27"/>
    <w:rsid w:val="00EF12A9"/>
    <w:rsid w:val="00EF2F9A"/>
    <w:rsid w:val="00EF4D0C"/>
    <w:rsid w:val="00EF615B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662F1"/>
    <w:rsid w:val="00F84B61"/>
    <w:rsid w:val="00F90C6B"/>
    <w:rsid w:val="00F96EC5"/>
    <w:rsid w:val="00FA2B94"/>
    <w:rsid w:val="00FA415C"/>
    <w:rsid w:val="00FB4178"/>
    <w:rsid w:val="00FC4B49"/>
    <w:rsid w:val="00FE21DA"/>
    <w:rsid w:val="00FE32E0"/>
    <w:rsid w:val="00FF0A31"/>
    <w:rsid w:val="00FF23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6DB2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86DB2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B86DB2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B86DB2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B86DB2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6DB2"/>
  </w:style>
  <w:style w:type="character" w:customStyle="1" w:styleId="WW8Num1z1">
    <w:name w:val="WW8Num1z1"/>
    <w:rsid w:val="00B86DB2"/>
  </w:style>
  <w:style w:type="character" w:customStyle="1" w:styleId="WW8Num1z2">
    <w:name w:val="WW8Num1z2"/>
    <w:rsid w:val="00B86DB2"/>
  </w:style>
  <w:style w:type="character" w:customStyle="1" w:styleId="WW8Num1z3">
    <w:name w:val="WW8Num1z3"/>
    <w:rsid w:val="00B86DB2"/>
  </w:style>
  <w:style w:type="character" w:customStyle="1" w:styleId="WW8Num1z4">
    <w:name w:val="WW8Num1z4"/>
    <w:rsid w:val="00B86DB2"/>
  </w:style>
  <w:style w:type="character" w:customStyle="1" w:styleId="WW8Num1z5">
    <w:name w:val="WW8Num1z5"/>
    <w:rsid w:val="00B86DB2"/>
  </w:style>
  <w:style w:type="character" w:customStyle="1" w:styleId="WW8Num1z6">
    <w:name w:val="WW8Num1z6"/>
    <w:rsid w:val="00B86DB2"/>
  </w:style>
  <w:style w:type="character" w:customStyle="1" w:styleId="WW8Num1z7">
    <w:name w:val="WW8Num1z7"/>
    <w:rsid w:val="00B86DB2"/>
  </w:style>
  <w:style w:type="character" w:customStyle="1" w:styleId="WW8Num1z8">
    <w:name w:val="WW8Num1z8"/>
    <w:rsid w:val="00B86DB2"/>
  </w:style>
  <w:style w:type="character" w:customStyle="1" w:styleId="WW8Num2z0">
    <w:name w:val="WW8Num2z0"/>
    <w:rsid w:val="00B86DB2"/>
  </w:style>
  <w:style w:type="character" w:customStyle="1" w:styleId="WW8Num2z1">
    <w:name w:val="WW8Num2z1"/>
    <w:rsid w:val="00B86DB2"/>
  </w:style>
  <w:style w:type="character" w:customStyle="1" w:styleId="WW8Num2z2">
    <w:name w:val="WW8Num2z2"/>
    <w:rsid w:val="00B86DB2"/>
  </w:style>
  <w:style w:type="character" w:customStyle="1" w:styleId="WW8Num2z3">
    <w:name w:val="WW8Num2z3"/>
    <w:rsid w:val="00B86DB2"/>
  </w:style>
  <w:style w:type="character" w:customStyle="1" w:styleId="WW8Num2z4">
    <w:name w:val="WW8Num2z4"/>
    <w:rsid w:val="00B86DB2"/>
  </w:style>
  <w:style w:type="character" w:customStyle="1" w:styleId="WW8Num2z5">
    <w:name w:val="WW8Num2z5"/>
    <w:rsid w:val="00B86DB2"/>
  </w:style>
  <w:style w:type="character" w:customStyle="1" w:styleId="WW8Num2z6">
    <w:name w:val="WW8Num2z6"/>
    <w:rsid w:val="00B86DB2"/>
  </w:style>
  <w:style w:type="character" w:customStyle="1" w:styleId="WW8Num2z7">
    <w:name w:val="WW8Num2z7"/>
    <w:rsid w:val="00B86DB2"/>
  </w:style>
  <w:style w:type="character" w:customStyle="1" w:styleId="WW8Num2z8">
    <w:name w:val="WW8Num2z8"/>
    <w:rsid w:val="00B86DB2"/>
  </w:style>
  <w:style w:type="character" w:customStyle="1" w:styleId="20">
    <w:name w:val="Основной шрифт абзаца2"/>
    <w:rsid w:val="00B86DB2"/>
  </w:style>
  <w:style w:type="character" w:customStyle="1" w:styleId="Absatz-Standardschriftart">
    <w:name w:val="Absatz-Standardschriftart"/>
    <w:rsid w:val="00B86DB2"/>
  </w:style>
  <w:style w:type="character" w:customStyle="1" w:styleId="WW-Absatz-Standardschriftart">
    <w:name w:val="WW-Absatz-Standardschriftart"/>
    <w:rsid w:val="00B86DB2"/>
  </w:style>
  <w:style w:type="character" w:customStyle="1" w:styleId="WW-Absatz-Standardschriftart1">
    <w:name w:val="WW-Absatz-Standardschriftart1"/>
    <w:rsid w:val="00B86DB2"/>
  </w:style>
  <w:style w:type="character" w:customStyle="1" w:styleId="WW-Absatz-Standardschriftart11">
    <w:name w:val="WW-Absatz-Standardschriftart11"/>
    <w:rsid w:val="00B86DB2"/>
  </w:style>
  <w:style w:type="character" w:customStyle="1" w:styleId="WW-Absatz-Standardschriftart111">
    <w:name w:val="WW-Absatz-Standardschriftart111"/>
    <w:rsid w:val="00B86DB2"/>
  </w:style>
  <w:style w:type="character" w:customStyle="1" w:styleId="WW-Absatz-Standardschriftart1111">
    <w:name w:val="WW-Absatz-Standardschriftart1111"/>
    <w:rsid w:val="00B86DB2"/>
  </w:style>
  <w:style w:type="character" w:customStyle="1" w:styleId="WW-Absatz-Standardschriftart11111">
    <w:name w:val="WW-Absatz-Standardschriftart11111"/>
    <w:rsid w:val="00B86DB2"/>
  </w:style>
  <w:style w:type="character" w:customStyle="1" w:styleId="WW-Absatz-Standardschriftart111111">
    <w:name w:val="WW-Absatz-Standardschriftart111111"/>
    <w:rsid w:val="00B86DB2"/>
  </w:style>
  <w:style w:type="character" w:customStyle="1" w:styleId="WW-Absatz-Standardschriftart1111111">
    <w:name w:val="WW-Absatz-Standardschriftart1111111"/>
    <w:rsid w:val="00B86DB2"/>
  </w:style>
  <w:style w:type="character" w:customStyle="1" w:styleId="WW-Absatz-Standardschriftart11111111">
    <w:name w:val="WW-Absatz-Standardschriftart11111111"/>
    <w:rsid w:val="00B86DB2"/>
  </w:style>
  <w:style w:type="character" w:customStyle="1" w:styleId="WW-Absatz-Standardschriftart111111111">
    <w:name w:val="WW-Absatz-Standardschriftart111111111"/>
    <w:rsid w:val="00B86DB2"/>
  </w:style>
  <w:style w:type="character" w:customStyle="1" w:styleId="WW-Absatz-Standardschriftart1111111111">
    <w:name w:val="WW-Absatz-Standardschriftart1111111111"/>
    <w:rsid w:val="00B86DB2"/>
  </w:style>
  <w:style w:type="character" w:customStyle="1" w:styleId="WW-Absatz-Standardschriftart11111111111">
    <w:name w:val="WW-Absatz-Standardschriftart11111111111"/>
    <w:rsid w:val="00B86DB2"/>
  </w:style>
  <w:style w:type="character" w:customStyle="1" w:styleId="WW-Absatz-Standardschriftart111111111111">
    <w:name w:val="WW-Absatz-Standardschriftart111111111111"/>
    <w:rsid w:val="00B86DB2"/>
  </w:style>
  <w:style w:type="character" w:customStyle="1" w:styleId="WW-Absatz-Standardschriftart1111111111111">
    <w:name w:val="WW-Absatz-Standardschriftart1111111111111"/>
    <w:rsid w:val="00B86DB2"/>
  </w:style>
  <w:style w:type="character" w:customStyle="1" w:styleId="WW-Absatz-Standardschriftart11111111111111">
    <w:name w:val="WW-Absatz-Standardschriftart11111111111111"/>
    <w:rsid w:val="00B86DB2"/>
  </w:style>
  <w:style w:type="character" w:customStyle="1" w:styleId="WW-Absatz-Standardschriftart111111111111111">
    <w:name w:val="WW-Absatz-Standardschriftart111111111111111"/>
    <w:rsid w:val="00B86DB2"/>
  </w:style>
  <w:style w:type="character" w:customStyle="1" w:styleId="10">
    <w:name w:val="Основной шрифт абзаца1"/>
    <w:rsid w:val="00B86DB2"/>
  </w:style>
  <w:style w:type="character" w:styleId="a4">
    <w:name w:val="page number"/>
    <w:rsid w:val="00B86DB2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B86D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B86DB2"/>
    <w:rPr>
      <w:sz w:val="32"/>
    </w:rPr>
  </w:style>
  <w:style w:type="paragraph" w:styleId="a7">
    <w:name w:val="List"/>
    <w:basedOn w:val="a0"/>
    <w:rsid w:val="00B86DB2"/>
    <w:rPr>
      <w:rFonts w:ascii="Arial" w:hAnsi="Arial" w:cs="Tahoma"/>
    </w:rPr>
  </w:style>
  <w:style w:type="paragraph" w:styleId="a8">
    <w:name w:val="caption"/>
    <w:basedOn w:val="a"/>
    <w:next w:val="a9"/>
    <w:qFormat/>
    <w:rsid w:val="00B86DB2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B86DB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86D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86DB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86DB2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B86DB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B86DB2"/>
    <w:pPr>
      <w:spacing w:after="120"/>
      <w:ind w:left="283"/>
    </w:pPr>
  </w:style>
  <w:style w:type="paragraph" w:styleId="HTML">
    <w:name w:val="HTML Address"/>
    <w:basedOn w:val="a"/>
    <w:rsid w:val="00B86DB2"/>
    <w:rPr>
      <w:i/>
      <w:iCs/>
    </w:rPr>
  </w:style>
  <w:style w:type="paragraph" w:customStyle="1" w:styleId="31">
    <w:name w:val="Основной текст 31"/>
    <w:basedOn w:val="a"/>
    <w:rsid w:val="00B86DB2"/>
    <w:pPr>
      <w:spacing w:before="280" w:after="280"/>
    </w:pPr>
  </w:style>
  <w:style w:type="paragraph" w:customStyle="1" w:styleId="310">
    <w:name w:val="Основной текст с отступом 31"/>
    <w:basedOn w:val="a"/>
    <w:rsid w:val="00B86DB2"/>
    <w:pPr>
      <w:spacing w:before="280" w:after="280"/>
    </w:pPr>
  </w:style>
  <w:style w:type="paragraph" w:customStyle="1" w:styleId="ac">
    <w:name w:val="Содержимое таблицы"/>
    <w:basedOn w:val="a"/>
    <w:rsid w:val="00B86DB2"/>
    <w:pPr>
      <w:suppressLineNumbers/>
    </w:pPr>
  </w:style>
  <w:style w:type="paragraph" w:customStyle="1" w:styleId="ConsPlusNormal">
    <w:name w:val="ConsPlusNormal"/>
    <w:rsid w:val="00B86D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B86DB2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B86DB2"/>
    <w:pPr>
      <w:jc w:val="center"/>
    </w:pPr>
    <w:rPr>
      <w:b/>
      <w:bCs/>
    </w:rPr>
  </w:style>
  <w:style w:type="paragraph" w:styleId="ae">
    <w:name w:val="No Spacing"/>
    <w:qFormat/>
    <w:rsid w:val="00B86DB2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B86DB2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  <w:style w:type="paragraph" w:styleId="af7">
    <w:name w:val="footer"/>
    <w:basedOn w:val="a"/>
    <w:link w:val="af8"/>
    <w:rsid w:val="00FE32E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E32E0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trovsk64.ru" TargetMode="External"/><Relationship Id="rId13" Type="http://schemas.openxmlformats.org/officeDocument/2006/relationships/hyperlink" Target="http://utp.sberbank-ast.ru/Main/Notice/697/Requisi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BCB5-01CB-4AC2-90A4-7A3C2212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32962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8</cp:revision>
  <cp:lastPrinted>2023-12-28T11:16:00Z</cp:lastPrinted>
  <dcterms:created xsi:type="dcterms:W3CDTF">2023-12-27T13:58:00Z</dcterms:created>
  <dcterms:modified xsi:type="dcterms:W3CDTF">2023-12-28T13:37:00Z</dcterms:modified>
</cp:coreProperties>
</file>