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C" w:rsidRPr="00D7128C" w:rsidRDefault="00CE247B" w:rsidP="00D712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D7128C" w:rsidRPr="00D7128C" w:rsidRDefault="00CE247B" w:rsidP="00D712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128C" w:rsidRPr="00D7128C">
        <w:rPr>
          <w:rFonts w:ascii="Times New Roman" w:hAnsi="Times New Roman" w:cs="Times New Roman"/>
          <w:sz w:val="24"/>
          <w:szCs w:val="24"/>
        </w:rPr>
        <w:t xml:space="preserve">убличных слушаний по проекту внесения изменений в Правила землепользования и застройки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D7128C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128C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9F1C30">
        <w:rPr>
          <w:rFonts w:ascii="Times New Roman" w:hAnsi="Times New Roman" w:cs="Times New Roman"/>
          <w:sz w:val="24"/>
          <w:szCs w:val="24"/>
        </w:rPr>
        <w:t>ц.у</w:t>
      </w:r>
      <w:r w:rsidR="00D7128C" w:rsidRPr="00D7128C">
        <w:rPr>
          <w:rFonts w:ascii="Times New Roman" w:hAnsi="Times New Roman" w:cs="Times New Roman"/>
          <w:sz w:val="24"/>
          <w:szCs w:val="24"/>
        </w:rPr>
        <w:t>.свх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«Выдвиженец»)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proofErr w:type="gramEnd"/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Pr="00D7128C">
        <w:rPr>
          <w:rFonts w:ascii="Times New Roman" w:hAnsi="Times New Roman" w:cs="Times New Roman"/>
          <w:sz w:val="24"/>
          <w:szCs w:val="24"/>
        </w:rPr>
        <w:t xml:space="preserve">0, </w:t>
      </w:r>
      <w:r w:rsidR="001D08E2">
        <w:rPr>
          <w:rFonts w:ascii="Times New Roman" w:hAnsi="Times New Roman" w:cs="Times New Roman"/>
          <w:sz w:val="24"/>
          <w:szCs w:val="24"/>
        </w:rPr>
        <w:t>5</w:t>
      </w:r>
      <w:r w:rsidRPr="00D7128C">
        <w:rPr>
          <w:rFonts w:ascii="Times New Roman" w:hAnsi="Times New Roman" w:cs="Times New Roman"/>
          <w:sz w:val="24"/>
          <w:szCs w:val="24"/>
        </w:rPr>
        <w:t xml:space="preserve"> </w:t>
      </w:r>
      <w:r w:rsidR="001D08E2">
        <w:rPr>
          <w:rFonts w:ascii="Times New Roman" w:hAnsi="Times New Roman" w:cs="Times New Roman"/>
          <w:sz w:val="24"/>
          <w:szCs w:val="24"/>
        </w:rPr>
        <w:t>августа</w:t>
      </w:r>
      <w:r w:rsidRPr="00D7128C">
        <w:rPr>
          <w:rFonts w:ascii="Times New Roman" w:hAnsi="Times New Roman" w:cs="Times New Roman"/>
          <w:sz w:val="24"/>
          <w:szCs w:val="24"/>
        </w:rPr>
        <w:t xml:space="preserve"> 202</w:t>
      </w:r>
      <w:r w:rsidR="001D08E2">
        <w:rPr>
          <w:rFonts w:ascii="Times New Roman" w:hAnsi="Times New Roman" w:cs="Times New Roman"/>
          <w:sz w:val="24"/>
          <w:szCs w:val="24"/>
        </w:rPr>
        <w:t>2</w:t>
      </w:r>
      <w:r w:rsidRPr="00D7128C">
        <w:rPr>
          <w:rFonts w:ascii="Times New Roman" w:hAnsi="Times New Roman" w:cs="Times New Roman"/>
          <w:sz w:val="24"/>
          <w:szCs w:val="24"/>
        </w:rPr>
        <w:t>года</w:t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D7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ц.у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«Выдвиженец»</w:t>
      </w:r>
      <w:r w:rsidRPr="00D7128C">
        <w:rPr>
          <w:rFonts w:ascii="Times New Roman" w:hAnsi="Times New Roman" w:cs="Times New Roman"/>
          <w:sz w:val="24"/>
          <w:szCs w:val="24"/>
        </w:rPr>
        <w:t>,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 Юбилейная</w:t>
      </w:r>
      <w:r w:rsidRPr="00D7128C">
        <w:rPr>
          <w:rFonts w:ascii="Times New Roman" w:hAnsi="Times New Roman" w:cs="Times New Roman"/>
          <w:sz w:val="24"/>
          <w:szCs w:val="24"/>
        </w:rPr>
        <w:t>, д.№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D7128C" w:rsidRDefault="00D7128C" w:rsidP="00D71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Председатель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D7128C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r w:rsidR="00D7128C" w:rsidRPr="00D7128C">
        <w:rPr>
          <w:rFonts w:ascii="Times New Roman" w:hAnsi="Times New Roman" w:cs="Times New Roman"/>
          <w:sz w:val="24"/>
          <w:szCs w:val="24"/>
        </w:rPr>
        <w:t>Г.Н.</w:t>
      </w:r>
      <w:r w:rsidR="00D7128C" w:rsidRPr="00D7128C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DD63A7" w:rsidRPr="00D7128C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Секретарь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С.В.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-ведущий специалист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DD63A7" w:rsidRPr="00D7128C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Члены рабочей группы по организации</w:t>
      </w:r>
      <w:r w:rsidR="00DD63A7"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Демьянова Н.В.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DD63A7" w:rsidRPr="00D7128C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Федорова Е.М.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DD63A7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3A7" w:rsidRDefault="001D08E2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Фурдело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</w:t>
      </w:r>
      <w:r w:rsidR="00DD63A7">
        <w:rPr>
          <w:rFonts w:ascii="Times New Roman" w:hAnsi="Times New Roman" w:cs="Times New Roman"/>
          <w:sz w:val="24"/>
          <w:szCs w:val="24"/>
        </w:rPr>
        <w:t>.</w:t>
      </w:r>
      <w:r w:rsidR="00DD63A7">
        <w:rPr>
          <w:rFonts w:ascii="Times New Roman" w:hAnsi="Times New Roman" w:cs="Times New Roman"/>
          <w:sz w:val="24"/>
          <w:szCs w:val="24"/>
        </w:rPr>
        <w:tab/>
        <w:t>-</w:t>
      </w:r>
      <w:r w:rsidR="00DD63A7" w:rsidRPr="00DD63A7">
        <w:rPr>
          <w:rFonts w:ascii="Times New Roman" w:hAnsi="Times New Roman" w:cs="Times New Roman"/>
          <w:sz w:val="24"/>
          <w:szCs w:val="24"/>
        </w:rPr>
        <w:t xml:space="preserve"> </w:t>
      </w:r>
      <w:r w:rsidR="00DD63A7" w:rsidRPr="00D7128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</w:t>
      </w:r>
      <w:r w:rsidR="00DD63A7">
        <w:rPr>
          <w:rFonts w:ascii="Times New Roman" w:hAnsi="Times New Roman" w:cs="Times New Roman"/>
          <w:sz w:val="24"/>
          <w:szCs w:val="24"/>
        </w:rPr>
        <w:t>управлению имуществом и земельным отношениям</w:t>
      </w:r>
      <w:r w:rsidR="00DD63A7" w:rsidRPr="00D71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DD63A7" w:rsidRPr="00DD63A7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6B77BF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6B77B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7128C" w:rsidRPr="001D08E2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1D08E2">
        <w:rPr>
          <w:rFonts w:ascii="Times New Roman" w:hAnsi="Times New Roman" w:cs="Times New Roman"/>
          <w:sz w:val="24"/>
          <w:szCs w:val="24"/>
        </w:rPr>
        <w:t>Обсуждение проекта внесения изменений в Правила землепол</w:t>
      </w:r>
      <w:r w:rsidR="00DD63A7" w:rsidRPr="001D08E2">
        <w:rPr>
          <w:rFonts w:ascii="Times New Roman" w:hAnsi="Times New Roman" w:cs="Times New Roman"/>
          <w:sz w:val="24"/>
          <w:szCs w:val="24"/>
        </w:rPr>
        <w:t xml:space="preserve">ьзования и застройки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1D08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08E2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DD63A7" w:rsidRPr="001D08E2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DD63A7" w:rsidRPr="001D08E2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DD63A7" w:rsidRPr="001D08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63A7" w:rsidRPr="001D08E2">
        <w:rPr>
          <w:rFonts w:ascii="Times New Roman" w:hAnsi="Times New Roman" w:cs="Times New Roman"/>
          <w:sz w:val="24"/>
          <w:szCs w:val="24"/>
        </w:rPr>
        <w:t>«Выдвиженец»</w:t>
      </w:r>
      <w:r w:rsidRPr="001D08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утверждённые решением Совета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 муниципального района от 05 марта 2013 года №5 «Об</w:t>
      </w:r>
      <w:proofErr w:type="gramEnd"/>
      <w:r w:rsidRPr="001D0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8E2">
        <w:rPr>
          <w:rFonts w:ascii="Times New Roman" w:hAnsi="Times New Roman" w:cs="Times New Roman"/>
          <w:sz w:val="24"/>
          <w:szCs w:val="24"/>
        </w:rPr>
        <w:t xml:space="preserve">утверждении Правил землепользования и застройки территории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– пос.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(с внесёнными изменениями решениями Собрания депутатов </w:t>
      </w:r>
      <w:proofErr w:type="spellStart"/>
      <w:r w:rsidRPr="001D08E2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D08E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1 марта 2016 года №3-13, 28 декабря 2016 года №9-61, 28 декабря 2016 года №9-63, 28 декабря 2016 года №9-67, 28 декабря 2016 года №9-72, 23 мая 2017 года № 14-109</w:t>
      </w:r>
      <w:proofErr w:type="gramEnd"/>
      <w:r w:rsidRPr="001D08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08E2"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Pr="001D08E2">
        <w:rPr>
          <w:rFonts w:ascii="Times New Roman" w:hAnsi="Times New Roman" w:cs="Times New Roman"/>
          <w:bCs/>
          <w:sz w:val="24"/>
          <w:szCs w:val="24"/>
        </w:rPr>
        <w:t>2018года №27-175</w:t>
      </w:r>
      <w:r w:rsidR="00DD63A7" w:rsidRPr="001D08E2">
        <w:rPr>
          <w:rFonts w:ascii="Times New Roman" w:hAnsi="Times New Roman" w:cs="Times New Roman"/>
          <w:bCs/>
          <w:sz w:val="24"/>
          <w:szCs w:val="24"/>
        </w:rPr>
        <w:t>, от 13 ноября 2020 года №70-404</w:t>
      </w:r>
      <w:r w:rsidR="001D08E2" w:rsidRPr="001D08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08E2" w:rsidRPr="001D08E2">
        <w:rPr>
          <w:rFonts w:ascii="Times New Roman" w:eastAsia="Calibri" w:hAnsi="Times New Roman" w:cs="Times New Roman"/>
          <w:sz w:val="24"/>
          <w:szCs w:val="24"/>
        </w:rPr>
        <w:t>от 15 декабря 2021 года №86-488</w:t>
      </w:r>
      <w:r w:rsidRPr="001D08E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D08E2">
        <w:rPr>
          <w:rFonts w:ascii="Times New Roman" w:hAnsi="Times New Roman" w:cs="Times New Roman"/>
          <w:sz w:val="24"/>
          <w:szCs w:val="24"/>
        </w:rPr>
        <w:t>(далее по тексту – Правила).</w:t>
      </w:r>
      <w:proofErr w:type="gramEnd"/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Федорова Е.М.: </w:t>
      </w:r>
      <w:r w:rsidR="001D08E2" w:rsidRPr="00EE4FB6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0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июля 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1D08E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Советом </w:t>
      </w:r>
      <w:proofErr w:type="spellStart"/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</w:t>
      </w:r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D63A7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DD63A7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63A7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с.Ивано-</w:t>
      </w:r>
      <w:r w:rsidR="00DD63A7" w:rsidRPr="00D7128C">
        <w:rPr>
          <w:rFonts w:ascii="Times New Roman" w:hAnsi="Times New Roman" w:cs="Times New Roman"/>
          <w:sz w:val="24"/>
          <w:szCs w:val="24"/>
        </w:rPr>
        <w:lastRenderedPageBreak/>
        <w:t>Кулики</w:t>
      </w:r>
      <w:proofErr w:type="spellEnd"/>
      <w:r w:rsidR="00DD63A7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DD63A7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DD63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63A7">
        <w:rPr>
          <w:rFonts w:ascii="Times New Roman" w:hAnsi="Times New Roman" w:cs="Times New Roman"/>
          <w:sz w:val="24"/>
          <w:szCs w:val="24"/>
        </w:rPr>
        <w:t>«Выдвиженец»</w:t>
      </w:r>
      <w:r w:rsidR="00DD63A7" w:rsidRPr="00D712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  <w:proofErr w:type="gramEnd"/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постановление было опубликовано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</w:t>
      </w:r>
      <w:r w:rsidR="001D08E2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08E2">
        <w:rPr>
          <w:rFonts w:ascii="Times New Roman" w:eastAsia="Calibri" w:hAnsi="Times New Roman" w:cs="Times New Roman"/>
          <w:sz w:val="24"/>
          <w:szCs w:val="24"/>
          <w:lang w:eastAsia="ru-RU"/>
        </w:rPr>
        <w:t>июл</w:t>
      </w:r>
      <w:r w:rsidR="00DD63A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1D08E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1D08E2"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размещено на сайте администрации </w:t>
      </w:r>
      <w:proofErr w:type="spellStart"/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history="1"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yrys</w:t>
        </w:r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.rtishevo.sarmo.ru/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proofErr w:type="spellStart"/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61CD0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161CD0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1CD0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161CD0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161CD0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161CD0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161CD0"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161CD0" w:rsidRPr="00D7128C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161CD0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161CD0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161C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1CD0">
        <w:rPr>
          <w:rFonts w:ascii="Times New Roman" w:hAnsi="Times New Roman" w:cs="Times New Roman"/>
          <w:sz w:val="24"/>
          <w:szCs w:val="24"/>
        </w:rPr>
        <w:t>«Выдвиженец»</w:t>
      </w:r>
      <w:r w:rsidR="00161CD0" w:rsidRPr="00D7128C">
        <w:rPr>
          <w:rFonts w:ascii="Times New Roman" w:hAnsi="Times New Roman" w:cs="Times New Roman"/>
          <w:sz w:val="24"/>
          <w:szCs w:val="24"/>
        </w:rPr>
        <w:t>)</w:t>
      </w:r>
      <w:r w:rsidR="0016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 на сайте администрации </w:t>
      </w:r>
      <w:proofErr w:type="spellStart"/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</w:t>
      </w:r>
      <w:r w:rsidR="002D0B19">
        <w:rPr>
          <w:rFonts w:ascii="Times New Roman" w:eastAsia="Calibri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yrys</w:t>
        </w:r>
        <w:proofErr w:type="spellEnd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rtishevo.sarmo.ru</w:t>
        </w:r>
        <w:proofErr w:type="spellEnd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Pr="00563D9A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proofErr w:type="spellStart"/>
      <w:r w:rsidR="00EB4C44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</w:t>
      </w:r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.08.2018года №2</w:t>
      </w:r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на территории </w:t>
      </w:r>
      <w:proofErr w:type="spellStart"/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комиссию по разработке 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от 25 июня 2015 года №1309, от 4 мая 2016 года №557, от 1 ноября 2016 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</w:t>
      </w:r>
      <w:proofErr w:type="spellStart"/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Стрельника</w:t>
      </w:r>
      <w:proofErr w:type="spellEnd"/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главы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рассмотрено поступившее обращение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рекомендаций Комиссии главой Ртищевского муниципального района было принято постановление от 1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 202</w:t>
      </w:r>
      <w:r w:rsidR="001C68E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68E1">
        <w:rPr>
          <w:rFonts w:ascii="Times New Roman" w:eastAsia="Calibri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 муниципальных образований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области».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области, адрес: 410002,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Данный документ устанавливает порядок регулирования землепользования и застройки территории </w:t>
      </w:r>
      <w:proofErr w:type="spellStart"/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58C4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A358C4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58C4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A358C4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A358C4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A358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58C4">
        <w:rPr>
          <w:rFonts w:ascii="Times New Roman" w:hAnsi="Times New Roman" w:cs="Times New Roman"/>
          <w:sz w:val="24"/>
          <w:szCs w:val="24"/>
        </w:rPr>
        <w:t>«Выдвиженец»</w:t>
      </w:r>
      <w:r w:rsidR="00A358C4" w:rsidRPr="00D712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  <w:proofErr w:type="gramEnd"/>
    </w:p>
    <w:p w:rsidR="001C68E1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  <w:r w:rsidR="00A5763E">
        <w:rPr>
          <w:rFonts w:ascii="Times New Roman" w:hAnsi="Times New Roman" w:cs="Times New Roman"/>
          <w:sz w:val="24"/>
          <w:szCs w:val="24"/>
        </w:rPr>
        <w:t xml:space="preserve"> Изменены границы территориальных зон на карте градостроительного зонирования и карте зон с особыми условиями использования территории пос. Братство.</w:t>
      </w:r>
    </w:p>
    <w:p w:rsidR="001C68E1" w:rsidRDefault="00A5763E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границ территориальных зон необходимо для оформления земли инди</w:t>
      </w:r>
      <w:r w:rsidR="00C23B48">
        <w:rPr>
          <w:rFonts w:ascii="Times New Roman" w:hAnsi="Times New Roman" w:cs="Times New Roman"/>
          <w:sz w:val="24"/>
          <w:szCs w:val="24"/>
        </w:rPr>
        <w:t>видуальным предпринимателем главой крестьянского фермерского хозяйства Федюниным Николаем Алексеевичем с целью развития сельскохозяйственного производства.</w:t>
      </w:r>
    </w:p>
    <w:bookmarkEnd w:id="0"/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 время проведения публичных слушаний от присутствующих граждан каких-либо </w:t>
      </w:r>
      <w:r w:rsidR="009F1C30">
        <w:rPr>
          <w:rFonts w:ascii="Times New Roman" w:hAnsi="Times New Roman" w:cs="Times New Roman"/>
          <w:sz w:val="24"/>
          <w:szCs w:val="24"/>
          <w:lang w:eastAsia="ru-RU"/>
        </w:rPr>
        <w:t>замечаний по обсуждаемому проекту Правил не поступи</w:t>
      </w:r>
      <w:r>
        <w:rPr>
          <w:rFonts w:ascii="Times New Roman" w:hAnsi="Times New Roman" w:cs="Times New Roman"/>
          <w:sz w:val="24"/>
          <w:szCs w:val="24"/>
          <w:lang w:eastAsia="ru-RU"/>
        </w:rPr>
        <w:t>ло.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Присутствующие граждане предложили 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55115" w:rsidRPr="00563D9A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563D9A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563D9A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55115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563D9A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563D9A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563D9A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="00563D9A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Г.Н. Салихова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С.В. Боровская</w:t>
      </w:r>
    </w:p>
    <w:p w:rsidR="00955115" w:rsidRDefault="00955115" w:rsidP="00955115"/>
    <w:p w:rsidR="00BD5E65" w:rsidRDefault="00BD5E65"/>
    <w:sectPr w:rsidR="00BD5E65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0F0529"/>
    <w:rsid w:val="00161CD0"/>
    <w:rsid w:val="001C68E1"/>
    <w:rsid w:val="001D08E2"/>
    <w:rsid w:val="002463D8"/>
    <w:rsid w:val="002B62A6"/>
    <w:rsid w:val="002D0B19"/>
    <w:rsid w:val="00314532"/>
    <w:rsid w:val="00324FA4"/>
    <w:rsid w:val="004602BA"/>
    <w:rsid w:val="005509AE"/>
    <w:rsid w:val="00563D9A"/>
    <w:rsid w:val="005E6BFA"/>
    <w:rsid w:val="006B77BF"/>
    <w:rsid w:val="006E658E"/>
    <w:rsid w:val="00733D89"/>
    <w:rsid w:val="007D7004"/>
    <w:rsid w:val="00955115"/>
    <w:rsid w:val="009A1497"/>
    <w:rsid w:val="009F1C30"/>
    <w:rsid w:val="00A358C4"/>
    <w:rsid w:val="00A37038"/>
    <w:rsid w:val="00A5763E"/>
    <w:rsid w:val="00BD5E65"/>
    <w:rsid w:val="00C23B48"/>
    <w:rsid w:val="00C35DAB"/>
    <w:rsid w:val="00CE247B"/>
    <w:rsid w:val="00D54436"/>
    <w:rsid w:val="00D7128C"/>
    <w:rsid w:val="00DD63A7"/>
    <w:rsid w:val="00EB4C44"/>
    <w:rsid w:val="00EE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rys.rtishevo.sarmo.ru/" TargetMode="External"/><Relationship Id="rId4" Type="http://schemas.openxmlformats.org/officeDocument/2006/relationships/hyperlink" Target="http://yrys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20</cp:revision>
  <cp:lastPrinted>2022-08-05T05:58:00Z</cp:lastPrinted>
  <dcterms:created xsi:type="dcterms:W3CDTF">2021-07-19T05:45:00Z</dcterms:created>
  <dcterms:modified xsi:type="dcterms:W3CDTF">2022-08-19T07:20:00Z</dcterms:modified>
</cp:coreProperties>
</file>