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0B" w:rsidRPr="00CA770B" w:rsidRDefault="00A36113" w:rsidP="00CA770B">
      <w:pPr>
        <w:pStyle w:val="a3"/>
        <w:tabs>
          <w:tab w:val="left" w:pos="162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Земельным кодексом РФ от 25.10.2001 № 136-ФЗ, Постановлением Правительства Российской Федерации от 05.06.2008 № 432 «О Федеральном агентстве по управлению государственным имуществом», на основании положения о Территориальном управлении, утвержденного приказом Федерального агентства по управлению государствен</w:t>
      </w:r>
      <w:r w:rsidR="00CA770B">
        <w:rPr>
          <w:sz w:val="24"/>
          <w:szCs w:val="24"/>
        </w:rPr>
        <w:t xml:space="preserve">ным имуществом от 29.09.2009 № </w:t>
      </w:r>
      <w:r>
        <w:rPr>
          <w:sz w:val="24"/>
          <w:szCs w:val="24"/>
        </w:rPr>
        <w:t>278, распоряжением Территориального управления Росимуще</w:t>
      </w:r>
      <w:r w:rsidR="00487432">
        <w:rPr>
          <w:sz w:val="24"/>
          <w:szCs w:val="24"/>
        </w:rPr>
        <w:t xml:space="preserve">ства в Саратовской области </w:t>
      </w:r>
      <w:r w:rsidR="004C1E6F">
        <w:rPr>
          <w:sz w:val="24"/>
          <w:szCs w:val="24"/>
        </w:rPr>
        <w:t xml:space="preserve">от </w:t>
      </w:r>
      <w:r w:rsidR="00CA770B">
        <w:rPr>
          <w:sz w:val="24"/>
          <w:szCs w:val="24"/>
        </w:rPr>
        <w:t xml:space="preserve">02.10.2020 № 64 – 233 – </w:t>
      </w:r>
      <w:proofErr w:type="gramStart"/>
      <w:r w:rsidR="00CA770B">
        <w:rPr>
          <w:sz w:val="24"/>
          <w:szCs w:val="24"/>
        </w:rPr>
        <w:t>р</w:t>
      </w:r>
      <w:proofErr w:type="gramEnd"/>
      <w:r w:rsidR="00CA770B">
        <w:rPr>
          <w:sz w:val="24"/>
          <w:szCs w:val="24"/>
        </w:rPr>
        <w:t xml:space="preserve"> </w:t>
      </w:r>
      <w:r w:rsidR="00CA770B" w:rsidRPr="00CA770B">
        <w:rPr>
          <w:sz w:val="24"/>
          <w:szCs w:val="24"/>
        </w:rPr>
        <w:t>«О проведении торгов в форме аукциона, открытого по составу участников и по форме подачи предложений (заявок) о цене на право заключения договора</w:t>
      </w:r>
      <w:r w:rsidR="00CA770B">
        <w:rPr>
          <w:sz w:val="24"/>
          <w:szCs w:val="24"/>
        </w:rPr>
        <w:t xml:space="preserve"> </w:t>
      </w:r>
      <w:r w:rsidR="00CA770B" w:rsidRPr="00CA770B">
        <w:rPr>
          <w:sz w:val="24"/>
          <w:szCs w:val="24"/>
        </w:rPr>
        <w:t xml:space="preserve">аренды земельного участка с кадастровым номером: 64:30:090105:7 расположенного по адресу: Саратовская область, Ртищевский район, </w:t>
      </w:r>
      <w:proofErr w:type="spellStart"/>
      <w:r w:rsidR="00CA770B" w:rsidRPr="00CA770B">
        <w:rPr>
          <w:sz w:val="24"/>
          <w:szCs w:val="24"/>
        </w:rPr>
        <w:t>Урусовское</w:t>
      </w:r>
      <w:proofErr w:type="spellEnd"/>
      <w:r w:rsidR="00CA770B" w:rsidRPr="00CA770B">
        <w:rPr>
          <w:sz w:val="24"/>
          <w:szCs w:val="24"/>
        </w:rPr>
        <w:t xml:space="preserve"> муниципальное образование, Ртищевский округ</w:t>
      </w:r>
      <w:r w:rsidR="00CA770B">
        <w:rPr>
          <w:sz w:val="24"/>
          <w:szCs w:val="24"/>
        </w:rPr>
        <w:t xml:space="preserve">», распоряжением Территориального управления Росимущества в Саратовской области от 30.09.2020 № 64 – 218 – </w:t>
      </w:r>
      <w:proofErr w:type="gramStart"/>
      <w:r w:rsidR="00CA770B">
        <w:rPr>
          <w:sz w:val="24"/>
          <w:szCs w:val="24"/>
        </w:rPr>
        <w:t>р</w:t>
      </w:r>
      <w:proofErr w:type="gramEnd"/>
      <w:r w:rsidR="00CA770B">
        <w:rPr>
          <w:sz w:val="24"/>
          <w:szCs w:val="24"/>
        </w:rPr>
        <w:t xml:space="preserve"> </w:t>
      </w:r>
      <w:r w:rsidR="00CA770B" w:rsidRPr="00CA770B">
        <w:rPr>
          <w:sz w:val="24"/>
          <w:szCs w:val="24"/>
        </w:rPr>
        <w:t xml:space="preserve">«О проведении торгов в форме аукциона, открытого по составу участников и по форме подачи предложений (заявок) о цене на право заключения договора </w:t>
      </w:r>
    </w:p>
    <w:p w:rsidR="004C1E6F" w:rsidRPr="004C1E6F" w:rsidRDefault="00CA770B" w:rsidP="00CA770B">
      <w:pPr>
        <w:pStyle w:val="a3"/>
        <w:tabs>
          <w:tab w:val="left" w:pos="1620"/>
        </w:tabs>
        <w:ind w:left="-142"/>
        <w:jc w:val="both"/>
        <w:rPr>
          <w:sz w:val="24"/>
          <w:szCs w:val="24"/>
        </w:rPr>
      </w:pPr>
      <w:r w:rsidRPr="00CA770B">
        <w:rPr>
          <w:sz w:val="24"/>
          <w:szCs w:val="24"/>
        </w:rPr>
        <w:t xml:space="preserve">аренды земельного участка с кадастровым номером: 64:25:000000:40 расположенного по адресу: Саратовская область, р – </w:t>
      </w:r>
      <w:proofErr w:type="spellStart"/>
      <w:r w:rsidRPr="00CA770B">
        <w:rPr>
          <w:sz w:val="24"/>
          <w:szCs w:val="24"/>
        </w:rPr>
        <w:t>н</w:t>
      </w:r>
      <w:proofErr w:type="spellEnd"/>
      <w:r w:rsidRPr="00CA770B">
        <w:rPr>
          <w:sz w:val="24"/>
          <w:szCs w:val="24"/>
        </w:rPr>
        <w:t xml:space="preserve"> Петровский, </w:t>
      </w:r>
      <w:proofErr w:type="spellStart"/>
      <w:r w:rsidRPr="00CA770B">
        <w:rPr>
          <w:sz w:val="24"/>
          <w:szCs w:val="24"/>
        </w:rPr>
        <w:t>Сосновоборский</w:t>
      </w:r>
      <w:proofErr w:type="spellEnd"/>
      <w:r w:rsidRPr="00CA770B">
        <w:rPr>
          <w:sz w:val="24"/>
          <w:szCs w:val="24"/>
        </w:rPr>
        <w:t xml:space="preserve"> </w:t>
      </w:r>
      <w:r w:rsidR="00043BE0" w:rsidRPr="00CA770B">
        <w:rPr>
          <w:sz w:val="24"/>
          <w:szCs w:val="24"/>
        </w:rPr>
        <w:t>округ</w:t>
      </w:r>
      <w:r w:rsidR="00043BE0">
        <w:rPr>
          <w:sz w:val="24"/>
          <w:szCs w:val="24"/>
        </w:rPr>
        <w:t>» Территориальное</w:t>
      </w:r>
      <w:r w:rsidR="004C1E6F">
        <w:rPr>
          <w:sz w:val="24"/>
          <w:szCs w:val="24"/>
        </w:rPr>
        <w:t xml:space="preserve"> управление Федерального агентства по управлению государственным имуществом в Саратовской области (далее - организатор торгов) </w:t>
      </w:r>
      <w:r>
        <w:rPr>
          <w:b/>
          <w:sz w:val="24"/>
          <w:szCs w:val="24"/>
        </w:rPr>
        <w:t>«13</w:t>
      </w:r>
      <w:r>
        <w:rPr>
          <w:b/>
          <w:color w:val="000000"/>
          <w:sz w:val="24"/>
          <w:szCs w:val="24"/>
        </w:rPr>
        <w:t>» ноября</w:t>
      </w:r>
      <w:r w:rsidR="004C1E6F">
        <w:rPr>
          <w:b/>
          <w:color w:val="000000"/>
          <w:sz w:val="24"/>
          <w:szCs w:val="24"/>
        </w:rPr>
        <w:t xml:space="preserve"> </w:t>
      </w:r>
      <w:r w:rsidR="004C1E6F">
        <w:rPr>
          <w:b/>
          <w:sz w:val="24"/>
          <w:szCs w:val="24"/>
        </w:rPr>
        <w:t xml:space="preserve">2020 года </w:t>
      </w:r>
      <w:r w:rsidR="004C1E6F">
        <w:rPr>
          <w:sz w:val="24"/>
          <w:szCs w:val="24"/>
        </w:rPr>
        <w:t xml:space="preserve">проводит торги в форме аукциона, открытого по составу участников и по форме подачи предложений (заявок) о цене на право заключения договоров аренды земельных участков. </w:t>
      </w:r>
    </w:p>
    <w:p w:rsidR="004C1E6F" w:rsidRDefault="00A36113" w:rsidP="004C1E6F">
      <w:pPr>
        <w:pStyle w:val="a5"/>
        <w:ind w:right="-1"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Лот 1.</w:t>
      </w:r>
    </w:p>
    <w:p w:rsidR="004C1E6F" w:rsidRDefault="004C1E6F" w:rsidP="00A3611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расположенный по адресу: </w:t>
      </w:r>
      <w:r w:rsidRPr="004C1E6F">
        <w:rPr>
          <w:sz w:val="24"/>
          <w:szCs w:val="24"/>
        </w:rPr>
        <w:t xml:space="preserve">Саратовская область, Ртищевский район, </w:t>
      </w:r>
      <w:proofErr w:type="spellStart"/>
      <w:r w:rsidRPr="004C1E6F">
        <w:rPr>
          <w:sz w:val="24"/>
          <w:szCs w:val="24"/>
        </w:rPr>
        <w:t>Урусовское</w:t>
      </w:r>
      <w:proofErr w:type="spellEnd"/>
      <w:r w:rsidRPr="004C1E6F">
        <w:rPr>
          <w:sz w:val="24"/>
          <w:szCs w:val="24"/>
        </w:rPr>
        <w:t xml:space="preserve"> муниципальное образование, Ртищевский округ</w:t>
      </w:r>
      <w:r>
        <w:rPr>
          <w:sz w:val="24"/>
          <w:szCs w:val="24"/>
        </w:rPr>
        <w:t>;</w:t>
      </w:r>
    </w:p>
    <w:p w:rsidR="004C1E6F" w:rsidRPr="004C1E6F" w:rsidRDefault="004C1E6F" w:rsidP="00A36113">
      <w:pPr>
        <w:pStyle w:val="a5"/>
        <w:ind w:right="-1" w:firstLine="851"/>
        <w:jc w:val="left"/>
        <w:rPr>
          <w:b/>
          <w:sz w:val="24"/>
          <w:szCs w:val="24"/>
        </w:rPr>
      </w:pPr>
      <w:r w:rsidRPr="004C1E6F">
        <w:rPr>
          <w:sz w:val="24"/>
          <w:szCs w:val="24"/>
        </w:rPr>
        <w:t>Кадастровый номер: 64:30:090105:7;</w:t>
      </w:r>
    </w:p>
    <w:p w:rsidR="004C1E6F" w:rsidRDefault="004C1E6F" w:rsidP="00A3611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Общая площадь</w:t>
      </w:r>
      <w:r w:rsidRPr="004C1E6F">
        <w:rPr>
          <w:sz w:val="24"/>
          <w:szCs w:val="24"/>
        </w:rPr>
        <w:t xml:space="preserve">: </w:t>
      </w:r>
      <w:r>
        <w:rPr>
          <w:sz w:val="24"/>
          <w:szCs w:val="24"/>
        </w:rPr>
        <w:t>500000 кв.м;</w:t>
      </w:r>
    </w:p>
    <w:p w:rsidR="004C1E6F" w:rsidRDefault="004C1E6F" w:rsidP="00A3611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- </w:t>
      </w:r>
      <w:r w:rsidRPr="004C1E6F">
        <w:rPr>
          <w:sz w:val="24"/>
          <w:szCs w:val="24"/>
        </w:rPr>
        <w:t>земли сельскохозяйственного назначения</w:t>
      </w:r>
      <w:r>
        <w:rPr>
          <w:sz w:val="24"/>
          <w:szCs w:val="24"/>
        </w:rPr>
        <w:t>;</w:t>
      </w:r>
    </w:p>
    <w:p w:rsidR="004C1E6F" w:rsidRDefault="004C1E6F" w:rsidP="00A3611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 земельного участка – </w:t>
      </w:r>
      <w:r w:rsidRPr="004C1E6F">
        <w:rPr>
          <w:sz w:val="24"/>
          <w:szCs w:val="24"/>
        </w:rPr>
        <w:t xml:space="preserve">для сортоиспытания </w:t>
      </w:r>
      <w:proofErr w:type="spellStart"/>
      <w:r w:rsidRPr="004C1E6F">
        <w:rPr>
          <w:sz w:val="24"/>
          <w:szCs w:val="24"/>
        </w:rPr>
        <w:t>плодово</w:t>
      </w:r>
      <w:proofErr w:type="spellEnd"/>
      <w:r w:rsidRPr="004C1E6F">
        <w:rPr>
          <w:sz w:val="24"/>
          <w:szCs w:val="24"/>
        </w:rPr>
        <w:t xml:space="preserve"> – ягодных культур</w:t>
      </w:r>
      <w:r>
        <w:rPr>
          <w:sz w:val="24"/>
          <w:szCs w:val="24"/>
        </w:rPr>
        <w:t>;</w:t>
      </w:r>
    </w:p>
    <w:p w:rsidR="004C1E6F" w:rsidRDefault="004C1E6F" w:rsidP="00A3611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Цель использования земельного участка – для</w:t>
      </w:r>
      <w:r w:rsidR="009E63E4">
        <w:rPr>
          <w:sz w:val="24"/>
          <w:szCs w:val="24"/>
        </w:rPr>
        <w:t xml:space="preserve"> сельскохозяйственного использования</w:t>
      </w:r>
      <w:r w:rsidR="00911C0C">
        <w:rPr>
          <w:sz w:val="24"/>
          <w:szCs w:val="24"/>
        </w:rPr>
        <w:t>;</w:t>
      </w:r>
      <w:r w:rsidR="009E63E4">
        <w:rPr>
          <w:sz w:val="24"/>
          <w:szCs w:val="24"/>
        </w:rPr>
        <w:t xml:space="preserve"> </w:t>
      </w:r>
    </w:p>
    <w:p w:rsidR="00937315" w:rsidRPr="004C1E6F" w:rsidRDefault="00937315" w:rsidP="0093731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C0C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Данный земельный участок относится к сельскохозяйственным угодьям;</w:t>
      </w:r>
    </w:p>
    <w:p w:rsidR="004C1E6F" w:rsidRDefault="004C1E6F" w:rsidP="004C1E6F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Право собственности Российской Федерации на земельный участок зарегистрировано, о чем в едином государственном реестре прав на недвижимое имущество и сделок с ним сделана запись № 64 – 64 – 01/552/2014 – 068 от 0.09.2014</w:t>
      </w:r>
      <w:r w:rsidR="00937315">
        <w:rPr>
          <w:sz w:val="24"/>
          <w:szCs w:val="24"/>
        </w:rPr>
        <w:t>;</w:t>
      </w:r>
    </w:p>
    <w:p w:rsidR="00937315" w:rsidRDefault="00937315" w:rsidP="00937315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Ограничение прав и обременение объекта недвижимости: не зарегистрировано.</w:t>
      </w:r>
    </w:p>
    <w:p w:rsidR="004C1E6F" w:rsidRDefault="00937315" w:rsidP="00A3611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на 49 лет.</w:t>
      </w:r>
    </w:p>
    <w:p w:rsidR="00937315" w:rsidRDefault="00937315" w:rsidP="00A3611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Начальный разм</w:t>
      </w:r>
      <w:r w:rsidR="00CA770B">
        <w:rPr>
          <w:sz w:val="24"/>
          <w:szCs w:val="24"/>
        </w:rPr>
        <w:t>ер ежегодной арендной платы – 24</w:t>
      </w:r>
      <w:r>
        <w:rPr>
          <w:sz w:val="24"/>
          <w:szCs w:val="24"/>
        </w:rPr>
        <w:t> </w:t>
      </w:r>
      <w:r w:rsidR="00CA770B">
        <w:rPr>
          <w:sz w:val="24"/>
          <w:szCs w:val="24"/>
        </w:rPr>
        <w:t>489,80</w:t>
      </w:r>
      <w:r>
        <w:rPr>
          <w:sz w:val="24"/>
          <w:szCs w:val="24"/>
        </w:rPr>
        <w:t xml:space="preserve"> рублей.</w:t>
      </w:r>
    </w:p>
    <w:p w:rsidR="00937315" w:rsidRDefault="00937315" w:rsidP="00A36113">
      <w:pPr>
        <w:pStyle w:val="a5"/>
        <w:ind w:right="-1" w:firstLine="851"/>
        <w:jc w:val="left"/>
        <w:rPr>
          <w:sz w:val="24"/>
          <w:szCs w:val="24"/>
        </w:rPr>
      </w:pPr>
      <w:r>
        <w:rPr>
          <w:sz w:val="24"/>
          <w:szCs w:val="24"/>
        </w:rPr>
        <w:t>Размер задатка –</w:t>
      </w:r>
      <w:r w:rsidR="00CA770B">
        <w:rPr>
          <w:sz w:val="24"/>
          <w:szCs w:val="24"/>
        </w:rPr>
        <w:t xml:space="preserve"> 24 489,80 </w:t>
      </w:r>
      <w:r>
        <w:rPr>
          <w:sz w:val="24"/>
          <w:szCs w:val="24"/>
        </w:rPr>
        <w:t>рублей (100%).</w:t>
      </w:r>
    </w:p>
    <w:p w:rsidR="00CA770B" w:rsidRDefault="00CA770B" w:rsidP="00D6127F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Шаг аукциона в размере 734</w:t>
      </w:r>
      <w:r w:rsidR="00937315">
        <w:rPr>
          <w:sz w:val="24"/>
          <w:szCs w:val="24"/>
        </w:rPr>
        <w:t>,00 рублей, в пределах 3 % от начального размера ежегодной арендной платы.</w:t>
      </w:r>
    </w:p>
    <w:p w:rsidR="00CA770B" w:rsidRDefault="00CA770B" w:rsidP="00A36113">
      <w:pPr>
        <w:pStyle w:val="a5"/>
        <w:ind w:right="-1" w:firstLine="851"/>
        <w:rPr>
          <w:sz w:val="24"/>
          <w:szCs w:val="24"/>
        </w:rPr>
      </w:pPr>
    </w:p>
    <w:p w:rsidR="00A36113" w:rsidRDefault="00A36113" w:rsidP="00A36113">
      <w:pPr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участию в аукционе допускаются физические и юридические лица, которые могут быть признаны претендентами по законодательству Российской Федерации, своевременно подавшие заявку, необходимые документы и внесшие задаток для участия в аукционе. </w:t>
      </w:r>
    </w:p>
    <w:p w:rsidR="00A36113" w:rsidRDefault="00A36113" w:rsidP="00A3611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должен быть перечислен на счет Территориального управления Федерального агентства по управлению государственным имуществом в Саратовской области: ИНН 6454101145, КПП645401001, УФК по Саратовской области (ТУ Росимущества в Саратовской области), р/с 40302810500001000042 в Отделении г. Саратов, БИК 046311001, Назначение платежа: «Задаток для </w:t>
      </w:r>
      <w:r>
        <w:rPr>
          <w:bCs/>
          <w:sz w:val="24"/>
          <w:szCs w:val="24"/>
        </w:rPr>
        <w:t xml:space="preserve">участия в аукционе </w:t>
      </w:r>
      <w:r w:rsidR="00A3173A">
        <w:rPr>
          <w:bCs/>
          <w:sz w:val="24"/>
          <w:szCs w:val="24"/>
        </w:rPr>
        <w:t>на право</w:t>
      </w:r>
      <w:r>
        <w:rPr>
          <w:bCs/>
          <w:sz w:val="24"/>
          <w:szCs w:val="24"/>
        </w:rPr>
        <w:t xml:space="preserve"> заключения</w:t>
      </w:r>
      <w:r>
        <w:rPr>
          <w:sz w:val="24"/>
          <w:szCs w:val="24"/>
        </w:rPr>
        <w:t xml:space="preserve"> договора аренды </w:t>
      </w:r>
      <w:r>
        <w:rPr>
          <w:bCs/>
          <w:sz w:val="24"/>
          <w:szCs w:val="24"/>
        </w:rPr>
        <w:t>федерального земельного участка». Задаток должен поступить на указанный счет не позднее следующего дня окончания приема заявок для участия в аукционе.</w:t>
      </w:r>
    </w:p>
    <w:p w:rsidR="00A36113" w:rsidRDefault="00A36113" w:rsidP="00A36113">
      <w:pPr>
        <w:pStyle w:val="3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Возврат задатка участникам аукциона, которые не выиграли их, осуществляется в течение 3 (трех) банковских дней со дня подписания протокола о результатах торгов. </w:t>
      </w:r>
    </w:p>
    <w:p w:rsidR="00A36113" w:rsidRDefault="00A36113" w:rsidP="00A36113">
      <w:pPr>
        <w:pStyle w:val="a5"/>
        <w:ind w:right="-1" w:firstLine="851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аренды земельного участка.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участия в аукционе претендент представляет организатору аукциона (лично или через своего представителя):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Заявку для участия в аукционе по установленной в извещении форме с указанием банковских реквизитов счета для возврата задатка;</w:t>
      </w:r>
    </w:p>
    <w:p w:rsidR="00A36113" w:rsidRDefault="00A36113" w:rsidP="00A36113">
      <w:pPr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>
        <w:rPr>
          <w:sz w:val="24"/>
          <w:szCs w:val="24"/>
        </w:rPr>
        <w:t>доверенность на лицо, имеющее право действовать от имени претендента, если заявка подается представителем претендента, оформленную в установленном порядке, или нотариально заверенную копию такой доверенности;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A36113" w:rsidRDefault="00A36113" w:rsidP="00A36113">
      <w:pPr>
        <w:ind w:right="-1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опись представленных документов, в двух экземплярах, один из которых остается у организатора аукциона, другой - у претендента;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претенденты - физические лица предъявляют документ, удостоверяющий личность;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</w:t>
      </w:r>
      <w:r>
        <w:rPr>
          <w:sz w:val="24"/>
          <w:szCs w:val="24"/>
        </w:rPr>
        <w:t xml:space="preserve"> претенденты - юридические лица дополнительно прилагают </w:t>
      </w:r>
      <w:r>
        <w:rPr>
          <w:rFonts w:eastAsia="Calibri"/>
          <w:sz w:val="24"/>
          <w:szCs w:val="24"/>
          <w:lang w:eastAsia="en-US"/>
        </w:rPr>
        <w:t>к заявке: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6) Документы, подтверждающие внесение задатка.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Платежный документ, подтверждающий внесение задатка, предоставляется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права на заключение права договора аренды земельного участка.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Заявка может быть подана лично, либо через представителя претендента. В случае подачи заявки через представителя претендента представляется доверенность. В случае, если от имени претендента действует поверенное лицо, то такое лицо может представлять на аукционе только одного претендента.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Заявка и опись представленных документов составляются в двух экземплярах.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лиц, документы, подтверждающие, что сделка не является для юридического лица крупной (для юридических лиц), или копии документов, удостоверяющих личность (для физических лиц).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Победителем торгов признается участник, предложивший наиболее высокую сумму ежегодного размера арендной платы данного земельного участка. </w:t>
      </w:r>
      <w:r w:rsidR="00A3173A">
        <w:rPr>
          <w:rFonts w:eastAsia="Calibri"/>
          <w:sz w:val="24"/>
          <w:szCs w:val="24"/>
          <w:lang w:eastAsia="en-US"/>
        </w:rPr>
        <w:t>Подведение итогов</w:t>
      </w:r>
      <w:r>
        <w:rPr>
          <w:rFonts w:eastAsia="Calibri"/>
          <w:sz w:val="24"/>
          <w:szCs w:val="24"/>
          <w:lang w:eastAsia="en-US"/>
        </w:rPr>
        <w:t xml:space="preserve"> проводится в день проведения аукциона. Договор аренды земельного участка подписывается не ранее,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договора. В случае, если проект договора аренды земельного участка не подписан победителем аукциона и не представлен в Территориальное управление Федерального агентства по управлению государственного имуществом в Саратовской области в указанный срок, организатор аукциона предлагает заключить указанный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Аукцион состоится в </w:t>
      </w:r>
      <w:r w:rsidR="00C72720">
        <w:rPr>
          <w:rFonts w:eastAsia="Calibri"/>
          <w:b/>
          <w:sz w:val="24"/>
          <w:szCs w:val="24"/>
          <w:lang w:eastAsia="en-US"/>
        </w:rPr>
        <w:t>10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</w:t>
      </w:r>
      <w:r w:rsidR="00A3173A">
        <w:rPr>
          <w:rFonts w:eastAsia="Calibri"/>
          <w:b/>
          <w:color w:val="000000"/>
          <w:sz w:val="24"/>
          <w:szCs w:val="24"/>
          <w:lang w:eastAsia="en-US"/>
        </w:rPr>
        <w:t>часов 00 минут «13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» </w:t>
      </w:r>
      <w:r>
        <w:rPr>
          <w:b/>
          <w:color w:val="000000"/>
          <w:sz w:val="24"/>
          <w:szCs w:val="24"/>
        </w:rPr>
        <w:t xml:space="preserve"> </w:t>
      </w:r>
      <w:r w:rsidR="00A3173A">
        <w:rPr>
          <w:b/>
          <w:color w:val="000000"/>
          <w:sz w:val="24"/>
          <w:szCs w:val="24"/>
        </w:rPr>
        <w:t xml:space="preserve">ноября </w:t>
      </w:r>
      <w:r w:rsidR="000C56A3">
        <w:rPr>
          <w:rFonts w:eastAsia="Calibri"/>
          <w:b/>
          <w:sz w:val="24"/>
          <w:szCs w:val="24"/>
          <w:lang w:eastAsia="en-US"/>
        </w:rPr>
        <w:t>2020</w:t>
      </w:r>
      <w:r>
        <w:rPr>
          <w:rFonts w:eastAsia="Calibri"/>
          <w:b/>
          <w:sz w:val="24"/>
          <w:szCs w:val="24"/>
          <w:lang w:eastAsia="en-US"/>
        </w:rPr>
        <w:t xml:space="preserve"> года (по местному времени)</w:t>
      </w:r>
      <w:r>
        <w:rPr>
          <w:rFonts w:eastAsia="Calibri"/>
          <w:sz w:val="24"/>
          <w:szCs w:val="24"/>
          <w:lang w:eastAsia="en-US"/>
        </w:rPr>
        <w:t xml:space="preserve"> по адресу: г. Саратов, ул. Советская, 60, </w:t>
      </w:r>
      <w:proofErr w:type="spellStart"/>
      <w:proofErr w:type="gramStart"/>
      <w:r>
        <w:rPr>
          <w:sz w:val="24"/>
          <w:szCs w:val="24"/>
        </w:rPr>
        <w:t>конференц</w:t>
      </w:r>
      <w:proofErr w:type="spellEnd"/>
      <w:r>
        <w:rPr>
          <w:sz w:val="24"/>
          <w:szCs w:val="24"/>
        </w:rPr>
        <w:t xml:space="preserve"> зал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lastRenderedPageBreak/>
        <w:t xml:space="preserve">Прием заявок на участие в аукционе будет проводиться по рабочим дням </w:t>
      </w:r>
      <w:r w:rsidR="006B01F2">
        <w:rPr>
          <w:rFonts w:eastAsia="Calibri"/>
          <w:b/>
          <w:color w:val="000000"/>
          <w:sz w:val="24"/>
          <w:szCs w:val="24"/>
          <w:lang w:eastAsia="en-US"/>
        </w:rPr>
        <w:t>с</w:t>
      </w:r>
      <w:r w:rsidR="00A3173A">
        <w:rPr>
          <w:rFonts w:eastAsia="Calibri"/>
          <w:b/>
          <w:color w:val="000000"/>
          <w:sz w:val="24"/>
          <w:szCs w:val="24"/>
          <w:lang w:eastAsia="en-US"/>
        </w:rPr>
        <w:t xml:space="preserve"> «14</w:t>
      </w:r>
      <w:r>
        <w:rPr>
          <w:rFonts w:eastAsia="Calibri"/>
          <w:b/>
          <w:color w:val="000000"/>
          <w:sz w:val="24"/>
          <w:szCs w:val="24"/>
          <w:lang w:eastAsia="en-US"/>
        </w:rPr>
        <w:t>»</w:t>
      </w:r>
      <w:r w:rsidR="007A7569">
        <w:rPr>
          <w:b/>
          <w:color w:val="000000"/>
          <w:sz w:val="24"/>
          <w:szCs w:val="24"/>
        </w:rPr>
        <w:t xml:space="preserve"> </w:t>
      </w:r>
      <w:r w:rsidR="00A3173A">
        <w:rPr>
          <w:b/>
          <w:color w:val="000000"/>
          <w:sz w:val="24"/>
          <w:szCs w:val="24"/>
        </w:rPr>
        <w:t>октября</w:t>
      </w:r>
      <w:r w:rsidR="006B01F2">
        <w:rPr>
          <w:b/>
          <w:color w:val="000000"/>
          <w:sz w:val="24"/>
          <w:szCs w:val="24"/>
        </w:rPr>
        <w:t xml:space="preserve"> </w:t>
      </w:r>
      <w:r w:rsidR="00A3173A">
        <w:rPr>
          <w:rFonts w:eastAsia="Calibri"/>
          <w:b/>
          <w:color w:val="000000"/>
          <w:sz w:val="24"/>
          <w:szCs w:val="24"/>
          <w:lang w:eastAsia="en-US"/>
        </w:rPr>
        <w:t>2020 года по «10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» </w:t>
      </w:r>
      <w:r w:rsidR="00A3173A">
        <w:rPr>
          <w:b/>
          <w:color w:val="000000"/>
          <w:sz w:val="24"/>
          <w:szCs w:val="24"/>
        </w:rPr>
        <w:t xml:space="preserve">ноября </w:t>
      </w:r>
      <w:r w:rsidR="000C56A3">
        <w:rPr>
          <w:rFonts w:eastAsia="Calibri"/>
          <w:b/>
          <w:color w:val="000000"/>
          <w:sz w:val="24"/>
          <w:szCs w:val="24"/>
          <w:lang w:eastAsia="en-US"/>
        </w:rPr>
        <w:t>2020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года включительно</w:t>
      </w:r>
      <w:r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с  9 часов 00 минут до </w:t>
      </w:r>
      <w:r>
        <w:rPr>
          <w:b/>
          <w:color w:val="000000"/>
          <w:sz w:val="24"/>
          <w:szCs w:val="24"/>
        </w:rPr>
        <w:t xml:space="preserve">13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часов 00 минут и с </w:t>
      </w:r>
      <w:r>
        <w:rPr>
          <w:b/>
          <w:color w:val="000000"/>
          <w:sz w:val="24"/>
          <w:szCs w:val="24"/>
        </w:rPr>
        <w:t>13 часов 45 минут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до </w:t>
      </w:r>
      <w:r>
        <w:rPr>
          <w:b/>
          <w:color w:val="000000"/>
          <w:sz w:val="24"/>
          <w:szCs w:val="24"/>
        </w:rPr>
        <w:t xml:space="preserve">17 </w:t>
      </w:r>
      <w:r>
        <w:rPr>
          <w:rFonts w:eastAsia="Calibri"/>
          <w:b/>
          <w:color w:val="000000"/>
          <w:sz w:val="24"/>
          <w:szCs w:val="24"/>
          <w:lang w:eastAsia="en-US"/>
        </w:rPr>
        <w:t>часов 00 минут (</w:t>
      </w:r>
      <w:r>
        <w:rPr>
          <w:rFonts w:eastAsia="Calibri"/>
          <w:b/>
          <w:sz w:val="24"/>
          <w:szCs w:val="24"/>
          <w:lang w:eastAsia="en-US"/>
        </w:rPr>
        <w:t>по местному времени)</w:t>
      </w:r>
      <w:r>
        <w:rPr>
          <w:rFonts w:eastAsia="Calibri"/>
          <w:sz w:val="24"/>
          <w:szCs w:val="24"/>
          <w:lang w:eastAsia="en-US"/>
        </w:rPr>
        <w:t xml:space="preserve">  по адресу: г. Саратов, ул. Советская, 60, </w:t>
      </w:r>
      <w:proofErr w:type="spellStart"/>
      <w:r>
        <w:rPr>
          <w:rFonts w:eastAsia="Calibri"/>
          <w:sz w:val="24"/>
          <w:szCs w:val="24"/>
          <w:lang w:eastAsia="en-US"/>
        </w:rPr>
        <w:t>каб</w:t>
      </w:r>
      <w:proofErr w:type="spellEnd"/>
      <w:r>
        <w:rPr>
          <w:rFonts w:eastAsia="Calibri"/>
          <w:sz w:val="24"/>
          <w:szCs w:val="24"/>
          <w:lang w:eastAsia="en-US"/>
        </w:rPr>
        <w:t>. 11.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Участники аукциона будут определены </w:t>
      </w:r>
      <w:r w:rsidR="00A3173A">
        <w:rPr>
          <w:rFonts w:eastAsia="Calibri"/>
          <w:b/>
          <w:color w:val="000000"/>
          <w:sz w:val="24"/>
          <w:szCs w:val="24"/>
          <w:lang w:eastAsia="en-US"/>
        </w:rPr>
        <w:t>до 18 часов 00 минут «12</w:t>
      </w:r>
      <w:r>
        <w:rPr>
          <w:rFonts w:eastAsia="Calibri"/>
          <w:b/>
          <w:color w:val="000000"/>
          <w:sz w:val="24"/>
          <w:szCs w:val="24"/>
          <w:lang w:eastAsia="en-US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="00A3173A">
        <w:rPr>
          <w:b/>
          <w:color w:val="000000"/>
          <w:sz w:val="24"/>
          <w:szCs w:val="24"/>
        </w:rPr>
        <w:t xml:space="preserve">ноября </w:t>
      </w:r>
      <w:r w:rsidR="000C56A3">
        <w:rPr>
          <w:rFonts w:eastAsia="Calibri"/>
          <w:b/>
          <w:color w:val="000000"/>
          <w:sz w:val="24"/>
          <w:szCs w:val="24"/>
          <w:lang w:eastAsia="en-US"/>
        </w:rPr>
        <w:t>2020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года (</w:t>
      </w:r>
      <w:r>
        <w:rPr>
          <w:rFonts w:eastAsia="Calibri"/>
          <w:b/>
          <w:sz w:val="24"/>
          <w:szCs w:val="24"/>
          <w:lang w:eastAsia="en-US"/>
        </w:rPr>
        <w:t>по местному времени)</w:t>
      </w:r>
      <w:r>
        <w:rPr>
          <w:rFonts w:eastAsia="Calibri"/>
          <w:sz w:val="24"/>
          <w:szCs w:val="24"/>
          <w:lang w:eastAsia="en-US"/>
        </w:rPr>
        <w:t xml:space="preserve">  по адресу: г. Саратов, ул. </w:t>
      </w:r>
      <w:proofErr w:type="gramStart"/>
      <w:r>
        <w:rPr>
          <w:rFonts w:eastAsia="Calibri"/>
          <w:sz w:val="24"/>
          <w:szCs w:val="24"/>
          <w:lang w:eastAsia="en-US"/>
        </w:rPr>
        <w:t>Советская</w:t>
      </w:r>
      <w:proofErr w:type="gramEnd"/>
      <w:r>
        <w:rPr>
          <w:rFonts w:eastAsia="Calibri"/>
          <w:sz w:val="24"/>
          <w:szCs w:val="24"/>
          <w:lang w:eastAsia="en-US"/>
        </w:rPr>
        <w:t>, 60.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Организатор торгов вправе отказаться от проведения аукциона. Извещение об отказе в проведении аукциона публикуется в течение трех дней после принятия решения об отказе в проведении аукциона.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Осмотр земельного участка проводится в любое время в течение периода приема заявок.</w:t>
      </w:r>
    </w:p>
    <w:p w:rsidR="00A36113" w:rsidRDefault="00A36113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Более подробную информацию можно получить в Территориальном управлении Федерального агентства по управлению государственными имуществом в Саратовской области по адресу: г. Саратов, ул. Советская, 60, </w:t>
      </w:r>
      <w:proofErr w:type="spellStart"/>
      <w:r>
        <w:rPr>
          <w:rFonts w:eastAsia="Calibri"/>
          <w:sz w:val="24"/>
          <w:szCs w:val="24"/>
          <w:lang w:eastAsia="en-US"/>
        </w:rPr>
        <w:t>каб</w:t>
      </w:r>
      <w:proofErr w:type="spellEnd"/>
      <w:r>
        <w:rPr>
          <w:rFonts w:eastAsia="Calibri"/>
          <w:sz w:val="24"/>
          <w:szCs w:val="24"/>
          <w:lang w:eastAsia="en-US"/>
        </w:rPr>
        <w:t>. 17, по тел. (8452)</w:t>
      </w:r>
      <w:r w:rsidR="00A05343">
        <w:rPr>
          <w:rFonts w:eastAsia="Calibri"/>
          <w:sz w:val="24"/>
          <w:szCs w:val="24"/>
          <w:lang w:eastAsia="en-US"/>
        </w:rPr>
        <w:t>74-83-09</w:t>
      </w:r>
      <w:r>
        <w:rPr>
          <w:rFonts w:eastAsia="Calibri"/>
          <w:sz w:val="24"/>
          <w:szCs w:val="24"/>
          <w:lang w:eastAsia="en-US"/>
        </w:rPr>
        <w:t>.</w:t>
      </w:r>
    </w:p>
    <w:p w:rsidR="007A7569" w:rsidRDefault="00A36113" w:rsidP="00596449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 проектом договора аренды земельного участка, а </w:t>
      </w:r>
      <w:r w:rsidR="000F1941">
        <w:rPr>
          <w:rFonts w:eastAsia="Calibri"/>
          <w:sz w:val="24"/>
          <w:szCs w:val="24"/>
          <w:lang w:eastAsia="en-US"/>
        </w:rPr>
        <w:t>так же</w:t>
      </w:r>
      <w:r>
        <w:rPr>
          <w:rFonts w:eastAsia="Calibri"/>
          <w:sz w:val="24"/>
          <w:szCs w:val="24"/>
          <w:lang w:eastAsia="en-US"/>
        </w:rPr>
        <w:t xml:space="preserve"> иной аукционной документацией, можно ознакомиться на официальном сайте РФ для размещения информации о проведении торгов </w:t>
      </w:r>
      <w:proofErr w:type="spellStart"/>
      <w:r>
        <w:rPr>
          <w:rFonts w:eastAsia="Calibri"/>
          <w:sz w:val="24"/>
          <w:szCs w:val="24"/>
          <w:lang w:eastAsia="en-US"/>
        </w:rPr>
        <w:t>www.torgi.gov.ru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а так же на официальном сайте Территориального управления Федерального агентства по управлению государственными имуществом в Саратовской области: </w:t>
      </w:r>
      <w:r>
        <w:rPr>
          <w:rFonts w:eastAsia="Calibri"/>
          <w:sz w:val="24"/>
          <w:szCs w:val="24"/>
          <w:lang w:val="en-US" w:eastAsia="en-US"/>
        </w:rPr>
        <w:t>www</w:t>
      </w:r>
      <w:r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tu</w:t>
      </w:r>
      <w:proofErr w:type="spellEnd"/>
      <w:r>
        <w:rPr>
          <w:rFonts w:eastAsia="Calibri"/>
          <w:sz w:val="24"/>
          <w:szCs w:val="24"/>
          <w:lang w:eastAsia="en-US"/>
        </w:rPr>
        <w:t>64@</w:t>
      </w:r>
      <w:proofErr w:type="spellStart"/>
      <w:r>
        <w:rPr>
          <w:rFonts w:eastAsia="Calibri"/>
          <w:sz w:val="24"/>
          <w:szCs w:val="24"/>
          <w:lang w:val="en-US" w:eastAsia="en-US"/>
        </w:rPr>
        <w:t>rosim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="00596449">
        <w:rPr>
          <w:rFonts w:eastAsia="Calibri"/>
          <w:sz w:val="24"/>
          <w:szCs w:val="24"/>
          <w:lang w:eastAsia="en-US"/>
        </w:rPr>
        <w:t>.</w:t>
      </w:r>
    </w:p>
    <w:p w:rsidR="007A7569" w:rsidRDefault="007A7569" w:rsidP="00A361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</w:p>
    <w:p w:rsidR="007A7569" w:rsidRDefault="007A7569" w:rsidP="00596449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7A7569" w:rsidRDefault="007A7569" w:rsidP="007A7569">
      <w:pPr>
        <w:autoSpaceDE w:val="0"/>
        <w:autoSpaceDN w:val="0"/>
        <w:adjustRightInd w:val="0"/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C556DA" w:rsidRDefault="00C556DA"/>
    <w:sectPr w:rsidR="00C556DA" w:rsidSect="006E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252F"/>
    <w:rsid w:val="00043BE0"/>
    <w:rsid w:val="000C56A3"/>
    <w:rsid w:val="000F1941"/>
    <w:rsid w:val="001F5A19"/>
    <w:rsid w:val="0027318A"/>
    <w:rsid w:val="00334335"/>
    <w:rsid w:val="00471E9E"/>
    <w:rsid w:val="00487432"/>
    <w:rsid w:val="004A23B2"/>
    <w:rsid w:val="004A3E20"/>
    <w:rsid w:val="004C1E6F"/>
    <w:rsid w:val="004C7C29"/>
    <w:rsid w:val="00596449"/>
    <w:rsid w:val="006060AB"/>
    <w:rsid w:val="006B01F2"/>
    <w:rsid w:val="006E2A0D"/>
    <w:rsid w:val="0074252F"/>
    <w:rsid w:val="00795E06"/>
    <w:rsid w:val="007A7569"/>
    <w:rsid w:val="00870FD1"/>
    <w:rsid w:val="00874E7D"/>
    <w:rsid w:val="008D0D42"/>
    <w:rsid w:val="00911C0C"/>
    <w:rsid w:val="00937315"/>
    <w:rsid w:val="009677C0"/>
    <w:rsid w:val="009E63E4"/>
    <w:rsid w:val="009F1FA0"/>
    <w:rsid w:val="00A05343"/>
    <w:rsid w:val="00A3173A"/>
    <w:rsid w:val="00A36113"/>
    <w:rsid w:val="00A61F11"/>
    <w:rsid w:val="00A805B3"/>
    <w:rsid w:val="00C556DA"/>
    <w:rsid w:val="00C72720"/>
    <w:rsid w:val="00CA770B"/>
    <w:rsid w:val="00D54FF0"/>
    <w:rsid w:val="00D6127F"/>
    <w:rsid w:val="00D87F6F"/>
    <w:rsid w:val="00DB4774"/>
    <w:rsid w:val="00F16E5D"/>
    <w:rsid w:val="00F4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6113"/>
    <w:pPr>
      <w:jc w:val="center"/>
    </w:pPr>
  </w:style>
  <w:style w:type="character" w:customStyle="1" w:styleId="a4">
    <w:name w:val="Название Знак"/>
    <w:basedOn w:val="a0"/>
    <w:link w:val="a3"/>
    <w:rsid w:val="00A36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36113"/>
    <w:pPr>
      <w:jc w:val="both"/>
    </w:pPr>
  </w:style>
  <w:style w:type="character" w:customStyle="1" w:styleId="a6">
    <w:name w:val="Основной текст Знак"/>
    <w:basedOn w:val="a0"/>
    <w:link w:val="a5"/>
    <w:rsid w:val="00A36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61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61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11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7A7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Виталий Олегович (ТУ в Саратовской области)</dc:creator>
  <cp:keywords/>
  <dc:description/>
  <cp:lastModifiedBy>user-opeka</cp:lastModifiedBy>
  <cp:revision>9</cp:revision>
  <cp:lastPrinted>2020-10-09T10:20:00Z</cp:lastPrinted>
  <dcterms:created xsi:type="dcterms:W3CDTF">2020-10-09T08:58:00Z</dcterms:created>
  <dcterms:modified xsi:type="dcterms:W3CDTF">2020-10-28T05:38:00Z</dcterms:modified>
</cp:coreProperties>
</file>