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81" w:rsidRPr="00DA3972" w:rsidRDefault="00E47D81" w:rsidP="00DA3972">
      <w:pPr>
        <w:pStyle w:val="a3"/>
        <w:ind w:left="9912" w:firstLine="708"/>
        <w:rPr>
          <w:rFonts w:ascii="Times New Roman" w:hAnsi="Times New Roman" w:cs="Times New Roman"/>
          <w:sz w:val="26"/>
          <w:szCs w:val="26"/>
        </w:rPr>
      </w:pPr>
      <w:r w:rsidRPr="00DA3972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7C0822" w:rsidRPr="00DA3972">
        <w:rPr>
          <w:rFonts w:ascii="Times New Roman" w:hAnsi="Times New Roman" w:cs="Times New Roman"/>
          <w:sz w:val="26"/>
          <w:szCs w:val="26"/>
        </w:rPr>
        <w:t>2</w:t>
      </w:r>
    </w:p>
    <w:p w:rsidR="00E47D81" w:rsidRPr="00DA3972" w:rsidRDefault="00E47D81" w:rsidP="00F64953">
      <w:pPr>
        <w:pStyle w:val="a3"/>
        <w:ind w:left="9204" w:firstLine="708"/>
        <w:rPr>
          <w:rFonts w:ascii="Times New Roman" w:hAnsi="Times New Roman" w:cs="Times New Roman"/>
          <w:sz w:val="26"/>
          <w:szCs w:val="26"/>
        </w:rPr>
      </w:pPr>
      <w:r w:rsidRPr="00DA3972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 </w:t>
      </w:r>
    </w:p>
    <w:p w:rsidR="00E47D81" w:rsidRPr="00DA3972" w:rsidRDefault="00E47D81" w:rsidP="00F64953">
      <w:pPr>
        <w:pStyle w:val="a3"/>
        <w:ind w:left="9204" w:firstLine="708"/>
        <w:rPr>
          <w:rFonts w:ascii="Times New Roman" w:hAnsi="Times New Roman" w:cs="Times New Roman"/>
          <w:sz w:val="26"/>
          <w:szCs w:val="26"/>
        </w:rPr>
      </w:pPr>
      <w:r w:rsidRPr="00DA3972">
        <w:rPr>
          <w:rFonts w:ascii="Times New Roman" w:hAnsi="Times New Roman" w:cs="Times New Roman"/>
          <w:sz w:val="26"/>
          <w:szCs w:val="26"/>
        </w:rPr>
        <w:t>Ртищевского муниципального района</w:t>
      </w:r>
    </w:p>
    <w:p w:rsidR="00E47D81" w:rsidRPr="00DA3972" w:rsidRDefault="00DA3972" w:rsidP="00F64953">
      <w:pPr>
        <w:pStyle w:val="a3"/>
        <w:ind w:left="9204" w:firstLine="708"/>
        <w:rPr>
          <w:rFonts w:ascii="Times New Roman" w:hAnsi="Times New Roman" w:cs="Times New Roman"/>
          <w:sz w:val="26"/>
          <w:szCs w:val="26"/>
        </w:rPr>
      </w:pPr>
      <w:r w:rsidRPr="00DA3972">
        <w:rPr>
          <w:rFonts w:ascii="Times New Roman" w:hAnsi="Times New Roman" w:cs="Times New Roman"/>
          <w:sz w:val="26"/>
          <w:szCs w:val="26"/>
        </w:rPr>
        <w:t>от 20 октября 2023 г. № 678-р</w:t>
      </w:r>
    </w:p>
    <w:p w:rsidR="00E47D81" w:rsidRPr="00331232" w:rsidRDefault="00E47D81" w:rsidP="00E47D8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331232" w:rsidRDefault="00331232" w:rsidP="0033050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0505" w:rsidRPr="00331232" w:rsidRDefault="00E47D81" w:rsidP="0033050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1232">
        <w:rPr>
          <w:rFonts w:ascii="Times New Roman" w:hAnsi="Times New Roman" w:cs="Times New Roman"/>
          <w:b/>
          <w:sz w:val="26"/>
          <w:szCs w:val="26"/>
        </w:rPr>
        <w:t xml:space="preserve">Сведения </w:t>
      </w:r>
    </w:p>
    <w:p w:rsidR="00E47D81" w:rsidRDefault="00E47D81" w:rsidP="0033050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1232">
        <w:rPr>
          <w:rFonts w:ascii="Times New Roman" w:hAnsi="Times New Roman" w:cs="Times New Roman"/>
          <w:b/>
          <w:sz w:val="26"/>
          <w:szCs w:val="26"/>
        </w:rPr>
        <w:t>о</w:t>
      </w:r>
      <w:r w:rsidR="00330505" w:rsidRPr="00331232">
        <w:rPr>
          <w:rFonts w:ascii="Times New Roman" w:hAnsi="Times New Roman" w:cs="Times New Roman"/>
          <w:b/>
          <w:sz w:val="26"/>
          <w:szCs w:val="26"/>
        </w:rPr>
        <w:t>б использовании средств резервного фонда администрации</w:t>
      </w:r>
      <w:r w:rsidRPr="00331232">
        <w:rPr>
          <w:rFonts w:ascii="Times New Roman" w:hAnsi="Times New Roman" w:cs="Times New Roman"/>
          <w:b/>
          <w:sz w:val="26"/>
          <w:szCs w:val="26"/>
        </w:rPr>
        <w:t xml:space="preserve"> Ртищевского муниципального района</w:t>
      </w:r>
      <w:r w:rsidR="00330505" w:rsidRPr="003312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1232" w:rsidRPr="00331232">
        <w:rPr>
          <w:rFonts w:ascii="Times New Roman" w:hAnsi="Times New Roman" w:cs="Times New Roman"/>
          <w:b/>
          <w:sz w:val="26"/>
          <w:szCs w:val="26"/>
        </w:rPr>
        <w:t xml:space="preserve">в муниципальном образовании город Ртищево </w:t>
      </w:r>
      <w:r w:rsidRPr="00331232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5B1D33">
        <w:rPr>
          <w:rFonts w:ascii="Times New Roman" w:hAnsi="Times New Roman" w:cs="Times New Roman"/>
          <w:b/>
          <w:sz w:val="26"/>
          <w:szCs w:val="26"/>
        </w:rPr>
        <w:t>9 месяцев</w:t>
      </w:r>
      <w:r w:rsidR="00353F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1232">
        <w:rPr>
          <w:rFonts w:ascii="Times New Roman" w:hAnsi="Times New Roman" w:cs="Times New Roman"/>
          <w:b/>
          <w:sz w:val="26"/>
          <w:szCs w:val="26"/>
        </w:rPr>
        <w:t>202</w:t>
      </w:r>
      <w:r w:rsidR="00DF527C">
        <w:rPr>
          <w:rFonts w:ascii="Times New Roman" w:hAnsi="Times New Roman" w:cs="Times New Roman"/>
          <w:b/>
          <w:sz w:val="26"/>
          <w:szCs w:val="26"/>
        </w:rPr>
        <w:t>3</w:t>
      </w:r>
      <w:r w:rsidRPr="0033123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353FBF">
        <w:rPr>
          <w:rFonts w:ascii="Times New Roman" w:hAnsi="Times New Roman" w:cs="Times New Roman"/>
          <w:b/>
          <w:sz w:val="26"/>
          <w:szCs w:val="26"/>
        </w:rPr>
        <w:t>а</w:t>
      </w:r>
    </w:p>
    <w:p w:rsidR="00331232" w:rsidRPr="00331232" w:rsidRDefault="00331232" w:rsidP="0033050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9"/>
        <w:gridCol w:w="1979"/>
        <w:gridCol w:w="1418"/>
        <w:gridCol w:w="992"/>
        <w:gridCol w:w="2126"/>
        <w:gridCol w:w="1985"/>
        <w:gridCol w:w="1701"/>
        <w:gridCol w:w="1842"/>
        <w:gridCol w:w="1560"/>
        <w:gridCol w:w="1211"/>
      </w:tblGrid>
      <w:tr w:rsidR="00F64953" w:rsidRPr="00331232" w:rsidTr="00F64953">
        <w:tc>
          <w:tcPr>
            <w:tcW w:w="539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89" w:type="dxa"/>
            <w:gridSpan w:val="3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Нормативно – правовой акт</w:t>
            </w:r>
          </w:p>
        </w:tc>
        <w:tc>
          <w:tcPr>
            <w:tcW w:w="2126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получателя средств по нормативно – правовому акту</w:t>
            </w:r>
          </w:p>
        </w:tc>
        <w:tc>
          <w:tcPr>
            <w:tcW w:w="1985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Цель выделения средств из резервного фонда по нормативно – правовому акту</w:t>
            </w:r>
          </w:p>
        </w:tc>
        <w:tc>
          <w:tcPr>
            <w:tcW w:w="1701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Сумма выделенных бюджетных ассигнований из резервного фонда по нормативно – правовому акту, тыс. рублей </w:t>
            </w:r>
          </w:p>
        </w:tc>
        <w:tc>
          <w:tcPr>
            <w:tcW w:w="1842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Кассовые расходы за отчетный период (нарастающим итогом с начала года) неиспользованные бюджетные ассигнования, тыс. рублей</w:t>
            </w:r>
          </w:p>
        </w:tc>
        <w:tc>
          <w:tcPr>
            <w:tcW w:w="1560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Неиспользованные бюджетные ассигнования, тыс. рублей</w:t>
            </w:r>
          </w:p>
        </w:tc>
        <w:tc>
          <w:tcPr>
            <w:tcW w:w="1211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Примечание </w:t>
            </w:r>
          </w:p>
        </w:tc>
      </w:tr>
      <w:tr w:rsidR="00F64953" w:rsidRPr="00331232" w:rsidTr="00F64953">
        <w:tc>
          <w:tcPr>
            <w:tcW w:w="539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79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НПА</w:t>
            </w:r>
          </w:p>
        </w:tc>
        <w:tc>
          <w:tcPr>
            <w:tcW w:w="1418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Дата НПА</w:t>
            </w:r>
          </w:p>
        </w:tc>
        <w:tc>
          <w:tcPr>
            <w:tcW w:w="992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№ НПА</w:t>
            </w:r>
          </w:p>
        </w:tc>
        <w:tc>
          <w:tcPr>
            <w:tcW w:w="2126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64953" w:rsidRPr="00331232" w:rsidTr="00F64953">
        <w:tc>
          <w:tcPr>
            <w:tcW w:w="539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979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560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211" w:type="dxa"/>
          </w:tcPr>
          <w:p w:rsidR="004C3394" w:rsidRPr="00331232" w:rsidRDefault="004C3394" w:rsidP="004C339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F64953" w:rsidRPr="00331232" w:rsidTr="00F64953">
        <w:tc>
          <w:tcPr>
            <w:tcW w:w="539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79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2" w:type="dxa"/>
          </w:tcPr>
          <w:p w:rsidR="004C3394" w:rsidRPr="00331232" w:rsidRDefault="0089557B" w:rsidP="008955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</w:tcPr>
          <w:p w:rsidR="004C3394" w:rsidRPr="00331232" w:rsidRDefault="0089557B" w:rsidP="008955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11" w:type="dxa"/>
          </w:tcPr>
          <w:p w:rsidR="004C3394" w:rsidRPr="00395F03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F0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9557B" w:rsidRPr="00331232" w:rsidTr="00F64953">
        <w:tc>
          <w:tcPr>
            <w:tcW w:w="9039" w:type="dxa"/>
            <w:gridSpan w:val="6"/>
          </w:tcPr>
          <w:p w:rsidR="0089557B" w:rsidRPr="00331232" w:rsidRDefault="0089557B" w:rsidP="00734F8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701" w:type="dxa"/>
          </w:tcPr>
          <w:p w:rsidR="0089557B" w:rsidRPr="00331232" w:rsidRDefault="0089557B" w:rsidP="00361F1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842" w:type="dxa"/>
          </w:tcPr>
          <w:p w:rsidR="0089557B" w:rsidRPr="00331232" w:rsidRDefault="0089557B" w:rsidP="00361F1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0" w:type="dxa"/>
          </w:tcPr>
          <w:p w:rsidR="0089557B" w:rsidRPr="00331232" w:rsidRDefault="0089557B" w:rsidP="00361F1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11" w:type="dxa"/>
          </w:tcPr>
          <w:p w:rsidR="0089557B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10E7C" w:rsidRDefault="00D10E7C" w:rsidP="007C082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DA3972" w:rsidRDefault="00DA3972" w:rsidP="007C082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DA3972" w:rsidRDefault="00DA3972" w:rsidP="007C082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DA3972" w:rsidRDefault="008606A3" w:rsidP="007C082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Верно: </w:t>
      </w:r>
      <w:r w:rsidR="00DA3972">
        <w:rPr>
          <w:rFonts w:ascii="Times New Roman" w:hAnsi="Times New Roman" w:cs="Times New Roman"/>
          <w:b/>
          <w:sz w:val="26"/>
          <w:szCs w:val="26"/>
        </w:rPr>
        <w:t xml:space="preserve"> ведущий специалист отдела делопроизводства </w:t>
      </w:r>
    </w:p>
    <w:p w:rsidR="00DA3972" w:rsidRPr="00331232" w:rsidRDefault="00DA3972" w:rsidP="007C082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администрации муниципального района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Н.В.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Петрина</w:t>
      </w:r>
      <w:proofErr w:type="spellEnd"/>
    </w:p>
    <w:sectPr w:rsidR="00DA3972" w:rsidRPr="00331232" w:rsidSect="00F64953">
      <w:pgSz w:w="16838" w:h="11906" w:orient="landscape"/>
      <w:pgMar w:top="567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7D81"/>
    <w:rsid w:val="00064D14"/>
    <w:rsid w:val="000D5F07"/>
    <w:rsid w:val="00214A9D"/>
    <w:rsid w:val="002219EB"/>
    <w:rsid w:val="00226FE0"/>
    <w:rsid w:val="00330505"/>
    <w:rsid w:val="00331232"/>
    <w:rsid w:val="00353FBF"/>
    <w:rsid w:val="00395593"/>
    <w:rsid w:val="00395F03"/>
    <w:rsid w:val="0043340F"/>
    <w:rsid w:val="004C3394"/>
    <w:rsid w:val="005B1D33"/>
    <w:rsid w:val="005F2B70"/>
    <w:rsid w:val="00604612"/>
    <w:rsid w:val="00612E87"/>
    <w:rsid w:val="00734F81"/>
    <w:rsid w:val="007C0822"/>
    <w:rsid w:val="00844B61"/>
    <w:rsid w:val="00850BA7"/>
    <w:rsid w:val="008527F0"/>
    <w:rsid w:val="008606A3"/>
    <w:rsid w:val="0089557B"/>
    <w:rsid w:val="00960074"/>
    <w:rsid w:val="009C4468"/>
    <w:rsid w:val="00A6720D"/>
    <w:rsid w:val="00A91B94"/>
    <w:rsid w:val="00BA6AFC"/>
    <w:rsid w:val="00BD077F"/>
    <w:rsid w:val="00D10E7C"/>
    <w:rsid w:val="00DA3972"/>
    <w:rsid w:val="00DF527C"/>
    <w:rsid w:val="00E47D81"/>
    <w:rsid w:val="00E56C1B"/>
    <w:rsid w:val="00F6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D81"/>
    <w:pPr>
      <w:spacing w:after="0" w:line="240" w:lineRule="auto"/>
    </w:pPr>
  </w:style>
  <w:style w:type="table" w:styleId="a4">
    <w:name w:val="Table Grid"/>
    <w:basedOn w:val="a1"/>
    <w:uiPriority w:val="59"/>
    <w:rsid w:val="0085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28</cp:revision>
  <dcterms:created xsi:type="dcterms:W3CDTF">2020-10-15T05:00:00Z</dcterms:created>
  <dcterms:modified xsi:type="dcterms:W3CDTF">2023-10-20T09:23:00Z</dcterms:modified>
</cp:coreProperties>
</file>