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1E" w:rsidRPr="00FE62F0" w:rsidRDefault="004D351E" w:rsidP="004D351E">
      <w:pPr>
        <w:pStyle w:val="a3"/>
        <w:spacing w:before="1332" w:line="-300" w:lineRule="auto"/>
        <w:jc w:val="center"/>
        <w:rPr>
          <w:rFonts w:ascii="Times New Roman" w:hAnsi="Times New Roman"/>
          <w:color w:val="000000"/>
          <w:spacing w:val="2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781050" cy="971550"/>
            <wp:effectExtent l="19050" t="0" r="0" b="0"/>
            <wp:docPr id="1" name="Рисунок 1" descr="Ртищевский район полный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тищевский район полный ч_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51E" w:rsidRPr="00FE62F0" w:rsidRDefault="004D351E" w:rsidP="004D351E">
      <w:pPr>
        <w:pStyle w:val="a3"/>
        <w:spacing w:line="252" w:lineRule="auto"/>
        <w:jc w:val="center"/>
        <w:rPr>
          <w:rFonts w:ascii="Times New Roman" w:hAnsi="Times New Roman"/>
          <w:b/>
          <w:color w:val="000000"/>
          <w:spacing w:val="20"/>
        </w:rPr>
      </w:pPr>
      <w:r w:rsidRPr="00FE62F0">
        <w:rPr>
          <w:rFonts w:ascii="Times New Roman" w:hAnsi="Times New Roman"/>
          <w:b/>
          <w:color w:val="000000"/>
          <w:spacing w:val="20"/>
        </w:rPr>
        <w:t>СОБРАНИЕ</w:t>
      </w:r>
    </w:p>
    <w:p w:rsidR="004D351E" w:rsidRPr="00FE62F0" w:rsidRDefault="004D351E" w:rsidP="004D351E">
      <w:pPr>
        <w:pStyle w:val="a4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 w:rsidRPr="00FE62F0">
        <w:rPr>
          <w:rFonts w:ascii="Times New Roman" w:hAnsi="Times New Roman"/>
          <w:b/>
          <w:color w:val="000000"/>
          <w:spacing w:val="24"/>
          <w:sz w:val="26"/>
          <w:szCs w:val="26"/>
        </w:rPr>
        <w:t>ДЕПУТАТОВ РТИЩЕВСКОГО МУНИЦИПАЛЬНОГО РАЙОНА САРАТОВСКОЙ ОБЛАСТИ</w:t>
      </w:r>
    </w:p>
    <w:p w:rsidR="004D351E" w:rsidRPr="00FE62F0" w:rsidRDefault="00A36F61" w:rsidP="004D351E">
      <w:pPr>
        <w:pStyle w:val="a4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 w:rsidRPr="00A36F61">
        <w:rPr>
          <w:rFonts w:ascii="Times New Roman" w:hAnsi="Times New Roman"/>
        </w:rPr>
        <w:pict>
          <v:line id="_x0000_s1028" style="position:absolute;left:0;text-align:left;z-index:251660288" from="3.6pt,11.3pt" to="457.25pt,11.35pt" o:allowincell="f" strokeweight=".5pt">
            <w10:wrap anchorx="page"/>
          </v:line>
        </w:pict>
      </w:r>
      <w:r w:rsidRPr="00A36F61">
        <w:rPr>
          <w:rFonts w:ascii="Times New Roman" w:hAnsi="Times New Roman"/>
        </w:rPr>
        <w:pict>
          <v:line id="_x0000_s1029" style="position:absolute;left:0;text-align:left;z-index:251661312" from="3.6pt,4.1pt" to="457.2pt,4.3pt" o:allowincell="f" strokeweight="2.5pt">
            <w10:wrap anchorx="page"/>
          </v:line>
        </w:pict>
      </w:r>
    </w:p>
    <w:p w:rsidR="004D351E" w:rsidRDefault="004D351E" w:rsidP="004D351E">
      <w:pPr>
        <w:pStyle w:val="a3"/>
        <w:jc w:val="center"/>
        <w:rPr>
          <w:rFonts w:ascii="Times New Roman" w:hAnsi="Times New Roman"/>
          <w:b/>
          <w:color w:val="000000"/>
          <w:spacing w:val="40"/>
        </w:rPr>
      </w:pPr>
      <w:r>
        <w:rPr>
          <w:rFonts w:ascii="Times New Roman" w:hAnsi="Times New Roman"/>
          <w:b/>
          <w:color w:val="000000"/>
          <w:spacing w:val="40"/>
        </w:rPr>
        <w:t xml:space="preserve">РЕШЕНИЕ </w:t>
      </w:r>
    </w:p>
    <w:p w:rsidR="00CD3805" w:rsidRPr="000F12C4" w:rsidRDefault="00CD3805" w:rsidP="004D351E">
      <w:pPr>
        <w:pStyle w:val="a3"/>
        <w:jc w:val="center"/>
        <w:rPr>
          <w:rFonts w:ascii="Times New Roman" w:hAnsi="Times New Roman"/>
          <w:b/>
          <w:color w:val="000000"/>
          <w:spacing w:val="40"/>
        </w:rPr>
      </w:pPr>
    </w:p>
    <w:p w:rsidR="004D351E" w:rsidRPr="00073236" w:rsidRDefault="004D351E" w:rsidP="004D351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073236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CD3805">
        <w:rPr>
          <w:rFonts w:ascii="Times New Roman" w:hAnsi="Times New Roman"/>
          <w:b/>
          <w:bCs/>
          <w:sz w:val="24"/>
          <w:szCs w:val="24"/>
        </w:rPr>
        <w:t>15 декабря 2022 года</w:t>
      </w:r>
      <w:r w:rsidRPr="00073236">
        <w:rPr>
          <w:rFonts w:ascii="Times New Roman" w:hAnsi="Times New Roman"/>
          <w:b/>
          <w:bCs/>
          <w:sz w:val="24"/>
          <w:szCs w:val="24"/>
        </w:rPr>
        <w:t xml:space="preserve">  № </w:t>
      </w:r>
      <w:r w:rsidR="00CD3805">
        <w:rPr>
          <w:rFonts w:ascii="Times New Roman" w:hAnsi="Times New Roman"/>
          <w:b/>
          <w:bCs/>
          <w:sz w:val="24"/>
          <w:szCs w:val="24"/>
        </w:rPr>
        <w:t>107-578</w:t>
      </w:r>
    </w:p>
    <w:p w:rsidR="004D351E" w:rsidRPr="00073236" w:rsidRDefault="004D351E" w:rsidP="004D351E">
      <w:pPr>
        <w:pStyle w:val="a3"/>
        <w:jc w:val="both"/>
        <w:rPr>
          <w:rFonts w:ascii="Times New Roman" w:hAnsi="Times New Roman"/>
          <w:b/>
          <w:color w:val="000000"/>
        </w:rPr>
      </w:pPr>
    </w:p>
    <w:p w:rsidR="00445BDF" w:rsidRDefault="00445BDF" w:rsidP="00445BDF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45BDF" w:rsidRDefault="00445BDF" w:rsidP="00445BDF">
      <w:pPr>
        <w:ind w:right="4435" w:firstLine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Макаровского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муниципального образования Ртищевского муниципального района от 14 марта 2013 года № 6 «Об утверждении Правил землепользования и застройки территории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Макаровского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муниципального образования (часть территории –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с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>.М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>акарово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) Ртищевского муниципального района Саратовской области»</w:t>
      </w:r>
    </w:p>
    <w:p w:rsidR="00445BDF" w:rsidRDefault="00445BDF" w:rsidP="00445BDF">
      <w:pPr>
        <w:rPr>
          <w:rFonts w:ascii="Times New Roman" w:hAnsi="Times New Roman"/>
          <w:sz w:val="16"/>
          <w:szCs w:val="16"/>
        </w:rPr>
      </w:pPr>
    </w:p>
    <w:p w:rsidR="00445BDF" w:rsidRPr="00096E80" w:rsidRDefault="00445BDF" w:rsidP="00445BDF">
      <w:pPr>
        <w:ind w:firstLine="540"/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 w:rsidRPr="00096E80">
        <w:rPr>
          <w:rFonts w:ascii="Times New Roman" w:hAnsi="Times New Roman"/>
          <w:bCs/>
          <w:sz w:val="24"/>
          <w:szCs w:val="24"/>
        </w:rPr>
        <w:t>В соответствии с частью 4 статьи 14 Федерального закона от 06.10.2003 г. № 131-ФЗ «Об общих принципах организации местного самоуправления в Российской Федерации», Градостроительным кодексом Российской Федерации, протоколом публичных слушаний и заключением о результатах пр</w:t>
      </w:r>
      <w:r w:rsidR="004764A9">
        <w:rPr>
          <w:rFonts w:ascii="Times New Roman" w:hAnsi="Times New Roman"/>
          <w:bCs/>
          <w:sz w:val="24"/>
          <w:szCs w:val="24"/>
        </w:rPr>
        <w:t>оведения публичных слушаний 11</w:t>
      </w:r>
      <w:r w:rsidRPr="00096E80">
        <w:rPr>
          <w:rFonts w:ascii="Times New Roman" w:hAnsi="Times New Roman"/>
          <w:bCs/>
          <w:sz w:val="24"/>
          <w:szCs w:val="24"/>
        </w:rPr>
        <w:t xml:space="preserve"> </w:t>
      </w:r>
      <w:r w:rsidR="004764A9">
        <w:rPr>
          <w:rFonts w:ascii="Times New Roman" w:hAnsi="Times New Roman"/>
          <w:bCs/>
          <w:sz w:val="24"/>
          <w:szCs w:val="24"/>
        </w:rPr>
        <w:t>ноября</w:t>
      </w:r>
      <w:r w:rsidRPr="00096E80">
        <w:rPr>
          <w:rFonts w:ascii="Times New Roman" w:hAnsi="Times New Roman"/>
          <w:bCs/>
          <w:sz w:val="24"/>
          <w:szCs w:val="24"/>
        </w:rPr>
        <w:t xml:space="preserve"> 202</w:t>
      </w:r>
      <w:r w:rsidR="004764A9">
        <w:rPr>
          <w:rFonts w:ascii="Times New Roman" w:hAnsi="Times New Roman"/>
          <w:bCs/>
          <w:sz w:val="24"/>
          <w:szCs w:val="24"/>
        </w:rPr>
        <w:t>2</w:t>
      </w:r>
      <w:r w:rsidRPr="00096E80">
        <w:rPr>
          <w:rFonts w:ascii="Times New Roman" w:hAnsi="Times New Roman"/>
          <w:bCs/>
          <w:sz w:val="24"/>
          <w:szCs w:val="24"/>
        </w:rPr>
        <w:t xml:space="preserve"> года по проекту внесения изменений в Правила землепользования и застройки </w:t>
      </w:r>
      <w:proofErr w:type="spellStart"/>
      <w:r w:rsidRPr="00096E80">
        <w:rPr>
          <w:rFonts w:ascii="Times New Roman" w:hAnsi="Times New Roman"/>
          <w:bCs/>
          <w:sz w:val="24"/>
          <w:szCs w:val="24"/>
        </w:rPr>
        <w:t>Макаровского</w:t>
      </w:r>
      <w:proofErr w:type="spellEnd"/>
      <w:r w:rsidRPr="00096E80">
        <w:rPr>
          <w:rFonts w:ascii="Times New Roman" w:hAnsi="Times New Roman"/>
          <w:bCs/>
          <w:sz w:val="24"/>
          <w:szCs w:val="24"/>
        </w:rPr>
        <w:t xml:space="preserve"> муниципального образования (часть территории – с. Макарово, с. </w:t>
      </w:r>
      <w:proofErr w:type="spellStart"/>
      <w:r w:rsidRPr="00096E80">
        <w:rPr>
          <w:rFonts w:ascii="Times New Roman" w:hAnsi="Times New Roman"/>
          <w:bCs/>
          <w:sz w:val="24"/>
          <w:szCs w:val="24"/>
        </w:rPr>
        <w:t>Северка</w:t>
      </w:r>
      <w:proofErr w:type="spellEnd"/>
      <w:r w:rsidR="00096E80" w:rsidRPr="00096E80">
        <w:rPr>
          <w:rFonts w:ascii="Times New Roman" w:hAnsi="Times New Roman"/>
          <w:bCs/>
          <w:sz w:val="24"/>
          <w:szCs w:val="24"/>
        </w:rPr>
        <w:t>,</w:t>
      </w:r>
      <w:r w:rsidR="00096E80" w:rsidRPr="00096E80">
        <w:rPr>
          <w:rFonts w:ascii="Times New Roman" w:hAnsi="Times New Roman"/>
          <w:sz w:val="24"/>
          <w:szCs w:val="24"/>
        </w:rPr>
        <w:t xml:space="preserve"> с. Репьевка</w:t>
      </w:r>
      <w:proofErr w:type="gramEnd"/>
      <w:r w:rsidR="00096E80" w:rsidRPr="00096E80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="00096E80" w:rsidRPr="00096E80">
        <w:rPr>
          <w:rFonts w:ascii="Times New Roman" w:hAnsi="Times New Roman"/>
          <w:sz w:val="24"/>
          <w:szCs w:val="24"/>
        </w:rPr>
        <w:t>Отрадино</w:t>
      </w:r>
      <w:proofErr w:type="spellEnd"/>
      <w:r w:rsidR="00096E80" w:rsidRPr="00096E80">
        <w:rPr>
          <w:rFonts w:ascii="Times New Roman" w:hAnsi="Times New Roman"/>
          <w:sz w:val="24"/>
          <w:szCs w:val="24"/>
        </w:rPr>
        <w:t>, с. Потьма</w:t>
      </w:r>
      <w:r w:rsidR="004764A9">
        <w:rPr>
          <w:rFonts w:ascii="Times New Roman" w:hAnsi="Times New Roman"/>
          <w:sz w:val="24"/>
          <w:szCs w:val="24"/>
        </w:rPr>
        <w:t>, с</w:t>
      </w:r>
      <w:proofErr w:type="gramStart"/>
      <w:r w:rsidR="004764A9">
        <w:rPr>
          <w:rFonts w:ascii="Times New Roman" w:hAnsi="Times New Roman"/>
          <w:sz w:val="24"/>
          <w:szCs w:val="24"/>
        </w:rPr>
        <w:t>.В</w:t>
      </w:r>
      <w:proofErr w:type="gramEnd"/>
      <w:r w:rsidR="004764A9">
        <w:rPr>
          <w:rFonts w:ascii="Times New Roman" w:hAnsi="Times New Roman"/>
          <w:sz w:val="24"/>
          <w:szCs w:val="24"/>
        </w:rPr>
        <w:t>асильевка, с.Чиганак</w:t>
      </w:r>
      <w:r w:rsidRPr="00096E80">
        <w:rPr>
          <w:rFonts w:ascii="Times New Roman" w:hAnsi="Times New Roman"/>
          <w:bCs/>
          <w:sz w:val="24"/>
          <w:szCs w:val="24"/>
        </w:rPr>
        <w:t>)</w:t>
      </w:r>
      <w:r w:rsidRPr="00096E80">
        <w:rPr>
          <w:rFonts w:ascii="Times New Roman" w:hAnsi="Times New Roman"/>
          <w:sz w:val="24"/>
          <w:szCs w:val="24"/>
        </w:rPr>
        <w:t xml:space="preserve"> </w:t>
      </w:r>
      <w:r w:rsidRPr="00096E80">
        <w:rPr>
          <w:rFonts w:ascii="Times New Roman" w:hAnsi="Times New Roman"/>
          <w:bCs/>
          <w:sz w:val="24"/>
          <w:szCs w:val="24"/>
        </w:rPr>
        <w:t xml:space="preserve">Ртищевского муниципального района Саратовской области и руководствуясь </w:t>
      </w:r>
      <w:r w:rsidRPr="004D351E">
        <w:rPr>
          <w:rFonts w:ascii="Times New Roman" w:hAnsi="Times New Roman"/>
          <w:bCs/>
          <w:sz w:val="24"/>
          <w:szCs w:val="24"/>
        </w:rPr>
        <w:t>статьей 21</w:t>
      </w:r>
      <w:r w:rsidRPr="00096E80">
        <w:rPr>
          <w:rFonts w:ascii="Times New Roman" w:hAnsi="Times New Roman"/>
          <w:bCs/>
          <w:sz w:val="24"/>
          <w:szCs w:val="24"/>
        </w:rPr>
        <w:t xml:space="preserve"> Устава Ртищевского муниципального района, Собрание депутатов Ртищевского муниципального района</w:t>
      </w:r>
    </w:p>
    <w:p w:rsidR="00445BDF" w:rsidRDefault="00445BDF" w:rsidP="00445BDF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РЕШИЛО:</w:t>
      </w:r>
    </w:p>
    <w:p w:rsidR="00445BDF" w:rsidRDefault="00445BDF" w:rsidP="00445BDF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Внести изменения в </w:t>
      </w:r>
      <w:r>
        <w:rPr>
          <w:rFonts w:ascii="Times New Roman" w:hAnsi="Times New Roman"/>
          <w:bCs/>
          <w:sz w:val="24"/>
          <w:szCs w:val="24"/>
        </w:rPr>
        <w:t xml:space="preserve">решение Совета </w:t>
      </w:r>
      <w:proofErr w:type="spellStart"/>
      <w:r>
        <w:rPr>
          <w:rFonts w:ascii="Times New Roman" w:hAnsi="Times New Roman"/>
          <w:bCs/>
          <w:sz w:val="24"/>
          <w:szCs w:val="24"/>
        </w:rPr>
        <w:t>Макаровского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 Ртищевского муниципального района от 14 марта 2013 года №6 «Об утверждении Правил землепользования и застройки территории </w:t>
      </w:r>
      <w:proofErr w:type="spellStart"/>
      <w:r>
        <w:rPr>
          <w:rFonts w:ascii="Times New Roman" w:hAnsi="Times New Roman"/>
          <w:bCs/>
          <w:sz w:val="24"/>
          <w:szCs w:val="24"/>
        </w:rPr>
        <w:t>Макаровского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  <w:r w:rsidR="007302A0">
        <w:rPr>
          <w:rFonts w:ascii="Times New Roman" w:hAnsi="Times New Roman"/>
          <w:bCs/>
          <w:sz w:val="24"/>
          <w:szCs w:val="24"/>
        </w:rPr>
        <w:t xml:space="preserve"> (часть территории – с. Макаров</w:t>
      </w:r>
      <w:r>
        <w:rPr>
          <w:rFonts w:ascii="Times New Roman" w:hAnsi="Times New Roman"/>
          <w:bCs/>
          <w:sz w:val="24"/>
          <w:szCs w:val="24"/>
        </w:rPr>
        <w:t>о) Ртищевского муниципального района Саратовской области» согласно приложению к настоящему решению</w:t>
      </w:r>
      <w:r>
        <w:rPr>
          <w:rFonts w:ascii="Times New Roman" w:hAnsi="Times New Roman"/>
          <w:sz w:val="24"/>
          <w:szCs w:val="24"/>
        </w:rPr>
        <w:t>.</w:t>
      </w:r>
    </w:p>
    <w:p w:rsidR="0019753F" w:rsidRPr="0019753F" w:rsidRDefault="00445BDF" w:rsidP="0019753F">
      <w:pPr>
        <w:pStyle w:val="a7"/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19753F" w:rsidRPr="0019753F">
        <w:rPr>
          <w:sz w:val="24"/>
          <w:szCs w:val="24"/>
        </w:rPr>
        <w:t>Настоящее решение опубликовать в газете «Перекресток России»</w:t>
      </w:r>
      <w:r w:rsidR="0019753F" w:rsidRPr="0019753F">
        <w:rPr>
          <w:color w:val="000000"/>
          <w:sz w:val="24"/>
          <w:szCs w:val="24"/>
        </w:rPr>
        <w:t xml:space="preserve">, разместить в сетевом издание </w:t>
      </w:r>
      <w:r w:rsidR="0019753F" w:rsidRPr="0019753F">
        <w:rPr>
          <w:color w:val="000000"/>
          <w:sz w:val="24"/>
          <w:szCs w:val="24"/>
          <w:lang w:val="en-US"/>
        </w:rPr>
        <w:t>pr</w:t>
      </w:r>
      <w:r w:rsidR="0019753F" w:rsidRPr="0019753F">
        <w:rPr>
          <w:color w:val="000000"/>
          <w:sz w:val="24"/>
          <w:szCs w:val="24"/>
        </w:rPr>
        <w:t xml:space="preserve"> – </w:t>
      </w:r>
      <w:proofErr w:type="spellStart"/>
      <w:r w:rsidR="0019753F" w:rsidRPr="0019753F">
        <w:rPr>
          <w:color w:val="000000"/>
          <w:sz w:val="24"/>
          <w:szCs w:val="24"/>
          <w:lang w:val="en-US"/>
        </w:rPr>
        <w:t>gazeta</w:t>
      </w:r>
      <w:proofErr w:type="spellEnd"/>
      <w:r w:rsidR="0019753F" w:rsidRPr="0019753F">
        <w:rPr>
          <w:color w:val="000000"/>
          <w:sz w:val="24"/>
          <w:szCs w:val="24"/>
        </w:rPr>
        <w:t>.</w:t>
      </w:r>
      <w:proofErr w:type="spellStart"/>
      <w:r w:rsidR="0019753F" w:rsidRPr="0019753F">
        <w:rPr>
          <w:color w:val="000000"/>
          <w:sz w:val="24"/>
          <w:szCs w:val="24"/>
          <w:lang w:val="en-US"/>
        </w:rPr>
        <w:t>ru</w:t>
      </w:r>
      <w:proofErr w:type="spellEnd"/>
      <w:r w:rsidR="0019753F" w:rsidRPr="0019753F">
        <w:rPr>
          <w:color w:val="000000"/>
          <w:sz w:val="24"/>
          <w:szCs w:val="24"/>
        </w:rPr>
        <w:t xml:space="preserve"> и на официальном сайте администрации Ртищевского муниципального района Саратовской области в информационно-телекоммуникационной сети «Интернет» </w:t>
      </w:r>
      <w:r w:rsidR="0019753F" w:rsidRPr="0019753F">
        <w:rPr>
          <w:color w:val="000000"/>
          <w:sz w:val="24"/>
          <w:szCs w:val="24"/>
          <w:lang w:val="en-US"/>
        </w:rPr>
        <w:t>www</w:t>
      </w:r>
      <w:r w:rsidR="0019753F" w:rsidRPr="0019753F">
        <w:rPr>
          <w:color w:val="000000"/>
          <w:sz w:val="24"/>
          <w:szCs w:val="24"/>
        </w:rPr>
        <w:t>.</w:t>
      </w:r>
      <w:proofErr w:type="spellStart"/>
      <w:r w:rsidR="0019753F" w:rsidRPr="0019753F">
        <w:rPr>
          <w:color w:val="000000"/>
          <w:sz w:val="24"/>
          <w:szCs w:val="24"/>
          <w:lang w:val="en-US"/>
        </w:rPr>
        <w:t>rtishevo</w:t>
      </w:r>
      <w:proofErr w:type="spellEnd"/>
      <w:r w:rsidR="0019753F" w:rsidRPr="0019753F">
        <w:rPr>
          <w:color w:val="000000"/>
          <w:sz w:val="24"/>
          <w:szCs w:val="24"/>
        </w:rPr>
        <w:t>.</w:t>
      </w:r>
      <w:proofErr w:type="spellStart"/>
      <w:r w:rsidR="0019753F" w:rsidRPr="0019753F">
        <w:rPr>
          <w:color w:val="000000"/>
          <w:sz w:val="24"/>
          <w:szCs w:val="24"/>
          <w:lang w:val="en-US"/>
        </w:rPr>
        <w:t>sarmo</w:t>
      </w:r>
      <w:proofErr w:type="spellEnd"/>
      <w:r w:rsidR="0019753F" w:rsidRPr="0019753F">
        <w:rPr>
          <w:color w:val="000000"/>
          <w:sz w:val="24"/>
          <w:szCs w:val="24"/>
        </w:rPr>
        <w:t>.</w:t>
      </w:r>
      <w:proofErr w:type="spellStart"/>
      <w:r w:rsidR="0019753F" w:rsidRPr="0019753F">
        <w:rPr>
          <w:color w:val="000000"/>
          <w:sz w:val="24"/>
          <w:szCs w:val="24"/>
          <w:lang w:val="en-US"/>
        </w:rPr>
        <w:t>ru</w:t>
      </w:r>
      <w:proofErr w:type="spellEnd"/>
      <w:r w:rsidR="0019753F" w:rsidRPr="0019753F">
        <w:rPr>
          <w:color w:val="000000"/>
          <w:sz w:val="24"/>
          <w:szCs w:val="24"/>
        </w:rPr>
        <w:t>.</w:t>
      </w:r>
      <w:r w:rsidR="0019753F" w:rsidRPr="0019753F">
        <w:rPr>
          <w:bCs/>
          <w:color w:val="000000"/>
          <w:sz w:val="24"/>
          <w:szCs w:val="24"/>
        </w:rPr>
        <w:t xml:space="preserve"> </w:t>
      </w:r>
    </w:p>
    <w:p w:rsidR="00445BDF" w:rsidRDefault="00445BDF" w:rsidP="00445BD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445BDF" w:rsidRDefault="00445BDF" w:rsidP="00445B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депутатскую комиссию Собрания депутатов Ртищевского муниципального района по работе с территориями, законности, защите прав граждан и использованию муниципальной собственности.</w:t>
      </w:r>
    </w:p>
    <w:p w:rsidR="00445BDF" w:rsidRDefault="00445BDF" w:rsidP="00445BDF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445BDF" w:rsidRDefault="00445BDF" w:rsidP="00445BD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Собрания депутатов</w:t>
      </w:r>
    </w:p>
    <w:p w:rsidR="00445BDF" w:rsidRDefault="00445BDF" w:rsidP="00445BD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Ртищевского муниципального района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Н.А. Агишева</w:t>
      </w:r>
    </w:p>
    <w:p w:rsidR="00445BDF" w:rsidRDefault="00445BDF" w:rsidP="00445BD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45BDF" w:rsidRDefault="00445BDF" w:rsidP="00445BD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Ртищевского</w:t>
      </w:r>
    </w:p>
    <w:p w:rsidR="0018513C" w:rsidRDefault="00445BDF" w:rsidP="004D351E">
      <w:pPr>
        <w:pStyle w:val="a3"/>
        <w:jc w:val="both"/>
      </w:pPr>
      <w:r>
        <w:rPr>
          <w:rFonts w:ascii="Times New Roman" w:hAnsi="Times New Roman"/>
          <w:b/>
          <w:sz w:val="24"/>
          <w:szCs w:val="24"/>
        </w:rPr>
        <w:t>муниципал</w:t>
      </w:r>
      <w:r w:rsidR="00096E80">
        <w:rPr>
          <w:rFonts w:ascii="Times New Roman" w:hAnsi="Times New Roman"/>
          <w:b/>
          <w:sz w:val="24"/>
          <w:szCs w:val="24"/>
        </w:rPr>
        <w:t>ьного района</w:t>
      </w:r>
      <w:r w:rsidR="00096E80">
        <w:rPr>
          <w:rFonts w:ascii="Times New Roman" w:hAnsi="Times New Roman"/>
          <w:b/>
          <w:sz w:val="24"/>
          <w:szCs w:val="24"/>
        </w:rPr>
        <w:tab/>
      </w:r>
      <w:r w:rsidR="00096E80">
        <w:rPr>
          <w:rFonts w:ascii="Times New Roman" w:hAnsi="Times New Roman"/>
          <w:b/>
          <w:sz w:val="24"/>
          <w:szCs w:val="24"/>
        </w:rPr>
        <w:tab/>
      </w:r>
      <w:r w:rsidR="00096E80">
        <w:rPr>
          <w:rFonts w:ascii="Times New Roman" w:hAnsi="Times New Roman"/>
          <w:b/>
          <w:sz w:val="24"/>
          <w:szCs w:val="24"/>
        </w:rPr>
        <w:tab/>
      </w:r>
      <w:r w:rsidR="00096E80">
        <w:rPr>
          <w:rFonts w:ascii="Times New Roman" w:hAnsi="Times New Roman"/>
          <w:b/>
          <w:sz w:val="24"/>
          <w:szCs w:val="24"/>
        </w:rPr>
        <w:tab/>
      </w:r>
      <w:r w:rsidR="00096E80">
        <w:rPr>
          <w:rFonts w:ascii="Times New Roman" w:hAnsi="Times New Roman"/>
          <w:b/>
          <w:sz w:val="24"/>
          <w:szCs w:val="24"/>
        </w:rPr>
        <w:tab/>
      </w:r>
      <w:r w:rsidR="00096E80">
        <w:rPr>
          <w:rFonts w:ascii="Times New Roman" w:hAnsi="Times New Roman"/>
          <w:b/>
          <w:sz w:val="24"/>
          <w:szCs w:val="24"/>
        </w:rPr>
        <w:tab/>
      </w:r>
      <w:r w:rsidR="00096E80">
        <w:rPr>
          <w:rFonts w:ascii="Times New Roman" w:hAnsi="Times New Roman"/>
          <w:b/>
          <w:sz w:val="24"/>
          <w:szCs w:val="24"/>
        </w:rPr>
        <w:tab/>
        <w:t>А.В. Жуковский</w:t>
      </w:r>
    </w:p>
    <w:sectPr w:rsidR="0018513C" w:rsidSect="00622676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BDF"/>
    <w:rsid w:val="00096E80"/>
    <w:rsid w:val="0018513C"/>
    <w:rsid w:val="0019753F"/>
    <w:rsid w:val="001A3E40"/>
    <w:rsid w:val="001F5E05"/>
    <w:rsid w:val="00272D59"/>
    <w:rsid w:val="00445BDF"/>
    <w:rsid w:val="004764A9"/>
    <w:rsid w:val="004D351E"/>
    <w:rsid w:val="005F2C3C"/>
    <w:rsid w:val="00622676"/>
    <w:rsid w:val="007302A0"/>
    <w:rsid w:val="00A36F61"/>
    <w:rsid w:val="00B7229C"/>
    <w:rsid w:val="00CD3805"/>
    <w:rsid w:val="00EE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445BDF"/>
    <w:pPr>
      <w:spacing w:after="0" w:line="240" w:lineRule="auto"/>
    </w:pPr>
    <w:rPr>
      <w:rFonts w:ascii="Zapf Russ" w:eastAsia="Calibri" w:hAnsi="Zapf Russ" w:cs="Times New Roman"/>
      <w:sz w:val="26"/>
      <w:szCs w:val="26"/>
      <w:lang w:eastAsia="ru-RU"/>
    </w:rPr>
  </w:style>
  <w:style w:type="paragraph" w:customStyle="1" w:styleId="a4">
    <w:name w:val="??????? ??????????"/>
    <w:basedOn w:val="a3"/>
    <w:rsid w:val="00445BD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302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2A0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267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Инна</cp:lastModifiedBy>
  <cp:revision>13</cp:revision>
  <cp:lastPrinted>2022-12-13T12:10:00Z</cp:lastPrinted>
  <dcterms:created xsi:type="dcterms:W3CDTF">2021-04-16T08:14:00Z</dcterms:created>
  <dcterms:modified xsi:type="dcterms:W3CDTF">2022-12-14T07:40:00Z</dcterms:modified>
</cp:coreProperties>
</file>