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D" w:rsidRPr="002D52ED" w:rsidRDefault="002D52ED" w:rsidP="002D52ED">
      <w:pPr>
        <w:pStyle w:val="a5"/>
        <w:tabs>
          <w:tab w:val="left" w:pos="709"/>
        </w:tabs>
        <w:spacing w:line="252" w:lineRule="auto"/>
        <w:ind w:left="851" w:hanging="851"/>
        <w:jc w:val="center"/>
        <w:rPr>
          <w:noProof/>
        </w:rPr>
      </w:pPr>
      <w:r w:rsidRPr="002D52ED">
        <w:rPr>
          <w:noProof/>
          <w:sz w:val="24"/>
          <w:szCs w:val="24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ED" w:rsidRPr="002D52ED" w:rsidRDefault="002D52ED" w:rsidP="002D52ED">
      <w:pPr>
        <w:pStyle w:val="a5"/>
        <w:tabs>
          <w:tab w:val="left" w:pos="709"/>
        </w:tabs>
        <w:spacing w:line="252" w:lineRule="auto"/>
        <w:ind w:left="851" w:hanging="851"/>
        <w:jc w:val="center"/>
      </w:pPr>
    </w:p>
    <w:p w:rsidR="002D52ED" w:rsidRPr="002D52ED" w:rsidRDefault="002D52ED" w:rsidP="002D52ED">
      <w:pPr>
        <w:jc w:val="center"/>
        <w:rPr>
          <w:b/>
        </w:rPr>
      </w:pPr>
      <w:r w:rsidRPr="002D52ED">
        <w:rPr>
          <w:b/>
        </w:rPr>
        <w:t>ГЛАВА МУНИЦИПАЛЬНОГО ОБРАЗОВАНИЯ ГОРОД РТИЩЕВО</w:t>
      </w:r>
    </w:p>
    <w:p w:rsidR="002D52ED" w:rsidRPr="002D52ED" w:rsidRDefault="002D52ED" w:rsidP="002D52ED">
      <w:pPr>
        <w:jc w:val="center"/>
        <w:rPr>
          <w:b/>
        </w:rPr>
      </w:pPr>
      <w:r w:rsidRPr="002D52ED">
        <w:rPr>
          <w:b/>
        </w:rPr>
        <w:t>РТИЩЕВСКОГО МУНИЦИПАЛЬНОГО РАЙОНА САРАТОВСКОЙ ОБЛАСТИ</w:t>
      </w:r>
    </w:p>
    <w:p w:rsidR="002D52ED" w:rsidRPr="002D52ED" w:rsidRDefault="002D52ED" w:rsidP="002D52ED">
      <w:pPr>
        <w:jc w:val="center"/>
        <w:rPr>
          <w:b/>
        </w:rPr>
      </w:pPr>
    </w:p>
    <w:p w:rsidR="002D52ED" w:rsidRPr="002D52ED" w:rsidRDefault="002D52ED" w:rsidP="002D52ED">
      <w:pPr>
        <w:jc w:val="center"/>
        <w:rPr>
          <w:b/>
        </w:rPr>
      </w:pPr>
      <w:r w:rsidRPr="002D52ED">
        <w:rPr>
          <w:b/>
        </w:rPr>
        <w:t>ПОСТАНОВЛЕНИЕ</w:t>
      </w:r>
    </w:p>
    <w:p w:rsidR="002D52ED" w:rsidRPr="002D52ED" w:rsidRDefault="002D52ED" w:rsidP="002D52ED">
      <w:pPr>
        <w:tabs>
          <w:tab w:val="left" w:pos="7088"/>
        </w:tabs>
        <w:rPr>
          <w:b/>
        </w:rPr>
      </w:pPr>
    </w:p>
    <w:p w:rsidR="002D52ED" w:rsidRPr="002D52ED" w:rsidRDefault="002D52ED" w:rsidP="002D52ED">
      <w:pPr>
        <w:tabs>
          <w:tab w:val="left" w:pos="7088"/>
        </w:tabs>
        <w:rPr>
          <w:b/>
        </w:rPr>
      </w:pPr>
      <w:r w:rsidRPr="002D52ED">
        <w:rPr>
          <w:b/>
        </w:rPr>
        <w:t>от 31 января 2020 года № 1/01-13</w:t>
      </w:r>
    </w:p>
    <w:p w:rsidR="002D52ED" w:rsidRPr="002D52ED" w:rsidRDefault="002D52ED" w:rsidP="002D52ED">
      <w:pPr>
        <w:pStyle w:val="a5"/>
        <w:tabs>
          <w:tab w:val="clear" w:pos="4153"/>
          <w:tab w:val="clear" w:pos="8306"/>
        </w:tabs>
        <w:rPr>
          <w:b/>
          <w:color w:val="000000"/>
          <w:sz w:val="26"/>
          <w:szCs w:val="26"/>
        </w:rPr>
      </w:pPr>
    </w:p>
    <w:p w:rsidR="002D52ED" w:rsidRPr="002D52ED" w:rsidRDefault="002D52ED" w:rsidP="002D52ED">
      <w:pPr>
        <w:rPr>
          <w:b/>
        </w:rPr>
      </w:pPr>
      <w:r w:rsidRPr="002D52ED">
        <w:rPr>
          <w:b/>
        </w:rPr>
        <w:t>О проведении публичных слушаний по проекту Постановления</w:t>
      </w:r>
    </w:p>
    <w:p w:rsidR="002D52ED" w:rsidRPr="002D52ED" w:rsidRDefault="002D52ED" w:rsidP="002D52ED">
      <w:pPr>
        <w:rPr>
          <w:b/>
        </w:rPr>
      </w:pPr>
      <w:r w:rsidRPr="002D52ED">
        <w:rPr>
          <w:b/>
        </w:rPr>
        <w:t xml:space="preserve">администрации </w:t>
      </w:r>
      <w:proofErr w:type="spellStart"/>
      <w:r w:rsidRPr="002D52ED">
        <w:rPr>
          <w:b/>
        </w:rPr>
        <w:t>Ртищевского</w:t>
      </w:r>
      <w:proofErr w:type="spellEnd"/>
      <w:r w:rsidRPr="002D52ED">
        <w:rPr>
          <w:b/>
        </w:rPr>
        <w:t xml:space="preserve"> муниципального района</w:t>
      </w:r>
    </w:p>
    <w:p w:rsidR="002D52ED" w:rsidRPr="002D52ED" w:rsidRDefault="002D52ED" w:rsidP="002D52ED">
      <w:pPr>
        <w:rPr>
          <w:b/>
        </w:rPr>
      </w:pPr>
      <w:r w:rsidRPr="002D52ED">
        <w:rPr>
          <w:b/>
        </w:rPr>
        <w:t>«О предоставлении разрешения на отклонение</w:t>
      </w:r>
    </w:p>
    <w:p w:rsidR="002D52ED" w:rsidRPr="002D52ED" w:rsidRDefault="002D52ED" w:rsidP="002D52ED">
      <w:pPr>
        <w:rPr>
          <w:b/>
        </w:rPr>
      </w:pPr>
      <w:r w:rsidRPr="002D52ED">
        <w:rPr>
          <w:b/>
        </w:rPr>
        <w:t>от предельных параметров разрешенного строительства,</w:t>
      </w:r>
    </w:p>
    <w:p w:rsidR="002D52ED" w:rsidRPr="002D52ED" w:rsidRDefault="002D52ED" w:rsidP="002D52ED">
      <w:pPr>
        <w:rPr>
          <w:b/>
        </w:rPr>
      </w:pPr>
      <w:r w:rsidRPr="002D52ED">
        <w:rPr>
          <w:b/>
        </w:rPr>
        <w:t>реконструкции индивидуального жилого дома</w:t>
      </w:r>
    </w:p>
    <w:p w:rsidR="002D52ED" w:rsidRPr="002D52ED" w:rsidRDefault="002D52ED" w:rsidP="002D52ED">
      <w:pPr>
        <w:rPr>
          <w:b/>
        </w:rPr>
      </w:pPr>
      <w:r w:rsidRPr="002D52ED">
        <w:rPr>
          <w:b/>
        </w:rPr>
        <w:t>на земельном участке с кадастровым номером 64:47:020522:74,</w:t>
      </w:r>
    </w:p>
    <w:p w:rsidR="002D52ED" w:rsidRPr="002D52ED" w:rsidRDefault="002D52ED" w:rsidP="002D52ED">
      <w:pPr>
        <w:rPr>
          <w:b/>
        </w:rPr>
      </w:pPr>
      <w:proofErr w:type="gramStart"/>
      <w:r w:rsidRPr="002D52ED">
        <w:rPr>
          <w:b/>
        </w:rPr>
        <w:t>расположенном</w:t>
      </w:r>
      <w:proofErr w:type="gramEnd"/>
      <w:r w:rsidRPr="002D52ED">
        <w:rPr>
          <w:b/>
        </w:rPr>
        <w:t xml:space="preserve"> по адресу: Саратовская область,</w:t>
      </w:r>
    </w:p>
    <w:p w:rsidR="002D52ED" w:rsidRPr="002D52ED" w:rsidRDefault="002D52ED" w:rsidP="002D52ED">
      <w:pPr>
        <w:rPr>
          <w:b/>
        </w:rPr>
      </w:pPr>
      <w:r w:rsidRPr="002D52ED">
        <w:rPr>
          <w:b/>
        </w:rPr>
        <w:t>г</w:t>
      </w:r>
      <w:proofErr w:type="gramStart"/>
      <w:r w:rsidRPr="002D52ED">
        <w:rPr>
          <w:b/>
        </w:rPr>
        <w:t>.Р</w:t>
      </w:r>
      <w:proofErr w:type="gramEnd"/>
      <w:r w:rsidRPr="002D52ED">
        <w:rPr>
          <w:b/>
        </w:rPr>
        <w:t xml:space="preserve">тищево, ул.Малая </w:t>
      </w:r>
      <w:proofErr w:type="spellStart"/>
      <w:r w:rsidRPr="002D52ED">
        <w:rPr>
          <w:b/>
        </w:rPr>
        <w:t>Элеваторская</w:t>
      </w:r>
      <w:proofErr w:type="spellEnd"/>
      <w:r w:rsidRPr="002D52ED">
        <w:rPr>
          <w:b/>
        </w:rPr>
        <w:t>, д.№79/1»</w:t>
      </w:r>
    </w:p>
    <w:p w:rsidR="002D52ED" w:rsidRPr="002D52ED" w:rsidRDefault="002D52ED" w:rsidP="002D52ED">
      <w:pPr>
        <w:jc w:val="center"/>
      </w:pPr>
    </w:p>
    <w:p w:rsidR="002D52ED" w:rsidRPr="0078625B" w:rsidRDefault="002D52ED" w:rsidP="002D52ED">
      <w:pPr>
        <w:jc w:val="both"/>
        <w:rPr>
          <w:sz w:val="26"/>
          <w:szCs w:val="26"/>
        </w:rPr>
      </w:pPr>
      <w:r w:rsidRPr="002D52ED">
        <w:tab/>
      </w:r>
      <w:proofErr w:type="gramStart"/>
      <w:r w:rsidRPr="0078625B">
        <w:rPr>
          <w:sz w:val="26"/>
          <w:szCs w:val="26"/>
        </w:rPr>
        <w:t xml:space="preserve">В соответствии со статьёй 40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на основании Устава муниципального образования город Ртищево </w:t>
      </w:r>
      <w:proofErr w:type="spellStart"/>
      <w:r w:rsidRPr="0078625B">
        <w:rPr>
          <w:sz w:val="26"/>
          <w:szCs w:val="26"/>
        </w:rPr>
        <w:t>Ртищевского</w:t>
      </w:r>
      <w:proofErr w:type="spellEnd"/>
      <w:r w:rsidRPr="0078625B">
        <w:rPr>
          <w:sz w:val="26"/>
          <w:szCs w:val="26"/>
        </w:rPr>
        <w:t xml:space="preserve"> муниципального района Саратовской области, решения Совета муниципального образования город Ртищево </w:t>
      </w:r>
      <w:proofErr w:type="spellStart"/>
      <w:r w:rsidRPr="0078625B">
        <w:rPr>
          <w:sz w:val="26"/>
          <w:szCs w:val="26"/>
        </w:rPr>
        <w:t>Ртищевского</w:t>
      </w:r>
      <w:proofErr w:type="spellEnd"/>
      <w:r w:rsidRPr="0078625B">
        <w:rPr>
          <w:sz w:val="26"/>
          <w:szCs w:val="26"/>
        </w:rPr>
        <w:t xml:space="preserve"> муниципального района Саратовской области от 07.08.2018 года № 68-353 «Об утверждении Положения о публичных слушаниях на территории муниципального</w:t>
      </w:r>
      <w:proofErr w:type="gramEnd"/>
      <w:r w:rsidRPr="0078625B">
        <w:rPr>
          <w:sz w:val="26"/>
          <w:szCs w:val="26"/>
        </w:rPr>
        <w:t xml:space="preserve"> образования город Ртищево»</w:t>
      </w:r>
    </w:p>
    <w:p w:rsidR="002D52ED" w:rsidRPr="0078625B" w:rsidRDefault="002D52ED" w:rsidP="002D52ED">
      <w:pPr>
        <w:ind w:firstLine="708"/>
        <w:jc w:val="both"/>
        <w:rPr>
          <w:sz w:val="26"/>
          <w:szCs w:val="26"/>
        </w:rPr>
      </w:pPr>
      <w:r w:rsidRPr="0078625B">
        <w:rPr>
          <w:sz w:val="26"/>
          <w:szCs w:val="26"/>
        </w:rPr>
        <w:t>ПОСТАНОВЛЯЮ:</w:t>
      </w:r>
    </w:p>
    <w:p w:rsidR="002D52ED" w:rsidRPr="0078625B" w:rsidRDefault="002D52ED" w:rsidP="002D52ED">
      <w:pPr>
        <w:ind w:firstLine="708"/>
        <w:jc w:val="both"/>
        <w:rPr>
          <w:sz w:val="26"/>
          <w:szCs w:val="26"/>
        </w:rPr>
      </w:pPr>
      <w:r w:rsidRPr="0078625B">
        <w:rPr>
          <w:sz w:val="26"/>
          <w:szCs w:val="26"/>
        </w:rPr>
        <w:t xml:space="preserve">1. </w:t>
      </w:r>
      <w:proofErr w:type="gramStart"/>
      <w:r w:rsidRPr="0078625B">
        <w:rPr>
          <w:sz w:val="26"/>
          <w:szCs w:val="26"/>
        </w:rPr>
        <w:t xml:space="preserve">Провести 11 февраля </w:t>
      </w:r>
      <w:r w:rsidRPr="0078625B">
        <w:rPr>
          <w:color w:val="000000"/>
          <w:sz w:val="26"/>
          <w:szCs w:val="26"/>
        </w:rPr>
        <w:t xml:space="preserve">2020 года </w:t>
      </w:r>
      <w:r w:rsidRPr="0078625B">
        <w:rPr>
          <w:sz w:val="26"/>
          <w:szCs w:val="26"/>
        </w:rPr>
        <w:t xml:space="preserve">в 14 часов 00 минут в центральной библиотеке города Ртищево по адресу: ул. Алексея Громова, д. 5. публичные слушания по обсуждению проекта Постановления администрации </w:t>
      </w:r>
      <w:proofErr w:type="spellStart"/>
      <w:r w:rsidRPr="0078625B">
        <w:rPr>
          <w:sz w:val="26"/>
          <w:szCs w:val="26"/>
        </w:rPr>
        <w:t>Ртищевского</w:t>
      </w:r>
      <w:proofErr w:type="spellEnd"/>
      <w:r w:rsidRPr="0078625B">
        <w:rPr>
          <w:sz w:val="26"/>
          <w:szCs w:val="26"/>
        </w:rPr>
        <w:t xml:space="preserve"> муниципального района Саратовской области «О предоставлении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расположенном по</w:t>
      </w:r>
      <w:proofErr w:type="gramEnd"/>
      <w:r w:rsidRPr="0078625B">
        <w:rPr>
          <w:sz w:val="26"/>
          <w:szCs w:val="26"/>
        </w:rPr>
        <w:t xml:space="preserve"> адресу: Саратовская область, </w:t>
      </w:r>
      <w:proofErr w:type="gramStart"/>
      <w:r w:rsidRPr="0078625B">
        <w:rPr>
          <w:sz w:val="26"/>
          <w:szCs w:val="26"/>
        </w:rPr>
        <w:t>г</w:t>
      </w:r>
      <w:proofErr w:type="gramEnd"/>
      <w:r w:rsidRPr="0078625B">
        <w:rPr>
          <w:sz w:val="26"/>
          <w:szCs w:val="26"/>
        </w:rPr>
        <w:t xml:space="preserve">. Ртищево, ул. Малая </w:t>
      </w:r>
      <w:proofErr w:type="spellStart"/>
      <w:r w:rsidRPr="0078625B">
        <w:rPr>
          <w:sz w:val="26"/>
          <w:szCs w:val="26"/>
        </w:rPr>
        <w:t>Элеваторская</w:t>
      </w:r>
      <w:proofErr w:type="spellEnd"/>
      <w:r w:rsidRPr="0078625B">
        <w:rPr>
          <w:sz w:val="26"/>
          <w:szCs w:val="26"/>
        </w:rPr>
        <w:t>, д.№79/1» (приложение № 1 к настоящему постановлению).</w:t>
      </w:r>
    </w:p>
    <w:p w:rsidR="002D52ED" w:rsidRPr="0078625B" w:rsidRDefault="002D52ED" w:rsidP="002D52ED">
      <w:pPr>
        <w:ind w:firstLine="720"/>
        <w:jc w:val="both"/>
        <w:rPr>
          <w:sz w:val="26"/>
          <w:szCs w:val="26"/>
        </w:rPr>
      </w:pPr>
      <w:r w:rsidRPr="0078625B">
        <w:rPr>
          <w:sz w:val="26"/>
          <w:szCs w:val="26"/>
        </w:rPr>
        <w:t xml:space="preserve">2. Создать </w:t>
      </w:r>
      <w:r w:rsidRPr="0078625B">
        <w:rPr>
          <w:color w:val="000000"/>
          <w:sz w:val="26"/>
          <w:szCs w:val="26"/>
        </w:rPr>
        <w:t>рабочую группу по организации проведения публичных слушаний согласно приложению № 2 к настоящему постановлению.</w:t>
      </w:r>
    </w:p>
    <w:p w:rsidR="002D52ED" w:rsidRPr="0078625B" w:rsidRDefault="002D52ED" w:rsidP="002D52ED">
      <w:pPr>
        <w:jc w:val="both"/>
        <w:rPr>
          <w:sz w:val="26"/>
          <w:szCs w:val="26"/>
        </w:rPr>
      </w:pPr>
      <w:r w:rsidRPr="0078625B">
        <w:rPr>
          <w:sz w:val="26"/>
          <w:szCs w:val="26"/>
        </w:rPr>
        <w:tab/>
        <w:t xml:space="preserve">3. Замечания и предложения по проекту Постановления администрации </w:t>
      </w:r>
      <w:proofErr w:type="spellStart"/>
      <w:r w:rsidRPr="0078625B">
        <w:rPr>
          <w:sz w:val="26"/>
          <w:szCs w:val="26"/>
        </w:rPr>
        <w:t>Ртищевского</w:t>
      </w:r>
      <w:proofErr w:type="spellEnd"/>
      <w:r w:rsidRPr="0078625B">
        <w:rPr>
          <w:sz w:val="26"/>
          <w:szCs w:val="26"/>
        </w:rPr>
        <w:t xml:space="preserve"> муниципального района Саратовской области «О предоставлении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расположенном по адресу: Саратовская область, г</w:t>
      </w:r>
      <w:proofErr w:type="gramStart"/>
      <w:r w:rsidRPr="0078625B">
        <w:rPr>
          <w:sz w:val="26"/>
          <w:szCs w:val="26"/>
        </w:rPr>
        <w:t>.Р</w:t>
      </w:r>
      <w:proofErr w:type="gramEnd"/>
      <w:r w:rsidRPr="0078625B">
        <w:rPr>
          <w:sz w:val="26"/>
          <w:szCs w:val="26"/>
        </w:rPr>
        <w:t xml:space="preserve">тищево, ул.Малая </w:t>
      </w:r>
      <w:proofErr w:type="spellStart"/>
      <w:r w:rsidRPr="0078625B">
        <w:rPr>
          <w:sz w:val="26"/>
          <w:szCs w:val="26"/>
        </w:rPr>
        <w:t>Элеваторская</w:t>
      </w:r>
      <w:proofErr w:type="spellEnd"/>
      <w:r w:rsidRPr="0078625B">
        <w:rPr>
          <w:sz w:val="26"/>
          <w:szCs w:val="26"/>
        </w:rPr>
        <w:t xml:space="preserve">, д.№79/1» принимаются до дня проведения публичных слушаний по рабочим дням с 8.00 до 17.00 часов в здании администрации </w:t>
      </w:r>
      <w:proofErr w:type="spellStart"/>
      <w:r w:rsidRPr="0078625B">
        <w:rPr>
          <w:sz w:val="26"/>
          <w:szCs w:val="26"/>
        </w:rPr>
        <w:t>Ртищевского</w:t>
      </w:r>
      <w:proofErr w:type="spellEnd"/>
      <w:r w:rsidRPr="0078625B">
        <w:rPr>
          <w:sz w:val="26"/>
          <w:szCs w:val="26"/>
        </w:rPr>
        <w:t xml:space="preserve"> муниципального района Саратовской области по </w:t>
      </w:r>
      <w:r w:rsidRPr="0078625B">
        <w:rPr>
          <w:sz w:val="26"/>
          <w:szCs w:val="26"/>
        </w:rPr>
        <w:lastRenderedPageBreak/>
        <w:t>адресу: Саратовская область, г</w:t>
      </w:r>
      <w:proofErr w:type="gramStart"/>
      <w:r w:rsidRPr="0078625B">
        <w:rPr>
          <w:sz w:val="26"/>
          <w:szCs w:val="26"/>
        </w:rPr>
        <w:t>.Р</w:t>
      </w:r>
      <w:proofErr w:type="gramEnd"/>
      <w:r w:rsidRPr="0078625B">
        <w:rPr>
          <w:sz w:val="26"/>
          <w:szCs w:val="26"/>
        </w:rPr>
        <w:t>тищево, ул.Красная, д.6, каб.217, тел. 8(84540) 4-12-64.</w:t>
      </w:r>
    </w:p>
    <w:p w:rsidR="002D52ED" w:rsidRPr="0078625B" w:rsidRDefault="002D52ED" w:rsidP="002D52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25B">
        <w:rPr>
          <w:rFonts w:ascii="Times New Roman" w:hAnsi="Times New Roman" w:cs="Times New Roman"/>
          <w:sz w:val="26"/>
          <w:szCs w:val="26"/>
        </w:rPr>
        <w:t xml:space="preserve">4. Настоящее постановление опубликовать в газете «Перекресток России» и разместить на официальном сайте администрации </w:t>
      </w:r>
      <w:proofErr w:type="spellStart"/>
      <w:r w:rsidRPr="0078625B">
        <w:rPr>
          <w:rFonts w:ascii="Times New Roman" w:hAnsi="Times New Roman" w:cs="Times New Roman"/>
          <w:sz w:val="26"/>
          <w:szCs w:val="26"/>
        </w:rPr>
        <w:t>Ртищевского</w:t>
      </w:r>
      <w:proofErr w:type="spellEnd"/>
      <w:r w:rsidRPr="0078625B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</w:t>
      </w:r>
      <w:hyperlink r:id="rId5" w:history="1">
        <w:r w:rsidRPr="0078625B">
          <w:rPr>
            <w:rStyle w:val="a3"/>
            <w:rFonts w:ascii="Times New Roman" w:eastAsia="Calibri" w:hAnsi="Times New Roman"/>
            <w:sz w:val="26"/>
            <w:szCs w:val="26"/>
            <w:lang w:val="en-US"/>
          </w:rPr>
          <w:t>www</w:t>
        </w:r>
        <w:r w:rsidRPr="0078625B">
          <w:rPr>
            <w:rStyle w:val="a3"/>
            <w:rFonts w:ascii="Times New Roman" w:eastAsia="Calibri" w:hAnsi="Times New Roman"/>
            <w:sz w:val="26"/>
            <w:szCs w:val="26"/>
          </w:rPr>
          <w:t>.</w:t>
        </w:r>
        <w:proofErr w:type="spellStart"/>
        <w:r w:rsidRPr="0078625B">
          <w:rPr>
            <w:rStyle w:val="a3"/>
            <w:rFonts w:ascii="Times New Roman" w:eastAsia="Calibri" w:hAnsi="Times New Roman"/>
            <w:sz w:val="26"/>
            <w:szCs w:val="26"/>
            <w:lang w:val="en-US"/>
          </w:rPr>
          <w:t>rtishevo</w:t>
        </w:r>
        <w:proofErr w:type="spellEnd"/>
        <w:r w:rsidRPr="0078625B">
          <w:rPr>
            <w:rStyle w:val="a3"/>
            <w:rFonts w:ascii="Times New Roman" w:eastAsia="Calibri" w:hAnsi="Times New Roman"/>
            <w:sz w:val="26"/>
            <w:szCs w:val="26"/>
          </w:rPr>
          <w:t>.</w:t>
        </w:r>
        <w:proofErr w:type="spellStart"/>
        <w:r w:rsidRPr="0078625B">
          <w:rPr>
            <w:rStyle w:val="a3"/>
            <w:rFonts w:ascii="Times New Roman" w:eastAsia="Calibri" w:hAnsi="Times New Roman"/>
            <w:sz w:val="26"/>
            <w:szCs w:val="26"/>
            <w:lang w:val="en-US"/>
          </w:rPr>
          <w:t>sarmo</w:t>
        </w:r>
        <w:proofErr w:type="spellEnd"/>
        <w:r w:rsidRPr="0078625B">
          <w:rPr>
            <w:rStyle w:val="a3"/>
            <w:rFonts w:ascii="Times New Roman" w:eastAsia="Calibri" w:hAnsi="Times New Roman"/>
            <w:sz w:val="26"/>
            <w:szCs w:val="26"/>
          </w:rPr>
          <w:t>.</w:t>
        </w:r>
        <w:proofErr w:type="spellStart"/>
        <w:r w:rsidRPr="0078625B">
          <w:rPr>
            <w:rStyle w:val="a3"/>
            <w:rFonts w:ascii="Times New Roman" w:eastAsia="Calibri" w:hAnsi="Times New Roman"/>
            <w:sz w:val="26"/>
            <w:szCs w:val="26"/>
            <w:lang w:val="en-US"/>
          </w:rPr>
          <w:t>ru</w:t>
        </w:r>
        <w:proofErr w:type="spellEnd"/>
      </w:hyperlink>
      <w:r w:rsidRPr="0078625B">
        <w:rPr>
          <w:rFonts w:ascii="Times New Roman" w:hAnsi="Times New Roman" w:cs="Times New Roman"/>
          <w:sz w:val="26"/>
          <w:szCs w:val="26"/>
        </w:rPr>
        <w:t>.</w:t>
      </w:r>
    </w:p>
    <w:p w:rsidR="002D52ED" w:rsidRPr="0078625B" w:rsidRDefault="002D52ED" w:rsidP="002D52ED">
      <w:pPr>
        <w:jc w:val="both"/>
        <w:rPr>
          <w:sz w:val="26"/>
          <w:szCs w:val="26"/>
        </w:rPr>
      </w:pPr>
      <w:r w:rsidRPr="0078625B">
        <w:rPr>
          <w:sz w:val="26"/>
          <w:szCs w:val="26"/>
        </w:rPr>
        <w:tab/>
        <w:t>5. Настоящее постановление вступает в силу со дня его официального опубликования.</w:t>
      </w:r>
    </w:p>
    <w:p w:rsidR="002D52ED" w:rsidRPr="0078625B" w:rsidRDefault="002D52ED" w:rsidP="002D52ED">
      <w:pPr>
        <w:jc w:val="both"/>
        <w:rPr>
          <w:bCs/>
          <w:sz w:val="26"/>
          <w:szCs w:val="26"/>
        </w:rPr>
      </w:pPr>
    </w:p>
    <w:p w:rsidR="002D52ED" w:rsidRPr="0078625B" w:rsidRDefault="002D52ED" w:rsidP="002D52ED">
      <w:pPr>
        <w:jc w:val="both"/>
        <w:rPr>
          <w:bCs/>
          <w:sz w:val="26"/>
          <w:szCs w:val="26"/>
        </w:rPr>
      </w:pPr>
    </w:p>
    <w:p w:rsidR="002D52ED" w:rsidRPr="0078625B" w:rsidRDefault="002D52ED" w:rsidP="002D52ED">
      <w:pPr>
        <w:jc w:val="both"/>
        <w:rPr>
          <w:b/>
          <w:sz w:val="26"/>
          <w:szCs w:val="26"/>
        </w:rPr>
      </w:pPr>
      <w:r w:rsidRPr="0078625B">
        <w:rPr>
          <w:b/>
          <w:sz w:val="26"/>
          <w:szCs w:val="26"/>
        </w:rPr>
        <w:t>Глава муниципального образования</w:t>
      </w:r>
    </w:p>
    <w:p w:rsidR="002D52ED" w:rsidRPr="0078625B" w:rsidRDefault="0078625B" w:rsidP="002D52ED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город Ртищево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D52ED" w:rsidRPr="0078625B">
        <w:rPr>
          <w:b/>
          <w:sz w:val="26"/>
          <w:szCs w:val="26"/>
        </w:rPr>
        <w:t>В.В. Калямин</w:t>
      </w:r>
    </w:p>
    <w:p w:rsidR="002D52ED" w:rsidRPr="0078625B" w:rsidRDefault="002D52ED" w:rsidP="002D52ED">
      <w:pPr>
        <w:rPr>
          <w:sz w:val="26"/>
          <w:szCs w:val="26"/>
        </w:rPr>
      </w:pPr>
    </w:p>
    <w:p w:rsidR="002D52ED" w:rsidRPr="002D52ED" w:rsidRDefault="002D52ED" w:rsidP="002D52ED"/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D52ED">
        <w:rPr>
          <w:rFonts w:ascii="Times New Roman" w:hAnsi="Times New Roman" w:cs="Times New Roman"/>
          <w:b/>
          <w:sz w:val="24"/>
          <w:szCs w:val="24"/>
        </w:rPr>
        <w:t xml:space="preserve">  Приложение № 1 к постановлению главы</w:t>
      </w:r>
    </w:p>
    <w:p w:rsidR="002D52ED" w:rsidRPr="002D52ED" w:rsidRDefault="002D52ED" w:rsidP="002D52E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5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муниципального образования город Ртищево</w:t>
      </w:r>
    </w:p>
    <w:p w:rsidR="002D52ED" w:rsidRPr="002D52ED" w:rsidRDefault="002D52ED" w:rsidP="002D52ED">
      <w:pPr>
        <w:tabs>
          <w:tab w:val="left" w:pos="7088"/>
        </w:tabs>
        <w:rPr>
          <w:b/>
        </w:rPr>
      </w:pPr>
      <w:r w:rsidRPr="002D52ED">
        <w:rPr>
          <w:b/>
        </w:rPr>
        <w:t xml:space="preserve">                                                                         от 31 января 2020 года № 1/01-13</w:t>
      </w:r>
    </w:p>
    <w:p w:rsidR="002D52ED" w:rsidRPr="002D52ED" w:rsidRDefault="002D52ED" w:rsidP="002D52ED">
      <w:pPr>
        <w:tabs>
          <w:tab w:val="left" w:pos="7088"/>
        </w:tabs>
        <w:rPr>
          <w:b/>
        </w:rPr>
      </w:pPr>
    </w:p>
    <w:p w:rsidR="002D52ED" w:rsidRPr="002D52ED" w:rsidRDefault="002D52ED" w:rsidP="002D52ED">
      <w:pPr>
        <w:ind w:left="4956" w:firstLine="708"/>
        <w:rPr>
          <w:sz w:val="22"/>
          <w:szCs w:val="22"/>
        </w:rPr>
      </w:pPr>
    </w:p>
    <w:p w:rsidR="002D52ED" w:rsidRPr="002D52ED" w:rsidRDefault="002D52ED" w:rsidP="002D52ED">
      <w:pPr>
        <w:jc w:val="center"/>
        <w:rPr>
          <w:sz w:val="22"/>
          <w:szCs w:val="22"/>
        </w:rPr>
      </w:pPr>
      <w:r w:rsidRPr="002D52ED">
        <w:rPr>
          <w:sz w:val="22"/>
          <w:szCs w:val="22"/>
        </w:rPr>
        <w:t>АДМИНИСТРАЦИЯ РТИЩЕВСКОГО МУНИЦИПАЛЬНОГО РАЙОНА САРАТОВСКОЙ ОБЛАСТИ</w:t>
      </w:r>
    </w:p>
    <w:p w:rsidR="002D52ED" w:rsidRPr="002D52ED" w:rsidRDefault="002D52ED" w:rsidP="002D52ED">
      <w:pPr>
        <w:jc w:val="center"/>
        <w:rPr>
          <w:sz w:val="22"/>
          <w:szCs w:val="22"/>
        </w:rPr>
      </w:pPr>
    </w:p>
    <w:p w:rsidR="002D52ED" w:rsidRPr="002D52ED" w:rsidRDefault="002D52ED" w:rsidP="002D52ED">
      <w:pPr>
        <w:jc w:val="center"/>
        <w:rPr>
          <w:sz w:val="22"/>
          <w:szCs w:val="22"/>
        </w:rPr>
      </w:pPr>
    </w:p>
    <w:p w:rsidR="002D52ED" w:rsidRPr="002D52ED" w:rsidRDefault="002D52ED" w:rsidP="002D52ED">
      <w:pPr>
        <w:jc w:val="center"/>
        <w:rPr>
          <w:sz w:val="22"/>
          <w:szCs w:val="22"/>
        </w:rPr>
      </w:pPr>
      <w:r w:rsidRPr="002D52ED">
        <w:rPr>
          <w:sz w:val="22"/>
          <w:szCs w:val="22"/>
        </w:rPr>
        <w:t>ПОСТАНОВЛЕНИЕ (проект)</w:t>
      </w:r>
    </w:p>
    <w:p w:rsidR="002D52ED" w:rsidRPr="002D52ED" w:rsidRDefault="002D52ED" w:rsidP="002D52ED">
      <w:pPr>
        <w:rPr>
          <w:sz w:val="16"/>
          <w:szCs w:val="16"/>
        </w:rPr>
      </w:pPr>
    </w:p>
    <w:p w:rsidR="002D52ED" w:rsidRPr="002D52ED" w:rsidRDefault="002D52ED" w:rsidP="002D52ED">
      <w:pPr>
        <w:rPr>
          <w:sz w:val="16"/>
          <w:szCs w:val="16"/>
        </w:rPr>
      </w:pPr>
    </w:p>
    <w:p w:rsidR="002D52ED" w:rsidRPr="002D52ED" w:rsidRDefault="002D52ED" w:rsidP="002D52ED">
      <w:proofErr w:type="spellStart"/>
      <w:r w:rsidRPr="002D52ED">
        <w:t>от__________№</w:t>
      </w:r>
      <w:proofErr w:type="spellEnd"/>
      <w:r w:rsidRPr="002D52ED">
        <w:t>_________</w:t>
      </w:r>
    </w:p>
    <w:p w:rsidR="002D52ED" w:rsidRPr="002D52ED" w:rsidRDefault="002D52ED" w:rsidP="002D52ED">
      <w:pPr>
        <w:rPr>
          <w:sz w:val="16"/>
          <w:szCs w:val="16"/>
        </w:rPr>
      </w:pPr>
    </w:p>
    <w:p w:rsidR="002D52ED" w:rsidRPr="002D52ED" w:rsidRDefault="002D52ED" w:rsidP="002D52ED">
      <w:pPr>
        <w:rPr>
          <w:sz w:val="16"/>
          <w:szCs w:val="16"/>
        </w:rPr>
      </w:pPr>
    </w:p>
    <w:p w:rsidR="002D52ED" w:rsidRPr="002D52ED" w:rsidRDefault="002D52ED" w:rsidP="002D52ED">
      <w:r w:rsidRPr="002D52ED">
        <w:t>О предоставлении разрешения на отклонение</w:t>
      </w:r>
    </w:p>
    <w:p w:rsidR="002D52ED" w:rsidRPr="002D52ED" w:rsidRDefault="002D52ED" w:rsidP="002D52ED">
      <w:r w:rsidRPr="002D52ED">
        <w:t>от предельных параметров разрешенного строительства,</w:t>
      </w:r>
    </w:p>
    <w:p w:rsidR="002D52ED" w:rsidRPr="002D52ED" w:rsidRDefault="002D52ED" w:rsidP="002D52ED">
      <w:r w:rsidRPr="002D52ED">
        <w:t>реконструкции индивидуального жилого дома</w:t>
      </w:r>
    </w:p>
    <w:p w:rsidR="002D52ED" w:rsidRPr="002D52ED" w:rsidRDefault="002D52ED" w:rsidP="002D52ED">
      <w:r w:rsidRPr="002D52ED">
        <w:t>на земельном участке с кадастровым номером 64:47:020522:74,</w:t>
      </w:r>
    </w:p>
    <w:p w:rsidR="002D52ED" w:rsidRPr="002D52ED" w:rsidRDefault="002D52ED" w:rsidP="002D52ED">
      <w:proofErr w:type="gramStart"/>
      <w:r w:rsidRPr="002D52ED">
        <w:t>расположенном</w:t>
      </w:r>
      <w:proofErr w:type="gramEnd"/>
      <w:r w:rsidRPr="002D52ED">
        <w:t xml:space="preserve"> по адресу: Саратовская область,</w:t>
      </w:r>
    </w:p>
    <w:p w:rsidR="002D52ED" w:rsidRPr="002D52ED" w:rsidRDefault="002D52ED" w:rsidP="002D52ED">
      <w:r w:rsidRPr="002D52ED">
        <w:t>г</w:t>
      </w:r>
      <w:proofErr w:type="gramStart"/>
      <w:r w:rsidRPr="002D52ED">
        <w:t>.Р</w:t>
      </w:r>
      <w:proofErr w:type="gramEnd"/>
      <w:r w:rsidRPr="002D52ED">
        <w:t xml:space="preserve">тищево, ул.Малая </w:t>
      </w:r>
      <w:proofErr w:type="spellStart"/>
      <w:r w:rsidRPr="002D52ED">
        <w:t>Элеваторская</w:t>
      </w:r>
      <w:proofErr w:type="spellEnd"/>
      <w:r w:rsidRPr="002D52ED">
        <w:t>, д.№79/1</w:t>
      </w:r>
    </w:p>
    <w:p w:rsidR="002D52ED" w:rsidRPr="002D52ED" w:rsidRDefault="002D52ED" w:rsidP="002D52ED"/>
    <w:p w:rsidR="002D52ED" w:rsidRPr="002D52ED" w:rsidRDefault="002D52ED" w:rsidP="002D52ED">
      <w:pPr>
        <w:jc w:val="both"/>
      </w:pPr>
      <w:r w:rsidRPr="002D52ED">
        <w:tab/>
      </w:r>
      <w:proofErr w:type="gramStart"/>
      <w:r w:rsidRPr="002D52ED">
        <w:t xml:space="preserve">На основании Устава </w:t>
      </w:r>
      <w:proofErr w:type="spellStart"/>
      <w:r w:rsidRPr="002D52ED">
        <w:t>Ртищевского</w:t>
      </w:r>
      <w:proofErr w:type="spellEnd"/>
      <w:r w:rsidRPr="002D52ED">
        <w:t xml:space="preserve"> муниципального района Саратовской области, Устава муниципального образования город Ртищево </w:t>
      </w:r>
      <w:proofErr w:type="spellStart"/>
      <w:r w:rsidRPr="002D52ED">
        <w:t>Ртищевского</w:t>
      </w:r>
      <w:proofErr w:type="spellEnd"/>
      <w:r w:rsidRPr="002D52ED">
        <w:t xml:space="preserve"> муниципального района Саратовской области, с учётом решения Совета муниципального образования город Ртищево </w:t>
      </w:r>
      <w:proofErr w:type="spellStart"/>
      <w:r w:rsidRPr="002D52ED">
        <w:t>Ртищевского</w:t>
      </w:r>
      <w:proofErr w:type="spellEnd"/>
      <w:r w:rsidRPr="002D52ED">
        <w:t xml:space="preserve"> муниципального района Саратовской области от 07.08.2018 года №68-353 «Об утверждении Положения о публичных слушаниях на территории муниципального образования город Ртищево», протокола и заключения о результатах проведения публичных слушаний по</w:t>
      </w:r>
      <w:r w:rsidRPr="002D52ED">
        <w:rPr>
          <w:b/>
        </w:rPr>
        <w:t xml:space="preserve"> </w:t>
      </w:r>
      <w:r w:rsidRPr="002D52ED">
        <w:t xml:space="preserve">проекту постановления администрации </w:t>
      </w:r>
      <w:proofErr w:type="spellStart"/>
      <w:r w:rsidRPr="002D52ED">
        <w:t>Ртищевского</w:t>
      </w:r>
      <w:proofErr w:type="spellEnd"/>
      <w:proofErr w:type="gramEnd"/>
      <w:r w:rsidRPr="002D52ED">
        <w:t xml:space="preserve"> муниципального района Саратовской области «О предоставлении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расположенном по адресу: Саратовская область, г</w:t>
      </w:r>
      <w:proofErr w:type="gramStart"/>
      <w:r w:rsidRPr="002D52ED">
        <w:t>.Р</w:t>
      </w:r>
      <w:proofErr w:type="gramEnd"/>
      <w:r w:rsidRPr="002D52ED">
        <w:t xml:space="preserve">тищево, ул.Малая </w:t>
      </w:r>
      <w:proofErr w:type="spellStart"/>
      <w:r w:rsidRPr="002D52ED">
        <w:t>Элеваторская</w:t>
      </w:r>
      <w:proofErr w:type="spellEnd"/>
      <w:r w:rsidRPr="002D52ED">
        <w:t xml:space="preserve">, д.№79/1», в соответствии с Федеральным законом от 06.10.2003 г. №131–ФЗ «Об общих принципах организации местного самоуправления в Российской Федерации», Градостроительным кодексом Российской Федерации администрация </w:t>
      </w:r>
      <w:proofErr w:type="spellStart"/>
      <w:r w:rsidRPr="002D52ED">
        <w:t>Ртищевского</w:t>
      </w:r>
      <w:proofErr w:type="spellEnd"/>
      <w:r w:rsidRPr="002D52ED">
        <w:t xml:space="preserve"> муниципального района</w:t>
      </w:r>
    </w:p>
    <w:p w:rsidR="002D52ED" w:rsidRPr="002D52ED" w:rsidRDefault="002D52ED" w:rsidP="002D52ED">
      <w:pPr>
        <w:jc w:val="both"/>
      </w:pPr>
      <w:r w:rsidRPr="002D52ED">
        <w:t>ПОСТАНОВЛЯЕТ:</w:t>
      </w:r>
    </w:p>
    <w:p w:rsidR="002D52ED" w:rsidRPr="002D52ED" w:rsidRDefault="002D52ED" w:rsidP="002D52ED">
      <w:pPr>
        <w:ind w:firstLine="708"/>
        <w:jc w:val="both"/>
      </w:pPr>
      <w:r w:rsidRPr="002D52ED">
        <w:t>1.Предоставить разрешение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расположенном по адресу: Саратовская область, г</w:t>
      </w:r>
      <w:proofErr w:type="gramStart"/>
      <w:r w:rsidRPr="002D52ED">
        <w:t>.Р</w:t>
      </w:r>
      <w:proofErr w:type="gramEnd"/>
      <w:r w:rsidRPr="002D52ED">
        <w:t xml:space="preserve">тищево, ул.Малая </w:t>
      </w:r>
      <w:proofErr w:type="spellStart"/>
      <w:r w:rsidRPr="002D52ED">
        <w:t>Элеваторская</w:t>
      </w:r>
      <w:proofErr w:type="spellEnd"/>
      <w:r w:rsidRPr="002D52ED">
        <w:t xml:space="preserve">, д.№79/1, принадлежащем </w:t>
      </w:r>
      <w:proofErr w:type="spellStart"/>
      <w:r w:rsidRPr="002D52ED">
        <w:t>Белихину</w:t>
      </w:r>
      <w:proofErr w:type="spellEnd"/>
      <w:r w:rsidRPr="002D52ED">
        <w:t xml:space="preserve"> Дмитрию Михайловичу, (номер государственной регистрации права № 64-64/015-64/015/021/2016-905/1 от 13.12.2016 года), в части строительства жилого дома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Pr="002D52ED">
        <w:t>Элеваторская</w:t>
      </w:r>
      <w:proofErr w:type="spellEnd"/>
      <w:r w:rsidRPr="002D52ED">
        <w:t>, дом №81, и на расстоянии 1 метр от границы земельного участка, смежной с земельным участком, расположенным по адресу: г</w:t>
      </w:r>
      <w:proofErr w:type="gramStart"/>
      <w:r w:rsidRPr="002D52ED">
        <w:t>.Р</w:t>
      </w:r>
      <w:proofErr w:type="gramEnd"/>
      <w:r w:rsidRPr="002D52ED">
        <w:t xml:space="preserve">тищево, ул. Малая </w:t>
      </w:r>
      <w:proofErr w:type="spellStart"/>
      <w:r w:rsidRPr="002D52ED">
        <w:t>Элеваторская</w:t>
      </w:r>
      <w:proofErr w:type="spellEnd"/>
      <w:r w:rsidRPr="002D52ED">
        <w:t>, дом №79/2.</w:t>
      </w:r>
    </w:p>
    <w:p w:rsidR="002D52ED" w:rsidRPr="002D52ED" w:rsidRDefault="002D52ED" w:rsidP="002D52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2ED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газете «Перекресток России» и разместить на официальном сайте администрации </w:t>
      </w:r>
      <w:proofErr w:type="spellStart"/>
      <w:r w:rsidRPr="002D52ED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2D52ED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</w:t>
      </w:r>
      <w:hyperlink r:id="rId6" w:history="1">
        <w:r w:rsidRPr="002D52ED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2D52ED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2D52ED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rtishevo</w:t>
        </w:r>
        <w:proofErr w:type="spellEnd"/>
        <w:r w:rsidRPr="002D52ED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2D52ED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sarmo</w:t>
        </w:r>
        <w:proofErr w:type="spellEnd"/>
        <w:r w:rsidRPr="002D52ED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2D52ED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Pr="002D52ED">
        <w:rPr>
          <w:rFonts w:ascii="Times New Roman" w:hAnsi="Times New Roman" w:cs="Times New Roman"/>
          <w:sz w:val="24"/>
          <w:szCs w:val="24"/>
        </w:rPr>
        <w:t>.</w:t>
      </w:r>
    </w:p>
    <w:p w:rsidR="002D52ED" w:rsidRPr="002D52ED" w:rsidRDefault="002D52ED" w:rsidP="002D52E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D52ED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2D52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52E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промышленности, транспорту, ЖКХ и сельскому хозяйству </w:t>
      </w:r>
      <w:proofErr w:type="spellStart"/>
      <w:r w:rsidRPr="002D52ED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2D52E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D52ED"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 w:rsidRPr="002D52ED"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2D52ED" w:rsidRPr="002D52ED" w:rsidRDefault="002D52ED" w:rsidP="002D52E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D52ED">
        <w:rPr>
          <w:rFonts w:ascii="Times New Roman" w:hAnsi="Times New Roman" w:cs="Times New Roman"/>
          <w:sz w:val="24"/>
          <w:szCs w:val="24"/>
        </w:rPr>
        <w:lastRenderedPageBreak/>
        <w:tab/>
        <w:t>4. Настоящее постановление вступает в силу со дня его официального опубликования.</w:t>
      </w: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</w:pPr>
    </w:p>
    <w:p w:rsidR="002D52ED" w:rsidRPr="002D52ED" w:rsidRDefault="002D52ED" w:rsidP="002D52ED">
      <w:pPr>
        <w:jc w:val="both"/>
        <w:rPr>
          <w:b/>
        </w:rPr>
      </w:pPr>
      <w:r w:rsidRPr="002D52ED">
        <w:rPr>
          <w:b/>
        </w:rPr>
        <w:t xml:space="preserve">Глава </w:t>
      </w:r>
      <w:proofErr w:type="spellStart"/>
      <w:r w:rsidRPr="002D52ED">
        <w:rPr>
          <w:b/>
        </w:rPr>
        <w:t>Ртищевского</w:t>
      </w:r>
      <w:proofErr w:type="spellEnd"/>
    </w:p>
    <w:p w:rsidR="002D52ED" w:rsidRPr="002D52ED" w:rsidRDefault="002D52ED" w:rsidP="002D52E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52E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2D52ED">
        <w:rPr>
          <w:rFonts w:ascii="Times New Roman" w:hAnsi="Times New Roman" w:cs="Times New Roman"/>
          <w:b/>
          <w:sz w:val="24"/>
          <w:szCs w:val="24"/>
        </w:rPr>
        <w:tab/>
      </w:r>
      <w:r w:rsidRPr="002D52ED">
        <w:rPr>
          <w:rFonts w:ascii="Times New Roman" w:hAnsi="Times New Roman" w:cs="Times New Roman"/>
          <w:b/>
          <w:sz w:val="24"/>
          <w:szCs w:val="24"/>
        </w:rPr>
        <w:tab/>
      </w:r>
      <w:r w:rsidRPr="002D52ED">
        <w:rPr>
          <w:rFonts w:ascii="Times New Roman" w:hAnsi="Times New Roman" w:cs="Times New Roman"/>
          <w:b/>
          <w:sz w:val="24"/>
          <w:szCs w:val="24"/>
        </w:rPr>
        <w:tab/>
      </w:r>
      <w:r w:rsidRPr="002D52ED">
        <w:rPr>
          <w:rFonts w:ascii="Times New Roman" w:hAnsi="Times New Roman" w:cs="Times New Roman"/>
          <w:b/>
          <w:sz w:val="24"/>
          <w:szCs w:val="24"/>
        </w:rPr>
        <w:tab/>
      </w:r>
      <w:r w:rsidRPr="002D52ED">
        <w:rPr>
          <w:rFonts w:ascii="Times New Roman" w:hAnsi="Times New Roman" w:cs="Times New Roman"/>
          <w:b/>
          <w:sz w:val="24"/>
          <w:szCs w:val="24"/>
        </w:rPr>
        <w:tab/>
      </w:r>
      <w:r w:rsidRPr="002D52ED">
        <w:rPr>
          <w:rFonts w:ascii="Times New Roman" w:hAnsi="Times New Roman" w:cs="Times New Roman"/>
          <w:b/>
          <w:sz w:val="24"/>
          <w:szCs w:val="24"/>
        </w:rPr>
        <w:tab/>
      </w:r>
      <w:r w:rsidRPr="002D52ED">
        <w:rPr>
          <w:rFonts w:ascii="Times New Roman" w:hAnsi="Times New Roman" w:cs="Times New Roman"/>
          <w:b/>
          <w:sz w:val="24"/>
          <w:szCs w:val="24"/>
        </w:rPr>
        <w:tab/>
      </w:r>
      <w:r w:rsidRPr="002D52ED">
        <w:rPr>
          <w:rFonts w:ascii="Times New Roman" w:hAnsi="Times New Roman" w:cs="Times New Roman"/>
          <w:b/>
          <w:sz w:val="24"/>
          <w:szCs w:val="24"/>
        </w:rPr>
        <w:tab/>
        <w:t>С.В. Макогон</w:t>
      </w: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Default="002D52ED" w:rsidP="002D52ED">
      <w:pPr>
        <w:pStyle w:val="a4"/>
      </w:pPr>
    </w:p>
    <w:p w:rsidR="002D52ED" w:rsidRPr="002D52ED" w:rsidRDefault="002D52ED" w:rsidP="002D52ED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D52ED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52ED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</w:t>
      </w:r>
    </w:p>
    <w:p w:rsidR="002D52ED" w:rsidRPr="002D52ED" w:rsidRDefault="002D52ED" w:rsidP="002D52E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2D52E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Ртищево</w:t>
      </w:r>
    </w:p>
    <w:p w:rsidR="002D52ED" w:rsidRPr="002D52ED" w:rsidRDefault="002D52ED" w:rsidP="002D52ED">
      <w:pPr>
        <w:tabs>
          <w:tab w:val="left" w:pos="7088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Pr="002D52ED">
        <w:rPr>
          <w:b/>
        </w:rPr>
        <w:t>от 31 января 2020 года № 1/01-13</w:t>
      </w:r>
    </w:p>
    <w:p w:rsidR="002D52ED" w:rsidRPr="007652CF" w:rsidRDefault="002D52ED" w:rsidP="002D52ED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52ED" w:rsidRPr="007652CF" w:rsidRDefault="002D52ED" w:rsidP="002D52ED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2CF">
        <w:rPr>
          <w:rFonts w:ascii="Times New Roman" w:hAnsi="Times New Roman"/>
          <w:b/>
          <w:color w:val="000000"/>
          <w:sz w:val="24"/>
          <w:szCs w:val="24"/>
        </w:rPr>
        <w:t>Состав рабочей группы по организации публичных слушаний:</w:t>
      </w:r>
    </w:p>
    <w:p w:rsidR="002D52ED" w:rsidRPr="007652CF" w:rsidRDefault="002D52ED" w:rsidP="002D52ED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52ED" w:rsidRDefault="002D52ED" w:rsidP="002D52ED">
      <w:pPr>
        <w:pStyle w:val="a7"/>
        <w:ind w:left="2130" w:hanging="21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Председатель:</w:t>
      </w:r>
    </w:p>
    <w:p w:rsidR="002D52ED" w:rsidRPr="007652CF" w:rsidRDefault="002D52ED" w:rsidP="002D52ED">
      <w:pPr>
        <w:pStyle w:val="a7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 w:rsidRPr="007652CF">
        <w:rPr>
          <w:rFonts w:ascii="Times New Roman" w:hAnsi="Times New Roman"/>
          <w:color w:val="000000"/>
          <w:sz w:val="24"/>
          <w:szCs w:val="24"/>
        </w:rPr>
        <w:t>Агишева</w:t>
      </w:r>
      <w:r>
        <w:rPr>
          <w:rFonts w:ascii="Times New Roman" w:hAnsi="Times New Roman"/>
          <w:color w:val="000000"/>
          <w:sz w:val="24"/>
          <w:szCs w:val="24"/>
        </w:rPr>
        <w:t xml:space="preserve"> Н.А.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652CF">
        <w:rPr>
          <w:rFonts w:ascii="Times New Roman" w:hAnsi="Times New Roman"/>
          <w:color w:val="000000"/>
          <w:sz w:val="24"/>
          <w:szCs w:val="24"/>
        </w:rPr>
        <w:t xml:space="preserve"> – депутат Совета му</w:t>
      </w:r>
      <w:r>
        <w:rPr>
          <w:rFonts w:ascii="Times New Roman" w:hAnsi="Times New Roman"/>
          <w:color w:val="000000"/>
          <w:sz w:val="24"/>
          <w:szCs w:val="24"/>
        </w:rPr>
        <w:t xml:space="preserve">ниципального образования </w:t>
      </w:r>
      <w:r w:rsidRPr="007652CF">
        <w:rPr>
          <w:rFonts w:ascii="Times New Roman" w:hAnsi="Times New Roman"/>
          <w:color w:val="000000"/>
          <w:sz w:val="24"/>
          <w:szCs w:val="24"/>
        </w:rPr>
        <w:t>город Ртищево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</w:t>
      </w:r>
      <w:r w:rsidRPr="007652CF">
        <w:rPr>
          <w:rFonts w:ascii="Times New Roman" w:hAnsi="Times New Roman"/>
          <w:color w:val="000000"/>
          <w:sz w:val="24"/>
          <w:szCs w:val="24"/>
        </w:rPr>
        <w:t>;</w:t>
      </w:r>
    </w:p>
    <w:p w:rsidR="002D52ED" w:rsidRPr="007652CF" w:rsidRDefault="002D52ED" w:rsidP="002D52ED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2ED" w:rsidRDefault="002D52ED" w:rsidP="002D52ED">
      <w:pPr>
        <w:pStyle w:val="Default"/>
        <w:jc w:val="both"/>
        <w:rPr>
          <w:b/>
        </w:rPr>
      </w:pPr>
      <w:r w:rsidRPr="007652CF">
        <w:rPr>
          <w:b/>
        </w:rPr>
        <w:t>Члены:</w:t>
      </w:r>
    </w:p>
    <w:p w:rsidR="002D52ED" w:rsidRDefault="002D52ED" w:rsidP="002D52ED">
      <w:pPr>
        <w:ind w:left="2124" w:hanging="2124"/>
        <w:jc w:val="both"/>
        <w:rPr>
          <w:bCs/>
        </w:rPr>
      </w:pPr>
      <w:proofErr w:type="spellStart"/>
      <w:r>
        <w:t>Шаракеев</w:t>
      </w:r>
      <w:proofErr w:type="spellEnd"/>
      <w:r>
        <w:t xml:space="preserve"> А.И. </w:t>
      </w:r>
      <w:r>
        <w:tab/>
        <w:t xml:space="preserve"> </w:t>
      </w:r>
      <w:r w:rsidRPr="007652CF">
        <w:t>- председатель постоянной депутатской комиссии Совета муниципально</w:t>
      </w:r>
      <w:r>
        <w:t xml:space="preserve">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 по </w:t>
      </w:r>
      <w:r>
        <w:rPr>
          <w:rStyle w:val="extended-textshort"/>
        </w:rPr>
        <w:t>жилищно-коммунальным вопросам, строительству, транспорту, связи;</w:t>
      </w:r>
    </w:p>
    <w:p w:rsidR="002D52ED" w:rsidRPr="007652CF" w:rsidRDefault="002D52ED" w:rsidP="002D52ED">
      <w:pPr>
        <w:ind w:left="2190" w:hanging="2190"/>
        <w:jc w:val="both"/>
      </w:pPr>
      <w: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2D52ED" w:rsidRDefault="002D52ED" w:rsidP="002D52ED">
      <w:pPr>
        <w:pStyle w:val="Default"/>
        <w:ind w:left="2124" w:hanging="2124"/>
        <w:jc w:val="both"/>
      </w:pPr>
      <w:proofErr w:type="spellStart"/>
      <w:r w:rsidRPr="007652CF">
        <w:t>Совцова</w:t>
      </w:r>
      <w:proofErr w:type="spellEnd"/>
      <w:r w:rsidRPr="007652CF">
        <w:t xml:space="preserve"> </w:t>
      </w:r>
      <w:r>
        <w:t>И.Н.</w:t>
      </w:r>
      <w:r>
        <w:tab/>
        <w:t xml:space="preserve"> </w:t>
      </w:r>
      <w:r w:rsidRPr="007652CF">
        <w:t>- консультант отдела кадровой и правовой</w:t>
      </w:r>
      <w:r>
        <w:t xml:space="preserve"> рабо</w:t>
      </w:r>
      <w:r w:rsidRPr="007652CF">
        <w:t xml:space="preserve">ты администрации </w:t>
      </w:r>
      <w:proofErr w:type="spellStart"/>
      <w:r w:rsidRPr="007652CF">
        <w:t>Ртищевского</w:t>
      </w:r>
      <w:proofErr w:type="spellEnd"/>
      <w:r w:rsidRPr="007652CF">
        <w:t xml:space="preserve"> муниципального</w:t>
      </w:r>
      <w:r>
        <w:t xml:space="preserve"> </w:t>
      </w:r>
      <w:r w:rsidRPr="007652CF">
        <w:t>района (по согласованию).</w:t>
      </w:r>
    </w:p>
    <w:p w:rsidR="002D52ED" w:rsidRDefault="002D52ED" w:rsidP="002D52ED">
      <w:pPr>
        <w:pStyle w:val="Default"/>
        <w:ind w:left="2124" w:hanging="2124"/>
        <w:jc w:val="both"/>
      </w:pPr>
    </w:p>
    <w:p w:rsidR="002D52ED" w:rsidRDefault="002D52ED" w:rsidP="002D52ED">
      <w:pPr>
        <w:pStyle w:val="Default"/>
        <w:ind w:left="2124" w:hanging="2124"/>
        <w:jc w:val="both"/>
      </w:pPr>
    </w:p>
    <w:p w:rsidR="002D52ED" w:rsidRDefault="002D52ED" w:rsidP="002D52ED"/>
    <w:p w:rsidR="002D52ED" w:rsidRPr="007233AC" w:rsidRDefault="002D52ED" w:rsidP="002D52ED"/>
    <w:p w:rsidR="00F97859" w:rsidRDefault="0078625B"/>
    <w:sectPr w:rsidR="00F97859" w:rsidSect="002D52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ED"/>
    <w:rsid w:val="00013070"/>
    <w:rsid w:val="000230EC"/>
    <w:rsid w:val="00040FAC"/>
    <w:rsid w:val="00061F37"/>
    <w:rsid w:val="0006281B"/>
    <w:rsid w:val="0008786F"/>
    <w:rsid w:val="000A3324"/>
    <w:rsid w:val="000B4E82"/>
    <w:rsid w:val="000F2463"/>
    <w:rsid w:val="000F3014"/>
    <w:rsid w:val="0010182A"/>
    <w:rsid w:val="00105D30"/>
    <w:rsid w:val="00140E64"/>
    <w:rsid w:val="001C4105"/>
    <w:rsid w:val="001C63E9"/>
    <w:rsid w:val="001C6CE6"/>
    <w:rsid w:val="001F50EE"/>
    <w:rsid w:val="00236580"/>
    <w:rsid w:val="00251BEF"/>
    <w:rsid w:val="00253379"/>
    <w:rsid w:val="00265EAC"/>
    <w:rsid w:val="002730AC"/>
    <w:rsid w:val="00280739"/>
    <w:rsid w:val="002D020B"/>
    <w:rsid w:val="002D52ED"/>
    <w:rsid w:val="002E2F47"/>
    <w:rsid w:val="002E6F3D"/>
    <w:rsid w:val="00333B11"/>
    <w:rsid w:val="003364E8"/>
    <w:rsid w:val="00347267"/>
    <w:rsid w:val="003729F0"/>
    <w:rsid w:val="003929D7"/>
    <w:rsid w:val="003B1EF9"/>
    <w:rsid w:val="00413E67"/>
    <w:rsid w:val="0041591C"/>
    <w:rsid w:val="004658A4"/>
    <w:rsid w:val="004D2E33"/>
    <w:rsid w:val="005461B3"/>
    <w:rsid w:val="00550E6E"/>
    <w:rsid w:val="005717DB"/>
    <w:rsid w:val="00575AA0"/>
    <w:rsid w:val="006204CD"/>
    <w:rsid w:val="00654A6B"/>
    <w:rsid w:val="00661F89"/>
    <w:rsid w:val="00676B06"/>
    <w:rsid w:val="00696CD2"/>
    <w:rsid w:val="006D4735"/>
    <w:rsid w:val="0073060C"/>
    <w:rsid w:val="007333BE"/>
    <w:rsid w:val="007404AE"/>
    <w:rsid w:val="00757C9B"/>
    <w:rsid w:val="00783D55"/>
    <w:rsid w:val="00784B06"/>
    <w:rsid w:val="0078625B"/>
    <w:rsid w:val="007862B1"/>
    <w:rsid w:val="007C2458"/>
    <w:rsid w:val="008016B2"/>
    <w:rsid w:val="00890BF4"/>
    <w:rsid w:val="008E0B4A"/>
    <w:rsid w:val="00921DA9"/>
    <w:rsid w:val="009E0CBD"/>
    <w:rsid w:val="009F1CDF"/>
    <w:rsid w:val="00A0392C"/>
    <w:rsid w:val="00A05400"/>
    <w:rsid w:val="00A15A9D"/>
    <w:rsid w:val="00A66CF4"/>
    <w:rsid w:val="00AD6E1B"/>
    <w:rsid w:val="00AE77A9"/>
    <w:rsid w:val="00B17E39"/>
    <w:rsid w:val="00B51302"/>
    <w:rsid w:val="00BA1A9D"/>
    <w:rsid w:val="00BA1FB9"/>
    <w:rsid w:val="00BB1A51"/>
    <w:rsid w:val="00BB2B3C"/>
    <w:rsid w:val="00BB56CC"/>
    <w:rsid w:val="00C47A79"/>
    <w:rsid w:val="00CB0980"/>
    <w:rsid w:val="00CB35DD"/>
    <w:rsid w:val="00CC0608"/>
    <w:rsid w:val="00CC2B63"/>
    <w:rsid w:val="00CD45E8"/>
    <w:rsid w:val="00CD7B1E"/>
    <w:rsid w:val="00D247E9"/>
    <w:rsid w:val="00D74C69"/>
    <w:rsid w:val="00DA0E9D"/>
    <w:rsid w:val="00DA1AC4"/>
    <w:rsid w:val="00DD5669"/>
    <w:rsid w:val="00DF31FE"/>
    <w:rsid w:val="00E371DC"/>
    <w:rsid w:val="00E504A0"/>
    <w:rsid w:val="00EC5AE8"/>
    <w:rsid w:val="00FA3F1F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52E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D52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rsid w:val="002D52ED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D52E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D52ED"/>
  </w:style>
  <w:style w:type="paragraph" w:customStyle="1" w:styleId="a7">
    <w:name w:val="???????"/>
    <w:rsid w:val="002D52ED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2D5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2D52E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ishevo.sarmo.ru/" TargetMode="External"/><Relationship Id="rId5" Type="http://schemas.openxmlformats.org/officeDocument/2006/relationships/hyperlink" Target="http://www.rtishevo.sar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cp:lastPrinted>2020-01-31T10:16:00Z</cp:lastPrinted>
  <dcterms:created xsi:type="dcterms:W3CDTF">2020-01-31T10:06:00Z</dcterms:created>
  <dcterms:modified xsi:type="dcterms:W3CDTF">2020-01-31T10:17:00Z</dcterms:modified>
</cp:coreProperties>
</file>