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86" w:rsidRPr="00AB0786" w:rsidRDefault="00AB0786" w:rsidP="00AB078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/>
          <w:sz w:val="28"/>
          <w:szCs w:val="28"/>
        </w:rPr>
      </w:pPr>
      <w:r w:rsidRPr="00AB0786">
        <w:rPr>
          <w:b/>
          <w:color w:val="000000"/>
          <w:sz w:val="28"/>
          <w:szCs w:val="28"/>
        </w:rPr>
        <w:t xml:space="preserve">Динамика достигнутых показателей развития малого и среднего предпринимательства и достижение конечных результатов по итогам реализации муниципальной программы </w:t>
      </w:r>
      <w:r w:rsidRPr="00AB0786">
        <w:rPr>
          <w:rFonts w:ascii="Times New Roman" w:hAnsi="Times New Roman"/>
          <w:b/>
          <w:color w:val="000000"/>
          <w:sz w:val="28"/>
          <w:szCs w:val="28"/>
        </w:rPr>
        <w:t xml:space="preserve">«Развитие малого и среднего предпринимательства в </w:t>
      </w:r>
      <w:proofErr w:type="spellStart"/>
      <w:r w:rsidRPr="00AB0786">
        <w:rPr>
          <w:rFonts w:ascii="Times New Roman" w:hAnsi="Times New Roman"/>
          <w:b/>
          <w:color w:val="000000"/>
          <w:sz w:val="28"/>
          <w:szCs w:val="28"/>
        </w:rPr>
        <w:t>Ртищевском</w:t>
      </w:r>
      <w:proofErr w:type="spellEnd"/>
      <w:r w:rsidRPr="00AB0786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муниципальном районе на 2019 -2021 годы»</w:t>
      </w:r>
    </w:p>
    <w:p w:rsidR="005B0475" w:rsidRPr="00507941" w:rsidRDefault="005B0475" w:rsidP="00507941">
      <w:pPr>
        <w:jc w:val="center"/>
        <w:rPr>
          <w:b/>
          <w:sz w:val="28"/>
          <w:szCs w:val="28"/>
        </w:rPr>
      </w:pPr>
    </w:p>
    <w:p w:rsidR="00AF5999" w:rsidRDefault="00AF5999"/>
    <w:tbl>
      <w:tblPr>
        <w:tblStyle w:val="a3"/>
        <w:tblW w:w="0" w:type="auto"/>
        <w:tblLayout w:type="fixed"/>
        <w:tblLook w:val="04A0"/>
      </w:tblPr>
      <w:tblGrid>
        <w:gridCol w:w="392"/>
        <w:gridCol w:w="4252"/>
        <w:gridCol w:w="1643"/>
        <w:gridCol w:w="1643"/>
        <w:gridCol w:w="1643"/>
        <w:gridCol w:w="1643"/>
        <w:gridCol w:w="1643"/>
        <w:gridCol w:w="1643"/>
      </w:tblGrid>
      <w:tr w:rsidR="006F3FFD" w:rsidTr="00990EC8">
        <w:tc>
          <w:tcPr>
            <w:tcW w:w="392" w:type="dxa"/>
          </w:tcPr>
          <w:p w:rsidR="006F3FFD" w:rsidRDefault="006F3FFD"/>
        </w:tc>
        <w:tc>
          <w:tcPr>
            <w:tcW w:w="4252" w:type="dxa"/>
          </w:tcPr>
          <w:p w:rsidR="006F3FFD" w:rsidRPr="006F3FFD" w:rsidRDefault="006F3FFD" w:rsidP="00AF5999">
            <w:pPr>
              <w:rPr>
                <w:b/>
                <w:sz w:val="24"/>
                <w:szCs w:val="24"/>
              </w:rPr>
            </w:pPr>
            <w:proofErr w:type="spellStart"/>
            <w:r w:rsidRPr="006F3FFD">
              <w:rPr>
                <w:b/>
                <w:sz w:val="24"/>
                <w:szCs w:val="24"/>
              </w:rPr>
              <w:t>Ртищевский</w:t>
            </w:r>
            <w:proofErr w:type="spellEnd"/>
            <w:r w:rsidRPr="006F3FFD">
              <w:rPr>
                <w:b/>
                <w:sz w:val="24"/>
                <w:szCs w:val="24"/>
              </w:rPr>
              <w:t xml:space="preserve"> МР</w:t>
            </w:r>
          </w:p>
          <w:p w:rsidR="006F3FFD" w:rsidRPr="006F3FFD" w:rsidRDefault="006F3FFD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43" w:type="dxa"/>
          </w:tcPr>
          <w:p w:rsidR="006F3FFD" w:rsidRDefault="006F3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единица </w:t>
            </w:r>
          </w:p>
          <w:p w:rsidR="006F3FFD" w:rsidRDefault="006F3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измерения</w:t>
            </w:r>
          </w:p>
        </w:tc>
        <w:tc>
          <w:tcPr>
            <w:tcW w:w="1643" w:type="dxa"/>
          </w:tcPr>
          <w:p w:rsidR="006F3FFD" w:rsidRPr="006F3FFD" w:rsidRDefault="00507941" w:rsidP="006F3FFD">
            <w:pPr>
              <w:jc w:val="center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</w:rPr>
              <w:t>2018год</w:t>
            </w:r>
          </w:p>
        </w:tc>
        <w:tc>
          <w:tcPr>
            <w:tcW w:w="1643" w:type="dxa"/>
          </w:tcPr>
          <w:p w:rsidR="006F3FFD" w:rsidRPr="006F3FFD" w:rsidRDefault="00507941" w:rsidP="006F3FFD">
            <w:pPr>
              <w:jc w:val="center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</w:rPr>
              <w:t>2019год</w:t>
            </w:r>
          </w:p>
        </w:tc>
        <w:tc>
          <w:tcPr>
            <w:tcW w:w="1643" w:type="dxa"/>
          </w:tcPr>
          <w:p w:rsidR="006F3FFD" w:rsidRPr="006F3FFD" w:rsidRDefault="00507941" w:rsidP="00507941">
            <w:pPr>
              <w:jc w:val="center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</w:rPr>
              <w:t>2020год</w:t>
            </w:r>
          </w:p>
        </w:tc>
        <w:tc>
          <w:tcPr>
            <w:tcW w:w="1643" w:type="dxa"/>
          </w:tcPr>
          <w:p w:rsidR="006F3FFD" w:rsidRDefault="00507941" w:rsidP="006F3FFD">
            <w:pPr>
              <w:jc w:val="center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</w:rPr>
              <w:t>2021год</w:t>
            </w:r>
          </w:p>
          <w:p w:rsidR="00507941" w:rsidRPr="006F3FFD" w:rsidRDefault="00507941" w:rsidP="006F3FFD">
            <w:pPr>
              <w:jc w:val="center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</w:rPr>
              <w:t>(прогноз)</w:t>
            </w:r>
          </w:p>
        </w:tc>
        <w:tc>
          <w:tcPr>
            <w:tcW w:w="1643" w:type="dxa"/>
          </w:tcPr>
          <w:p w:rsidR="00507941" w:rsidRDefault="00507941" w:rsidP="00507941">
            <w:pPr>
              <w:jc w:val="center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</w:rPr>
              <w:t>2022год</w:t>
            </w:r>
          </w:p>
          <w:p w:rsidR="006F3FFD" w:rsidRPr="006F3FFD" w:rsidRDefault="00507941" w:rsidP="00507941">
            <w:pPr>
              <w:jc w:val="center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b/>
                <w:color w:val="000000"/>
                <w:sz w:val="23"/>
                <w:szCs w:val="23"/>
              </w:rPr>
              <w:t>(прогноз)</w:t>
            </w:r>
          </w:p>
        </w:tc>
      </w:tr>
      <w:tr w:rsidR="006F3FFD" w:rsidTr="00990EC8">
        <w:tc>
          <w:tcPr>
            <w:tcW w:w="392" w:type="dxa"/>
          </w:tcPr>
          <w:p w:rsidR="006F3FFD" w:rsidRDefault="006F3FFD">
            <w:r>
              <w:t>1</w:t>
            </w:r>
          </w:p>
        </w:tc>
        <w:tc>
          <w:tcPr>
            <w:tcW w:w="4252" w:type="dxa"/>
          </w:tcPr>
          <w:p w:rsidR="006F3FFD" w:rsidRDefault="006F3FFD">
            <w:r>
              <w:rPr>
                <w:color w:val="000000"/>
                <w:sz w:val="27"/>
                <w:szCs w:val="27"/>
                <w:shd w:val="clear" w:color="auto" w:fill="FFFFFF"/>
              </w:rPr>
              <w:t>Число субъектов малого и среднего предпринимательства в расчете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на 10 тыс. человек населения</w:t>
            </w:r>
          </w:p>
        </w:tc>
        <w:tc>
          <w:tcPr>
            <w:tcW w:w="1643" w:type="dxa"/>
          </w:tcPr>
          <w:p w:rsidR="006F3FFD" w:rsidRDefault="006F3FFD" w:rsidP="006F3FFD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единиц</w:t>
            </w:r>
          </w:p>
        </w:tc>
        <w:tc>
          <w:tcPr>
            <w:tcW w:w="1643" w:type="dxa"/>
          </w:tcPr>
          <w:p w:rsidR="006F3FFD" w:rsidRPr="006F3FFD" w:rsidRDefault="006F3FFD" w:rsidP="006F3FFD">
            <w:pPr>
              <w:jc w:val="center"/>
              <w:rPr>
                <w:b/>
              </w:rPr>
            </w:pPr>
            <w:r w:rsidRPr="006F3FFD">
              <w:rPr>
                <w:b/>
                <w:color w:val="000000"/>
                <w:sz w:val="27"/>
                <w:szCs w:val="27"/>
                <w:shd w:val="clear" w:color="auto" w:fill="FFFFFF"/>
              </w:rPr>
              <w:t>243.8</w:t>
            </w:r>
          </w:p>
        </w:tc>
        <w:tc>
          <w:tcPr>
            <w:tcW w:w="1643" w:type="dxa"/>
          </w:tcPr>
          <w:p w:rsidR="006F3FFD" w:rsidRPr="006F3FFD" w:rsidRDefault="006F3FFD" w:rsidP="006F3FFD">
            <w:pPr>
              <w:jc w:val="center"/>
              <w:rPr>
                <w:b/>
              </w:rPr>
            </w:pPr>
            <w:r w:rsidRPr="006F3FFD">
              <w:rPr>
                <w:b/>
              </w:rPr>
              <w:t>220,8</w:t>
            </w:r>
          </w:p>
        </w:tc>
        <w:tc>
          <w:tcPr>
            <w:tcW w:w="1643" w:type="dxa"/>
          </w:tcPr>
          <w:p w:rsidR="006F3FFD" w:rsidRPr="006F3FFD" w:rsidRDefault="006F3FFD" w:rsidP="006F3FFD">
            <w:pPr>
              <w:jc w:val="center"/>
              <w:rPr>
                <w:b/>
              </w:rPr>
            </w:pPr>
            <w:r w:rsidRPr="006F3FFD">
              <w:rPr>
                <w:b/>
              </w:rPr>
              <w:t>224,9</w:t>
            </w:r>
          </w:p>
        </w:tc>
        <w:tc>
          <w:tcPr>
            <w:tcW w:w="1643" w:type="dxa"/>
          </w:tcPr>
          <w:p w:rsidR="006F3FFD" w:rsidRPr="006F3FFD" w:rsidRDefault="006F3FFD" w:rsidP="006F3FFD">
            <w:pPr>
              <w:jc w:val="center"/>
              <w:rPr>
                <w:b/>
              </w:rPr>
            </w:pPr>
            <w:r w:rsidRPr="006F3FFD">
              <w:rPr>
                <w:b/>
              </w:rPr>
              <w:t>230</w:t>
            </w:r>
          </w:p>
        </w:tc>
        <w:tc>
          <w:tcPr>
            <w:tcW w:w="1643" w:type="dxa"/>
          </w:tcPr>
          <w:p w:rsidR="006F3FFD" w:rsidRPr="006F3FFD" w:rsidRDefault="006F3FFD" w:rsidP="006F3FFD">
            <w:pPr>
              <w:jc w:val="center"/>
              <w:rPr>
                <w:b/>
              </w:rPr>
            </w:pPr>
            <w:r w:rsidRPr="006F3FFD">
              <w:rPr>
                <w:b/>
              </w:rPr>
              <w:t>230</w:t>
            </w:r>
          </w:p>
        </w:tc>
      </w:tr>
      <w:tr w:rsidR="006F3FFD" w:rsidTr="00990EC8">
        <w:tc>
          <w:tcPr>
            <w:tcW w:w="392" w:type="dxa"/>
          </w:tcPr>
          <w:p w:rsidR="006F3FFD" w:rsidRDefault="006F3FFD">
            <w:r>
              <w:t>2</w:t>
            </w:r>
          </w:p>
        </w:tc>
        <w:tc>
          <w:tcPr>
            <w:tcW w:w="4252" w:type="dxa"/>
          </w:tcPr>
          <w:p w:rsidR="006F3FFD" w:rsidRDefault="006F3FFD">
            <w:r>
              <w:rPr>
                <w:color w:val="000000"/>
                <w:sz w:val="27"/>
                <w:szCs w:val="27"/>
                <w:shd w:val="clear" w:color="auto" w:fill="FFFFFF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643" w:type="dxa"/>
          </w:tcPr>
          <w:p w:rsidR="006F3FFD" w:rsidRDefault="006F3FFD" w:rsidP="006F3FFD">
            <w:pPr>
              <w:jc w:val="center"/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процентов</w:t>
            </w:r>
          </w:p>
        </w:tc>
        <w:tc>
          <w:tcPr>
            <w:tcW w:w="1643" w:type="dxa"/>
          </w:tcPr>
          <w:p w:rsidR="006F3FFD" w:rsidRPr="006F3FFD" w:rsidRDefault="006F3FFD" w:rsidP="006F3FFD">
            <w:pPr>
              <w:jc w:val="center"/>
              <w:rPr>
                <w:b/>
              </w:rPr>
            </w:pPr>
            <w:r w:rsidRPr="006F3FFD">
              <w:rPr>
                <w:b/>
              </w:rPr>
              <w:t>12,6</w:t>
            </w:r>
          </w:p>
        </w:tc>
        <w:tc>
          <w:tcPr>
            <w:tcW w:w="1643" w:type="dxa"/>
          </w:tcPr>
          <w:p w:rsidR="006F3FFD" w:rsidRPr="006F3FFD" w:rsidRDefault="006F3FFD" w:rsidP="006F3FFD">
            <w:pPr>
              <w:jc w:val="center"/>
              <w:rPr>
                <w:b/>
              </w:rPr>
            </w:pPr>
            <w:r w:rsidRPr="006F3FFD">
              <w:rPr>
                <w:b/>
              </w:rPr>
              <w:t>12</w:t>
            </w:r>
          </w:p>
        </w:tc>
        <w:tc>
          <w:tcPr>
            <w:tcW w:w="1643" w:type="dxa"/>
          </w:tcPr>
          <w:p w:rsidR="006F3FFD" w:rsidRPr="006F3FFD" w:rsidRDefault="006F3FFD" w:rsidP="006F3FFD">
            <w:pPr>
              <w:jc w:val="center"/>
              <w:rPr>
                <w:b/>
              </w:rPr>
            </w:pPr>
            <w:r w:rsidRPr="006F3FFD">
              <w:rPr>
                <w:b/>
              </w:rPr>
              <w:t>12,4</w:t>
            </w:r>
          </w:p>
        </w:tc>
        <w:tc>
          <w:tcPr>
            <w:tcW w:w="1643" w:type="dxa"/>
          </w:tcPr>
          <w:p w:rsidR="006F3FFD" w:rsidRPr="006F3FFD" w:rsidRDefault="006F3FFD" w:rsidP="006F3FFD">
            <w:pPr>
              <w:jc w:val="center"/>
              <w:rPr>
                <w:b/>
              </w:rPr>
            </w:pPr>
            <w:r w:rsidRPr="006F3FFD">
              <w:rPr>
                <w:b/>
              </w:rPr>
              <w:t>13</w:t>
            </w:r>
          </w:p>
        </w:tc>
        <w:tc>
          <w:tcPr>
            <w:tcW w:w="1643" w:type="dxa"/>
          </w:tcPr>
          <w:p w:rsidR="006F3FFD" w:rsidRPr="006F3FFD" w:rsidRDefault="006F3FFD" w:rsidP="006F3FFD">
            <w:pPr>
              <w:jc w:val="center"/>
              <w:rPr>
                <w:b/>
              </w:rPr>
            </w:pPr>
            <w:r w:rsidRPr="006F3FFD">
              <w:rPr>
                <w:b/>
              </w:rPr>
              <w:t>13</w:t>
            </w:r>
          </w:p>
        </w:tc>
      </w:tr>
      <w:tr w:rsidR="006F3FFD" w:rsidTr="00990EC8">
        <w:tc>
          <w:tcPr>
            <w:tcW w:w="392" w:type="dxa"/>
          </w:tcPr>
          <w:p w:rsidR="006F3FFD" w:rsidRDefault="006F3FFD">
            <w:r>
              <w:t>3</w:t>
            </w:r>
          </w:p>
        </w:tc>
        <w:tc>
          <w:tcPr>
            <w:tcW w:w="4252" w:type="dxa"/>
          </w:tcPr>
          <w:p w:rsidR="006F3FFD" w:rsidRDefault="006F3FFD">
            <w:r>
              <w:rPr>
                <w:color w:val="000000"/>
                <w:sz w:val="27"/>
                <w:szCs w:val="27"/>
                <w:shd w:val="clear" w:color="auto" w:fill="FFFFFF"/>
              </w:rPr>
              <w:t>Объем инвестиций в основной капитал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(за исключением бюджетных средств)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в расчете на 1 жителя</w:t>
            </w:r>
          </w:p>
        </w:tc>
        <w:tc>
          <w:tcPr>
            <w:tcW w:w="1643" w:type="dxa"/>
          </w:tcPr>
          <w:p w:rsidR="006F3FFD" w:rsidRDefault="006F3FFD" w:rsidP="006F3FFD">
            <w:pPr>
              <w:jc w:val="center"/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рублей</w:t>
            </w:r>
          </w:p>
        </w:tc>
        <w:tc>
          <w:tcPr>
            <w:tcW w:w="1643" w:type="dxa"/>
          </w:tcPr>
          <w:p w:rsidR="006F3FFD" w:rsidRPr="006F3FFD" w:rsidRDefault="006F3FFD" w:rsidP="006F3FFD">
            <w:pPr>
              <w:jc w:val="center"/>
              <w:rPr>
                <w:b/>
              </w:rPr>
            </w:pPr>
            <w:r w:rsidRPr="006F3FFD">
              <w:rPr>
                <w:b/>
              </w:rPr>
              <w:t>8360</w:t>
            </w:r>
          </w:p>
        </w:tc>
        <w:tc>
          <w:tcPr>
            <w:tcW w:w="1643" w:type="dxa"/>
          </w:tcPr>
          <w:p w:rsidR="006F3FFD" w:rsidRPr="006F3FFD" w:rsidRDefault="006F3FFD" w:rsidP="006F3FFD">
            <w:pPr>
              <w:jc w:val="center"/>
              <w:rPr>
                <w:b/>
              </w:rPr>
            </w:pPr>
            <w:r w:rsidRPr="006F3FFD">
              <w:rPr>
                <w:b/>
              </w:rPr>
              <w:t>9082</w:t>
            </w:r>
          </w:p>
        </w:tc>
        <w:tc>
          <w:tcPr>
            <w:tcW w:w="1643" w:type="dxa"/>
          </w:tcPr>
          <w:p w:rsidR="006F3FFD" w:rsidRPr="006F3FFD" w:rsidRDefault="006F3FFD" w:rsidP="006F3FFD">
            <w:pPr>
              <w:jc w:val="center"/>
              <w:rPr>
                <w:b/>
              </w:rPr>
            </w:pPr>
            <w:r w:rsidRPr="006F3FFD">
              <w:rPr>
                <w:b/>
              </w:rPr>
              <w:t>8412</w:t>
            </w:r>
          </w:p>
        </w:tc>
        <w:tc>
          <w:tcPr>
            <w:tcW w:w="1643" w:type="dxa"/>
          </w:tcPr>
          <w:p w:rsidR="006F3FFD" w:rsidRPr="006F3FFD" w:rsidRDefault="006F3FFD" w:rsidP="006F3FFD">
            <w:pPr>
              <w:jc w:val="center"/>
              <w:rPr>
                <w:b/>
              </w:rPr>
            </w:pPr>
            <w:r w:rsidRPr="006F3FFD">
              <w:rPr>
                <w:b/>
              </w:rPr>
              <w:t>9600</w:t>
            </w:r>
          </w:p>
        </w:tc>
        <w:tc>
          <w:tcPr>
            <w:tcW w:w="1643" w:type="dxa"/>
          </w:tcPr>
          <w:p w:rsidR="006F3FFD" w:rsidRPr="006F3FFD" w:rsidRDefault="006F3FFD" w:rsidP="006F3FFD">
            <w:pPr>
              <w:jc w:val="center"/>
              <w:rPr>
                <w:b/>
              </w:rPr>
            </w:pPr>
            <w:r w:rsidRPr="006F3FFD">
              <w:rPr>
                <w:b/>
              </w:rPr>
              <w:t>9600</w:t>
            </w:r>
          </w:p>
        </w:tc>
      </w:tr>
    </w:tbl>
    <w:p w:rsidR="00AF5999" w:rsidRDefault="00AF5999" w:rsidP="00AF5999"/>
    <w:sectPr w:rsidR="00AF5999" w:rsidSect="009133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3341"/>
    <w:rsid w:val="00507941"/>
    <w:rsid w:val="005B0475"/>
    <w:rsid w:val="006136E6"/>
    <w:rsid w:val="006F3FFD"/>
    <w:rsid w:val="00913341"/>
    <w:rsid w:val="009B478F"/>
    <w:rsid w:val="00AB0786"/>
    <w:rsid w:val="00AF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9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2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userTIL</dc:creator>
  <cp:lastModifiedBy>userTIL</cp:lastModifiedBy>
  <cp:revision>4</cp:revision>
  <dcterms:created xsi:type="dcterms:W3CDTF">2021-07-13T05:57:00Z</dcterms:created>
  <dcterms:modified xsi:type="dcterms:W3CDTF">2021-07-13T06:27:00Z</dcterms:modified>
</cp:coreProperties>
</file>