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C3F20" w:rsidRPr="00F66FF1" w:rsidRDefault="009C3F20" w:rsidP="0035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</w:t>
      </w:r>
      <w:bookmarkStart w:id="0" w:name="_GoBack"/>
      <w:bookmarkEnd w:id="0"/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</w:t>
      </w: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</w:t>
      </w:r>
      <w:r w:rsidR="003544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544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внесения изменений в </w:t>
      </w:r>
      <w:r w:rsidR="0035444D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  <w:proofErr w:type="spellStart"/>
      <w:r w:rsidR="0035444D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Шило-Голицынского</w:t>
      </w:r>
      <w:proofErr w:type="spellEnd"/>
      <w:r w:rsidR="0035444D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35444D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="0035444D" w:rsidRPr="001A2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 </w:t>
      </w:r>
      <w:r w:rsidRPr="00F66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</w:p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44D" w:rsidRDefault="009C3F20" w:rsidP="00354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72575"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42159"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35444D" w:rsidRDefault="0035444D" w:rsidP="00354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35444D" w:rsidRDefault="0035444D" w:rsidP="00354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 43</w:t>
      </w:r>
    </w:p>
    <w:p w:rsidR="009C3F20" w:rsidRDefault="009C3F20" w:rsidP="0035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5444D" w:rsidRPr="000D7AFB">
        <w:rPr>
          <w:rFonts w:ascii="Times New Roman" w:hAnsi="Times New Roman" w:cs="Times New Roman"/>
          <w:sz w:val="24"/>
          <w:szCs w:val="24"/>
        </w:rPr>
        <w:t>от 10.08.2018 года</w:t>
      </w:r>
      <w:proofErr w:type="gramEnd"/>
      <w:r w:rsidR="0035444D" w:rsidRPr="000D7AF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5444D" w:rsidRPr="000D7AFB">
        <w:rPr>
          <w:rFonts w:ascii="Times New Roman" w:hAnsi="Times New Roman" w:cs="Times New Roman"/>
          <w:sz w:val="24"/>
          <w:szCs w:val="24"/>
        </w:rPr>
        <w:t xml:space="preserve">26 «Об утверждении Положения о публичных слушаниях на территории Шило - </w:t>
      </w:r>
      <w:proofErr w:type="spellStart"/>
      <w:r w:rsidR="0035444D" w:rsidRPr="000D7AFB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="0035444D" w:rsidRPr="000D7AF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35444D" w:rsidRPr="000D7AFB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35444D" w:rsidRPr="000D7A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5444D">
        <w:rPr>
          <w:rFonts w:ascii="Times New Roman" w:hAnsi="Times New Roman" w:cs="Times New Roman"/>
          <w:sz w:val="24"/>
          <w:szCs w:val="24"/>
        </w:rPr>
        <w:t>»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C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8D0273"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8C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857CF7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57CF7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публичные слушания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ило-Голицыно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10907" w:rsidRP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07" w:rsidRPr="00977947" w:rsidRDefault="00810907" w:rsidP="0081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35444D" w:rsidRPr="001A20A3" w:rsidRDefault="0035444D" w:rsidP="0035444D">
      <w:pPr>
        <w:pStyle w:val="a6"/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1A20A3">
        <w:rPr>
          <w:rFonts w:ascii="Times New Roman" w:hAnsi="Times New Roman"/>
          <w:b/>
          <w:sz w:val="24"/>
          <w:szCs w:val="24"/>
        </w:rPr>
        <w:t>Председатель:</w:t>
      </w:r>
    </w:p>
    <w:p w:rsidR="0035444D" w:rsidRPr="001A20A3" w:rsidRDefault="0035444D" w:rsidP="0035444D">
      <w:pPr>
        <w:pStyle w:val="a6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1A20A3">
        <w:rPr>
          <w:rFonts w:ascii="Times New Roman" w:hAnsi="Times New Roman"/>
          <w:sz w:val="24"/>
          <w:szCs w:val="24"/>
        </w:rPr>
        <w:t>Сивохина А.М.</w:t>
      </w:r>
      <w:r w:rsidRPr="001A20A3">
        <w:rPr>
          <w:rFonts w:ascii="Times New Roman" w:hAnsi="Times New Roman"/>
          <w:sz w:val="24"/>
          <w:szCs w:val="24"/>
        </w:rPr>
        <w:tab/>
        <w:t xml:space="preserve"> – депутат Совета Шило - </w:t>
      </w:r>
      <w:proofErr w:type="spellStart"/>
      <w:r w:rsidRPr="001A20A3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proofErr w:type="spellStart"/>
      <w:r w:rsidRPr="001A20A3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35444D" w:rsidRPr="001A20A3" w:rsidRDefault="0035444D" w:rsidP="0035444D">
      <w:pPr>
        <w:pStyle w:val="a6"/>
        <w:ind w:left="2130" w:hanging="2130"/>
        <w:rPr>
          <w:rFonts w:ascii="Times New Roman" w:hAnsi="Times New Roman"/>
          <w:b/>
          <w:sz w:val="24"/>
          <w:szCs w:val="24"/>
        </w:rPr>
      </w:pPr>
      <w:r w:rsidRPr="001A20A3">
        <w:rPr>
          <w:rFonts w:ascii="Times New Roman" w:hAnsi="Times New Roman"/>
          <w:b/>
          <w:sz w:val="24"/>
          <w:szCs w:val="24"/>
        </w:rPr>
        <w:t xml:space="preserve">Секретарь: </w:t>
      </w:r>
    </w:p>
    <w:p w:rsidR="0035444D" w:rsidRPr="001A20A3" w:rsidRDefault="0035444D" w:rsidP="0035444D">
      <w:pPr>
        <w:pStyle w:val="a6"/>
        <w:ind w:left="2130" w:hanging="2130"/>
        <w:rPr>
          <w:rFonts w:ascii="Times New Roman" w:hAnsi="Times New Roman"/>
          <w:sz w:val="24"/>
          <w:szCs w:val="24"/>
        </w:rPr>
      </w:pPr>
      <w:r w:rsidRPr="001A20A3">
        <w:rPr>
          <w:rFonts w:ascii="Times New Roman" w:hAnsi="Times New Roman"/>
          <w:sz w:val="24"/>
          <w:szCs w:val="24"/>
        </w:rPr>
        <w:t>Новикова Е.Б.</w:t>
      </w:r>
      <w:r w:rsidRPr="001A20A3">
        <w:rPr>
          <w:rFonts w:ascii="Times New Roman" w:hAnsi="Times New Roman"/>
          <w:sz w:val="24"/>
          <w:szCs w:val="24"/>
        </w:rPr>
        <w:tab/>
        <w:t xml:space="preserve">- ведущий специалист администрации Шило – </w:t>
      </w:r>
      <w:proofErr w:type="spellStart"/>
      <w:r w:rsidRPr="001A20A3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A20A3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35444D" w:rsidRPr="001A20A3" w:rsidRDefault="0035444D" w:rsidP="0035444D">
      <w:pPr>
        <w:pStyle w:val="Default"/>
        <w:jc w:val="both"/>
        <w:rPr>
          <w:b/>
          <w:color w:val="auto"/>
        </w:rPr>
      </w:pPr>
      <w:r w:rsidRPr="001A20A3">
        <w:rPr>
          <w:b/>
          <w:color w:val="auto"/>
        </w:rPr>
        <w:t>Члены:</w:t>
      </w:r>
    </w:p>
    <w:p w:rsidR="0035444D" w:rsidRPr="001A20A3" w:rsidRDefault="0035444D" w:rsidP="003544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0A3">
        <w:rPr>
          <w:rFonts w:ascii="Times New Roman" w:hAnsi="Times New Roman" w:cs="Times New Roman"/>
          <w:sz w:val="24"/>
          <w:szCs w:val="24"/>
        </w:rPr>
        <w:t>Волошина Ю.А.</w:t>
      </w:r>
      <w:r w:rsidRPr="001A20A3">
        <w:rPr>
          <w:rFonts w:ascii="Times New Roman" w:hAnsi="Times New Roman" w:cs="Times New Roman"/>
          <w:sz w:val="24"/>
          <w:szCs w:val="24"/>
        </w:rPr>
        <w:tab/>
        <w:t xml:space="preserve">- секретарь Совета Шило -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A20A3"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35444D" w:rsidRPr="001A20A3" w:rsidRDefault="0035444D" w:rsidP="0035444D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 w:rsidRPr="001A20A3">
        <w:rPr>
          <w:rFonts w:ascii="Times New Roman" w:hAnsi="Times New Roman" w:cs="Times New Roman"/>
          <w:sz w:val="24"/>
          <w:szCs w:val="24"/>
        </w:rPr>
        <w:t>Федорова Е.М.</w:t>
      </w:r>
      <w:r w:rsidRPr="001A20A3">
        <w:rPr>
          <w:rFonts w:ascii="Times New Roman" w:hAnsi="Times New Roman" w:cs="Times New Roman"/>
          <w:sz w:val="24"/>
          <w:szCs w:val="24"/>
        </w:rPr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35444D" w:rsidRPr="001A20A3" w:rsidRDefault="0035444D" w:rsidP="0035444D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Л.В.</w:t>
      </w:r>
      <w:r w:rsidRPr="001A20A3">
        <w:rPr>
          <w:rFonts w:ascii="Times New Roman" w:hAnsi="Times New Roman" w:cs="Times New Roman"/>
          <w:sz w:val="24"/>
          <w:szCs w:val="24"/>
        </w:rPr>
        <w:tab/>
        <w:t xml:space="preserve">– заместитель начальника отдела по управлению имуществом и земельным отношениям администрации </w:t>
      </w:r>
      <w:proofErr w:type="spellStart"/>
      <w:r w:rsidRPr="001A20A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A20A3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35444D" w:rsidRPr="001A20A3" w:rsidRDefault="0035444D" w:rsidP="0035444D">
      <w:pPr>
        <w:pStyle w:val="Default"/>
        <w:ind w:left="2124" w:hanging="2124"/>
        <w:jc w:val="both"/>
        <w:rPr>
          <w:color w:val="auto"/>
        </w:rPr>
      </w:pPr>
      <w:r w:rsidRPr="001A20A3">
        <w:rPr>
          <w:color w:val="auto"/>
        </w:rPr>
        <w:t>Ушаков К.В.</w:t>
      </w:r>
      <w:r w:rsidRPr="001A20A3">
        <w:rPr>
          <w:color w:val="auto"/>
        </w:rPr>
        <w:tab/>
        <w:t xml:space="preserve">- заместитель начальника </w:t>
      </w:r>
      <w:r w:rsidRPr="001A20A3">
        <w:rPr>
          <w:noProof/>
          <w:color w:val="auto"/>
        </w:rPr>
        <w:t xml:space="preserve">отдела кадровой и правовой работы администрации Ртищевского муниципального района Саратовской области </w:t>
      </w:r>
      <w:r w:rsidRPr="001A20A3">
        <w:t>(по согласованию).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публичных слушаниях был рассмотрен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Правила.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</w:t>
      </w:r>
      <w:r w:rsidR="00F66FF1" w:rsidRPr="0096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404273" w:rsidRPr="009616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16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8C7D92" w:rsidRDefault="009C3F20" w:rsidP="00F969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 w:rsidR="00404273" w:rsidRPr="0040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предложения</w:t>
      </w:r>
      <w:r w:rsidR="008C7D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4D" w:rsidRDefault="0035444D" w:rsidP="003544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9D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в картографическом материале д</w:t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Ярославка</w:t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163">
        <w:rPr>
          <w:rFonts w:ascii="Times New Roman" w:hAnsi="Times New Roman" w:cs="Times New Roman"/>
          <w:sz w:val="24"/>
          <w:szCs w:val="24"/>
          <w:lang w:eastAsia="ru-RU"/>
        </w:rPr>
        <w:t>указать</w:t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 назва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улиц</w:t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D6163" w:rsidRPr="00F96961" w:rsidRDefault="0035444D" w:rsidP="006D6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96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6D6163" w:rsidRPr="00F96961">
        <w:rPr>
          <w:rFonts w:ascii="Times New Roman" w:hAnsi="Times New Roman" w:cs="Times New Roman"/>
          <w:sz w:val="24"/>
          <w:szCs w:val="24"/>
          <w:lang w:eastAsia="ru-RU"/>
        </w:rPr>
        <w:t xml:space="preserve">- в картографическом материале на квартал с кадастровым номером 64:30:190110 обозначить земли лесного фонда; земельные участки на территории квартала, указанные как </w:t>
      </w:r>
      <w:proofErr w:type="spellStart"/>
      <w:r w:rsidR="006D6163" w:rsidRPr="00F96961">
        <w:rPr>
          <w:rFonts w:ascii="Times New Roman" w:hAnsi="Times New Roman" w:cs="Times New Roman"/>
          <w:sz w:val="24"/>
          <w:szCs w:val="24"/>
          <w:lang w:eastAsia="ru-RU"/>
        </w:rPr>
        <w:t>неразграниченная</w:t>
      </w:r>
      <w:proofErr w:type="spellEnd"/>
      <w:r w:rsidR="006D6163" w:rsidRPr="00F9696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государственная собственность, отнести к территориальным зонам в соответствии с их фактическим использованием; уточнить расположение и показать на картах автомобильные дороги, отнести их к соответствующим территориальным зонам; нанести лесополосы вдоль автомобильных дорог;</w:t>
      </w:r>
      <w:proofErr w:type="gramEnd"/>
      <w:r w:rsidR="006D6163" w:rsidRPr="00F96961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территориальных зон квартала, находящихся в муниципальном образовании город Ртищево, не должны противоречить генеральному плану и правилам землепользования и застройки муниципального образования город Ртищево. Сведения о границах территориальных зон (в соответствии с п. 6.1 ст.30 Градостроительного кодекса Российской Федерации) необходимо предоставить в отношении всех территориальных зон, имеющихся в квартале </w:t>
      </w:r>
      <w:r w:rsidR="006D6163" w:rsidRPr="00F96961">
        <w:rPr>
          <w:rFonts w:ascii="Times New Roman" w:hAnsi="Times New Roman" w:cs="Times New Roman"/>
          <w:sz w:val="24"/>
          <w:szCs w:val="24"/>
        </w:rPr>
        <w:t>с кадастровым номером 64:30:1901</w:t>
      </w:r>
      <w:r w:rsidR="00327B8E">
        <w:rPr>
          <w:rFonts w:ascii="Times New Roman" w:hAnsi="Times New Roman" w:cs="Times New Roman"/>
          <w:sz w:val="24"/>
          <w:szCs w:val="24"/>
        </w:rPr>
        <w:t>10</w:t>
      </w:r>
      <w:r w:rsidR="006D6163" w:rsidRPr="00F96961">
        <w:rPr>
          <w:rFonts w:ascii="Times New Roman" w:hAnsi="Times New Roman" w:cs="Times New Roman"/>
          <w:sz w:val="24"/>
          <w:szCs w:val="24"/>
        </w:rPr>
        <w:t xml:space="preserve">. </w:t>
      </w:r>
      <w:r w:rsidR="00F96961" w:rsidRPr="00F96961">
        <w:rPr>
          <w:rFonts w:ascii="Times New Roman" w:hAnsi="Times New Roman" w:cs="Times New Roman"/>
          <w:sz w:val="24"/>
          <w:szCs w:val="24"/>
        </w:rPr>
        <w:t xml:space="preserve">Необходимо уточнить </w:t>
      </w:r>
      <w:r w:rsidR="006D6163" w:rsidRPr="00F96961">
        <w:rPr>
          <w:rFonts w:ascii="Times New Roman" w:hAnsi="Times New Roman" w:cs="Times New Roman"/>
          <w:sz w:val="24"/>
          <w:szCs w:val="24"/>
        </w:rPr>
        <w:t>описани</w:t>
      </w:r>
      <w:r w:rsidR="00F96961" w:rsidRPr="00F96961">
        <w:rPr>
          <w:rFonts w:ascii="Times New Roman" w:hAnsi="Times New Roman" w:cs="Times New Roman"/>
          <w:sz w:val="24"/>
          <w:szCs w:val="24"/>
        </w:rPr>
        <w:t>е</w:t>
      </w:r>
      <w:r w:rsidR="006D6163" w:rsidRPr="00F96961">
        <w:rPr>
          <w:rFonts w:ascii="Times New Roman" w:hAnsi="Times New Roman" w:cs="Times New Roman"/>
          <w:sz w:val="24"/>
          <w:szCs w:val="24"/>
        </w:rPr>
        <w:t xml:space="preserve"> территориальной зоны ПК-4 Зона производственно-коммунальных объектов </w:t>
      </w:r>
      <w:r w:rsidR="006D6163" w:rsidRPr="00F969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6163" w:rsidRPr="00F96961">
        <w:rPr>
          <w:rFonts w:ascii="Times New Roman" w:hAnsi="Times New Roman" w:cs="Times New Roman"/>
          <w:sz w:val="24"/>
          <w:szCs w:val="24"/>
        </w:rPr>
        <w:t xml:space="preserve"> класса вредности</w:t>
      </w:r>
      <w:r w:rsidR="00F96961" w:rsidRPr="00F96961">
        <w:rPr>
          <w:rFonts w:ascii="Times New Roman" w:hAnsi="Times New Roman" w:cs="Times New Roman"/>
          <w:sz w:val="24"/>
          <w:szCs w:val="24"/>
        </w:rPr>
        <w:t>, так как</w:t>
      </w:r>
      <w:r w:rsidR="006D6163" w:rsidRPr="00F96961">
        <w:rPr>
          <w:rFonts w:ascii="Times New Roman" w:hAnsi="Times New Roman" w:cs="Times New Roman"/>
          <w:sz w:val="24"/>
          <w:szCs w:val="24"/>
        </w:rPr>
        <w:t xml:space="preserve"> граница указанной территориальной зоны пересекает автомобильную дорогу федерального значения кадастровый номер 64:30:000000:8578. Кроме того, текстовую часть правил необходимо изложить с учетом населенного пункта с</w:t>
      </w:r>
      <w:proofErr w:type="gramStart"/>
      <w:r w:rsidR="006D6163" w:rsidRPr="00F9696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6163" w:rsidRPr="00F96961">
        <w:rPr>
          <w:rFonts w:ascii="Times New Roman" w:hAnsi="Times New Roman" w:cs="Times New Roman"/>
          <w:sz w:val="24"/>
          <w:szCs w:val="24"/>
        </w:rPr>
        <w:t>меевка, так как правила на указанную территорию уже были утверждены</w:t>
      </w:r>
      <w:r w:rsidR="00F96961" w:rsidRPr="00F96961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</w:t>
      </w:r>
      <w:r w:rsidR="006D6163" w:rsidRPr="00F96961">
        <w:rPr>
          <w:rFonts w:ascii="Times New Roman" w:hAnsi="Times New Roman" w:cs="Times New Roman"/>
          <w:sz w:val="24"/>
          <w:szCs w:val="24"/>
        </w:rPr>
        <w:t>.</w:t>
      </w:r>
      <w:r w:rsidR="00F96961" w:rsidRPr="00F96961">
        <w:rPr>
          <w:rFonts w:ascii="Times New Roman" w:hAnsi="Times New Roman" w:cs="Times New Roman"/>
          <w:sz w:val="24"/>
          <w:szCs w:val="24"/>
        </w:rPr>
        <w:t xml:space="preserve"> </w:t>
      </w:r>
      <w:r w:rsidR="00F96961" w:rsidRPr="00F96961">
        <w:rPr>
          <w:rFonts w:ascii="Times New Roman" w:hAnsi="Times New Roman" w:cs="Times New Roman"/>
        </w:rPr>
        <w:t xml:space="preserve">Квартал </w:t>
      </w:r>
      <w:r w:rsidR="00F96961" w:rsidRPr="00F96961">
        <w:rPr>
          <w:rFonts w:ascii="Times New Roman" w:hAnsi="Times New Roman" w:cs="Times New Roman"/>
          <w:sz w:val="24"/>
          <w:szCs w:val="24"/>
        </w:rPr>
        <w:t>с кадастровым номером 64:30:1901</w:t>
      </w:r>
      <w:r w:rsidR="00327B8E">
        <w:rPr>
          <w:rFonts w:ascii="Times New Roman" w:hAnsi="Times New Roman" w:cs="Times New Roman"/>
          <w:sz w:val="24"/>
          <w:szCs w:val="24"/>
        </w:rPr>
        <w:t>10</w:t>
      </w:r>
      <w:r w:rsidR="00F96961" w:rsidRPr="00F96961">
        <w:rPr>
          <w:rFonts w:ascii="Times New Roman" w:hAnsi="Times New Roman" w:cs="Times New Roman"/>
          <w:sz w:val="24"/>
          <w:szCs w:val="24"/>
        </w:rPr>
        <w:t xml:space="preserve"> </w:t>
      </w:r>
      <w:r w:rsidR="00F96961" w:rsidRPr="00F96961">
        <w:rPr>
          <w:rFonts w:ascii="Times New Roman" w:hAnsi="Times New Roman" w:cs="Times New Roman"/>
        </w:rPr>
        <w:t>находится за границей населенного пункта, в связи с этим в текстовой части в соответствующих зонах должен появиться вид разрешенного использования с кодом 7.2.1 Размещение автомобильных дорог.</w:t>
      </w:r>
    </w:p>
    <w:p w:rsidR="009C3F20" w:rsidRDefault="009C3F20" w:rsidP="006D616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</w:t>
      </w:r>
      <w:r w:rsidR="008C7D92"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внесенных предложений)</w:t>
      </w:r>
      <w:r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6F27D0" w:rsidRDefault="006F27D0" w:rsidP="006F2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А.М. </w:t>
      </w:r>
      <w:r>
        <w:rPr>
          <w:rFonts w:ascii="Times New Roman" w:hAnsi="Times New Roman"/>
          <w:sz w:val="24"/>
          <w:szCs w:val="24"/>
        </w:rPr>
        <w:t>Сивохина</w:t>
      </w:r>
    </w:p>
    <w:p w:rsidR="006F27D0" w:rsidRDefault="006F27D0" w:rsidP="006F2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82B78"/>
    <w:rsid w:val="000A3AA1"/>
    <w:rsid w:val="000F29E5"/>
    <w:rsid w:val="00100B75"/>
    <w:rsid w:val="001E4312"/>
    <w:rsid w:val="0023453D"/>
    <w:rsid w:val="00327B8E"/>
    <w:rsid w:val="003451E2"/>
    <w:rsid w:val="0035444D"/>
    <w:rsid w:val="003A7E27"/>
    <w:rsid w:val="003D0A28"/>
    <w:rsid w:val="003D191D"/>
    <w:rsid w:val="00404273"/>
    <w:rsid w:val="00451AC6"/>
    <w:rsid w:val="004766CC"/>
    <w:rsid w:val="004D39C5"/>
    <w:rsid w:val="005D1700"/>
    <w:rsid w:val="00642159"/>
    <w:rsid w:val="00654324"/>
    <w:rsid w:val="006D6163"/>
    <w:rsid w:val="006E4E3D"/>
    <w:rsid w:val="006F27D0"/>
    <w:rsid w:val="007B6706"/>
    <w:rsid w:val="00810907"/>
    <w:rsid w:val="00841649"/>
    <w:rsid w:val="00857CF7"/>
    <w:rsid w:val="0086612F"/>
    <w:rsid w:val="00897C61"/>
    <w:rsid w:val="008C7D92"/>
    <w:rsid w:val="008D0273"/>
    <w:rsid w:val="00961613"/>
    <w:rsid w:val="00977947"/>
    <w:rsid w:val="009C3F20"/>
    <w:rsid w:val="00A35073"/>
    <w:rsid w:val="00B60208"/>
    <w:rsid w:val="00B877D2"/>
    <w:rsid w:val="00C57806"/>
    <w:rsid w:val="00D62633"/>
    <w:rsid w:val="00DB209D"/>
    <w:rsid w:val="00DC2C2E"/>
    <w:rsid w:val="00DC3FB7"/>
    <w:rsid w:val="00E2790D"/>
    <w:rsid w:val="00E27C88"/>
    <w:rsid w:val="00F23EFA"/>
    <w:rsid w:val="00F66FF1"/>
    <w:rsid w:val="00F72575"/>
    <w:rsid w:val="00F96961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  <w:style w:type="paragraph" w:customStyle="1" w:styleId="a6">
    <w:name w:val="???????"/>
    <w:rsid w:val="0035444D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354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5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36</cp:revision>
  <cp:lastPrinted>2022-12-05T12:29:00Z</cp:lastPrinted>
  <dcterms:created xsi:type="dcterms:W3CDTF">2021-07-19T06:11:00Z</dcterms:created>
  <dcterms:modified xsi:type="dcterms:W3CDTF">2022-12-17T08:52:00Z</dcterms:modified>
</cp:coreProperties>
</file>