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FC" w:rsidRDefault="00724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353AFC" w:rsidRDefault="00724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проведения публичных слушаний 22.02.2024 г. по проекту внесения изменений генеральный план Салтыковского  муниципального образования (часть территории - Березовый, с.Салтыковка, п.Первомайский, с.Крутец, с.Елань, д.Елизаветинка) </w:t>
      </w:r>
      <w:r>
        <w:rPr>
          <w:rFonts w:ascii="Times New Roman" w:hAnsi="Times New Roman"/>
          <w:b/>
          <w:sz w:val="24"/>
          <w:szCs w:val="24"/>
        </w:rPr>
        <w:t>Ртищевского муниципального района Саратовской области  (далее по тексту Генеральный план)</w:t>
      </w:r>
    </w:p>
    <w:p w:rsidR="00353AFC" w:rsidRDefault="00353A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53AFC" w:rsidRPr="00724FFB" w:rsidRDefault="00724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FB">
        <w:rPr>
          <w:rFonts w:ascii="Times New Roman" w:hAnsi="Times New Roman"/>
          <w:sz w:val="24"/>
          <w:szCs w:val="24"/>
        </w:rPr>
        <w:t>10.30</w:t>
      </w:r>
      <w:r w:rsidRPr="00724FFB">
        <w:rPr>
          <w:rFonts w:ascii="Times New Roman" w:hAnsi="Times New Roman"/>
          <w:sz w:val="24"/>
          <w:szCs w:val="24"/>
        </w:rPr>
        <w:t>, 22 февраля 2024 года</w:t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  <w:t>Ртищевский район,</w:t>
      </w:r>
    </w:p>
    <w:p w:rsidR="00353AFC" w:rsidRPr="00724FFB" w:rsidRDefault="00724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>пос. Первомайский,</w:t>
      </w:r>
    </w:p>
    <w:p w:rsidR="00353AFC" w:rsidRPr="00724FFB" w:rsidRDefault="00724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>ул. Торговая д.№ 9</w:t>
      </w:r>
    </w:p>
    <w:p w:rsidR="00353AFC" w:rsidRDefault="00353A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53AFC" w:rsidRPr="00724FFB" w:rsidRDefault="00724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со статьями 5.1, 28 Градостроит</w:t>
      </w:r>
      <w:r>
        <w:rPr>
          <w:rFonts w:ascii="Times New Roman" w:hAnsi="Times New Roman"/>
          <w:sz w:val="24"/>
          <w:szCs w:val="24"/>
        </w:rPr>
        <w:t>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Салтыковского муниципального образования Р</w:t>
      </w:r>
      <w:r>
        <w:rPr>
          <w:rFonts w:ascii="Times New Roman" w:hAnsi="Times New Roman"/>
          <w:sz w:val="24"/>
          <w:szCs w:val="24"/>
        </w:rPr>
        <w:t xml:space="preserve">тищевского муниципального района Саратовской области, Положением </w:t>
      </w:r>
      <w:r>
        <w:rPr>
          <w:rFonts w:ascii="Times New Roman" w:eastAsia="Calibri" w:hAnsi="Times New Roman"/>
          <w:sz w:val="24"/>
          <w:szCs w:val="24"/>
        </w:rPr>
        <w:t>о публичных слушаниях на территории Салтыковского муниципального образования Ртищевского муниципального района, утверждённым решением Совета Салтыковского муниципального образования Ртищевско</w:t>
      </w:r>
      <w:r>
        <w:rPr>
          <w:rFonts w:ascii="Times New Roman" w:eastAsia="Calibri" w:hAnsi="Times New Roman"/>
          <w:sz w:val="24"/>
          <w:szCs w:val="24"/>
        </w:rPr>
        <w:t>го муниципального района от 17.08.2018 года № 24 «Об утверждении Положения о публичных слушаниях на территории Салтыковского муниципального образования Ртищевского муниципального района»</w:t>
      </w:r>
      <w:r>
        <w:rPr>
          <w:rFonts w:ascii="Times New Roman" w:hAnsi="Times New Roman"/>
          <w:sz w:val="24"/>
          <w:szCs w:val="24"/>
        </w:rPr>
        <w:t>, на основании постановления главы Салтыковского муниципального образо</w:t>
      </w:r>
      <w:r>
        <w:rPr>
          <w:rFonts w:ascii="Times New Roman" w:hAnsi="Times New Roman"/>
          <w:sz w:val="24"/>
          <w:szCs w:val="24"/>
        </w:rPr>
        <w:t>вания Ртищевского муниципального района Саратовской области от 02.02.2024 года № 1 «О проведении публичных слушаний по проекту внесения изменений в генеральный план Салтыковского муниципального образования (часть территории – х.Березовый) Ртищевского муниц</w:t>
      </w:r>
      <w:r>
        <w:rPr>
          <w:rFonts w:ascii="Times New Roman" w:hAnsi="Times New Roman"/>
          <w:sz w:val="24"/>
          <w:szCs w:val="24"/>
        </w:rPr>
        <w:t xml:space="preserve">ипального района Саратовской области» были проведены публичные слушания 22 февраля 2024 года в 10.00 часов по адресу: Саратовская область, Ртищевский район, пос. </w:t>
      </w:r>
      <w:r w:rsidRPr="00724FFB">
        <w:rPr>
          <w:rFonts w:ascii="Times New Roman" w:hAnsi="Times New Roman"/>
          <w:sz w:val="24"/>
          <w:szCs w:val="24"/>
        </w:rPr>
        <w:t xml:space="preserve">Первомайский, ул. Торговая, </w:t>
      </w:r>
      <w:r w:rsidRPr="00724FFB">
        <w:rPr>
          <w:rFonts w:ascii="Times New Roman" w:hAnsi="Times New Roman"/>
          <w:sz w:val="24"/>
          <w:szCs w:val="24"/>
        </w:rPr>
        <w:t>д.№ 9</w:t>
      </w:r>
    </w:p>
    <w:p w:rsidR="00353AFC" w:rsidRDefault="00353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AFC" w:rsidRDefault="00724F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53AFC" w:rsidRDefault="00724FF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Председатель рабочей группы по организации </w:t>
      </w:r>
      <w:r>
        <w:rPr>
          <w:rFonts w:ascii="Times New Roman" w:eastAsia="Calibri" w:hAnsi="Times New Roman"/>
          <w:b/>
          <w:sz w:val="24"/>
          <w:szCs w:val="24"/>
        </w:rPr>
        <w:t>публичных слушаний:</w:t>
      </w:r>
    </w:p>
    <w:p w:rsidR="00353AFC" w:rsidRDefault="00724F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Афанасьева С.В.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- глава Салтыковского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Ртищевского муниципального района Саратовской области;</w:t>
      </w:r>
    </w:p>
    <w:p w:rsidR="00353AFC" w:rsidRDefault="00724FF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Секретарь рабочей группы:</w:t>
      </w:r>
    </w:p>
    <w:p w:rsidR="00353AFC" w:rsidRDefault="00724FFB">
      <w:pPr>
        <w:spacing w:after="0" w:line="240" w:lineRule="auto"/>
        <w:ind w:left="2832" w:hanging="283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Толкунова Н.А.</w:t>
      </w:r>
      <w:r>
        <w:rPr>
          <w:rFonts w:ascii="Times New Roman" w:eastAsia="Calibri" w:hAnsi="Times New Roman"/>
          <w:sz w:val="24"/>
          <w:szCs w:val="24"/>
        </w:rPr>
        <w:tab/>
        <w:t>-главный специалист администрации Салтыковского муниципального образ</w:t>
      </w:r>
      <w:r>
        <w:rPr>
          <w:rFonts w:ascii="Times New Roman" w:eastAsia="Calibri" w:hAnsi="Times New Roman"/>
          <w:sz w:val="24"/>
          <w:szCs w:val="24"/>
        </w:rPr>
        <w:t>ования Ртищевского муниципального района Саратовской области;</w:t>
      </w:r>
    </w:p>
    <w:p w:rsidR="00353AFC" w:rsidRDefault="00724FF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Члены рабочей группы:</w:t>
      </w:r>
    </w:p>
    <w:p w:rsidR="00353AFC" w:rsidRDefault="00724FFB">
      <w:pPr>
        <w:spacing w:after="0" w:line="240" w:lineRule="auto"/>
        <w:ind w:left="2832" w:hanging="283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Сламихина Л.Е.</w:t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-и.о. главы администрации Салтыковского муниципального образования Ртищевского муниципального района Саратовской области.</w:t>
      </w:r>
    </w:p>
    <w:p w:rsidR="00353AFC" w:rsidRDefault="00724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публичных слушаниях был рассмотр</w:t>
      </w:r>
      <w:r>
        <w:rPr>
          <w:rFonts w:ascii="Times New Roman" w:hAnsi="Times New Roman"/>
          <w:sz w:val="24"/>
          <w:szCs w:val="24"/>
        </w:rPr>
        <w:t>ен проект внесения изменений в Генеральный план.</w:t>
      </w:r>
    </w:p>
    <w:p w:rsidR="00353AFC" w:rsidRPr="00724FFB" w:rsidRDefault="00724FFB" w:rsidP="00724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FFB">
        <w:rPr>
          <w:rFonts w:ascii="Times New Roman" w:hAnsi="Times New Roman"/>
          <w:sz w:val="24"/>
          <w:szCs w:val="24"/>
        </w:rPr>
        <w:t>В публичных слушаниях приняли участие 16 человек.</w:t>
      </w:r>
    </w:p>
    <w:p w:rsidR="00353AFC" w:rsidRPr="00724FFB" w:rsidRDefault="00724FFB" w:rsidP="00724FF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24FFB">
        <w:rPr>
          <w:rFonts w:ascii="Times New Roman" w:hAnsi="Times New Roman"/>
          <w:sz w:val="24"/>
          <w:szCs w:val="24"/>
        </w:rPr>
        <w:t>По проекту внесения изменений в Генеральный план до дня проведения публичных слушаний каких-либо обращений и заявлений не поступало.</w:t>
      </w:r>
    </w:p>
    <w:p w:rsidR="00353AFC" w:rsidRPr="00724FFB" w:rsidRDefault="00724FFB" w:rsidP="00724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FFB">
        <w:rPr>
          <w:rFonts w:ascii="Times New Roman" w:hAnsi="Times New Roman"/>
          <w:sz w:val="24"/>
          <w:szCs w:val="24"/>
        </w:rPr>
        <w:t>26 декабря 2023 года в а</w:t>
      </w:r>
      <w:r w:rsidRPr="00724FFB">
        <w:rPr>
          <w:rFonts w:ascii="Times New Roman" w:hAnsi="Times New Roman"/>
          <w:sz w:val="24"/>
          <w:szCs w:val="24"/>
        </w:rPr>
        <w:t>дминистрацию Ртищевского муниципального района Саратовской области поступил приказ Министерства строительства и ЖКХ Саратовской области от 25.12.2023 года №650 «Об установлении зон санитарной охраны подземного источника питьевого и хозяйственно-бытового во</w:t>
      </w:r>
      <w:r w:rsidRPr="00724FFB">
        <w:rPr>
          <w:rFonts w:ascii="Times New Roman" w:hAnsi="Times New Roman"/>
          <w:sz w:val="24"/>
          <w:szCs w:val="24"/>
        </w:rPr>
        <w:t>доснабжения сельских населенных пунктов и сельскохозяйственных объектов АО «Ульяновский» в п.Первомайский Ртищевского района Саратовской области».</w:t>
      </w:r>
    </w:p>
    <w:p w:rsidR="00353AFC" w:rsidRPr="00724FFB" w:rsidRDefault="00724FFB" w:rsidP="00724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FB">
        <w:rPr>
          <w:rFonts w:ascii="Times New Roman" w:hAnsi="Times New Roman"/>
          <w:sz w:val="24"/>
          <w:szCs w:val="24"/>
        </w:rPr>
        <w:lastRenderedPageBreak/>
        <w:t>Афанасьева Светлана Викторовна предложила привести в соответствие с фактическим положением объектов места раз</w:t>
      </w:r>
      <w:r w:rsidRPr="00724FFB">
        <w:rPr>
          <w:rFonts w:ascii="Times New Roman" w:hAnsi="Times New Roman"/>
          <w:sz w:val="24"/>
          <w:szCs w:val="24"/>
        </w:rPr>
        <w:t>мещения условных знако</w:t>
      </w:r>
      <w:r>
        <w:rPr>
          <w:rFonts w:ascii="Times New Roman" w:hAnsi="Times New Roman"/>
          <w:sz w:val="24"/>
          <w:szCs w:val="24"/>
        </w:rPr>
        <w:t>в (административное здание АО «</w:t>
      </w:r>
      <w:r w:rsidRPr="00724FFB">
        <w:rPr>
          <w:rFonts w:ascii="Times New Roman" w:hAnsi="Times New Roman"/>
          <w:sz w:val="24"/>
          <w:szCs w:val="24"/>
        </w:rPr>
        <w:t>Ульяновский», медико-санитарный пункт, объект культурно-досугового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FFB">
        <w:rPr>
          <w:rFonts w:ascii="Times New Roman" w:hAnsi="Times New Roman"/>
          <w:sz w:val="24"/>
          <w:szCs w:val="24"/>
        </w:rPr>
        <w:t>(клубного) типа) на картографиче</w:t>
      </w:r>
      <w:r>
        <w:rPr>
          <w:rFonts w:ascii="Times New Roman" w:hAnsi="Times New Roman"/>
          <w:sz w:val="24"/>
          <w:szCs w:val="24"/>
        </w:rPr>
        <w:t>ском материале п. Первомайский в</w:t>
      </w:r>
      <w:bookmarkStart w:id="0" w:name="_GoBack"/>
      <w:bookmarkEnd w:id="0"/>
      <w:r w:rsidRPr="00724FFB">
        <w:rPr>
          <w:rFonts w:ascii="Times New Roman" w:hAnsi="Times New Roman"/>
          <w:sz w:val="24"/>
          <w:szCs w:val="24"/>
        </w:rPr>
        <w:t xml:space="preserve"> составе Генерального плана.</w:t>
      </w:r>
    </w:p>
    <w:p w:rsidR="00353AFC" w:rsidRPr="00724FFB" w:rsidRDefault="00724FFB" w:rsidP="00724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FB">
        <w:rPr>
          <w:rFonts w:ascii="Times New Roman" w:hAnsi="Times New Roman"/>
          <w:sz w:val="24"/>
          <w:szCs w:val="24"/>
        </w:rPr>
        <w:tab/>
        <w:t>По результатам публичных слушаний рекоменд</w:t>
      </w:r>
      <w:r w:rsidRPr="00724FFB">
        <w:rPr>
          <w:rFonts w:ascii="Times New Roman" w:hAnsi="Times New Roman"/>
          <w:sz w:val="24"/>
          <w:szCs w:val="24"/>
        </w:rPr>
        <w:t xml:space="preserve">овано </w:t>
      </w:r>
      <w:r w:rsidRPr="00724FFB">
        <w:rPr>
          <w:rFonts w:ascii="Times New Roman" w:hAnsi="Times New Roman"/>
          <w:sz w:val="24"/>
          <w:szCs w:val="24"/>
        </w:rPr>
        <w:t>обеспечить внесение изменений в проект Генерального плана информации о зонах санитарной охраны подземного источника питьевого и хозяйственно-бытового водоснабжения в п.Первомайский, привести в соответствие с фактическим положением объектов места разм</w:t>
      </w:r>
      <w:r w:rsidRPr="00724FFB">
        <w:rPr>
          <w:rFonts w:ascii="Times New Roman" w:hAnsi="Times New Roman"/>
          <w:sz w:val="24"/>
          <w:szCs w:val="24"/>
        </w:rPr>
        <w:t>ещения условных знаков на картографическом материале п. Первомайский с составе Генерального плана, и 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</w:t>
      </w:r>
      <w:r w:rsidRPr="00724FFB">
        <w:rPr>
          <w:rFonts w:ascii="Times New Roman" w:hAnsi="Times New Roman"/>
          <w:sz w:val="24"/>
          <w:szCs w:val="24"/>
        </w:rPr>
        <w:t>ринятия решения о направлении документов в Собрание депутатов Ртищевского муниципального района Саратовской области для утверждения.</w:t>
      </w:r>
    </w:p>
    <w:p w:rsidR="00353AFC" w:rsidRPr="00724FFB" w:rsidRDefault="00724FFB" w:rsidP="00724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FFB">
        <w:rPr>
          <w:rFonts w:ascii="Times New Roman" w:hAnsi="Times New Roman"/>
          <w:sz w:val="24"/>
          <w:szCs w:val="24"/>
        </w:rPr>
        <w:t xml:space="preserve">Заключение о результатах публичных слушаний по обсуждению проекта Генерального плана подготовлено на основании протокола </w:t>
      </w:r>
      <w:r w:rsidRPr="00724FFB">
        <w:rPr>
          <w:rFonts w:ascii="Times New Roman" w:hAnsi="Times New Roman"/>
          <w:sz w:val="24"/>
          <w:szCs w:val="24"/>
        </w:rPr>
        <w:t>проведения публичных слушаний от 22 февраля 2024 года.</w:t>
      </w:r>
    </w:p>
    <w:p w:rsidR="00353AFC" w:rsidRPr="00724FFB" w:rsidRDefault="00353AFC" w:rsidP="00724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3AFC" w:rsidRPr="00724FFB" w:rsidRDefault="00353AFC" w:rsidP="00724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3AFC" w:rsidRPr="00724FFB" w:rsidRDefault="00724FFB" w:rsidP="00724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FB">
        <w:rPr>
          <w:rFonts w:ascii="Times New Roman" w:hAnsi="Times New Roman"/>
          <w:sz w:val="24"/>
          <w:szCs w:val="24"/>
        </w:rPr>
        <w:t>Председатель рабочей группы</w:t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</w:r>
      <w:r w:rsidRPr="00724FFB">
        <w:rPr>
          <w:rFonts w:ascii="Times New Roman" w:hAnsi="Times New Roman"/>
          <w:sz w:val="24"/>
          <w:szCs w:val="24"/>
        </w:rPr>
        <w:tab/>
        <w:t>С.В. Афанасьева</w:t>
      </w:r>
    </w:p>
    <w:sectPr w:rsidR="00353AFC" w:rsidRPr="00724FFB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FC"/>
    <w:rsid w:val="00353AFC"/>
    <w:rsid w:val="0072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88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Без интервала1"/>
    <w:qFormat/>
    <w:rsid w:val="00832F88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88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Без интервала1"/>
    <w:qFormat/>
    <w:rsid w:val="00832F88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</cp:lastModifiedBy>
  <cp:revision>14</cp:revision>
  <dcterms:created xsi:type="dcterms:W3CDTF">2024-02-25T16:43:00Z</dcterms:created>
  <dcterms:modified xsi:type="dcterms:W3CDTF">2024-03-04T05:51:00Z</dcterms:modified>
  <dc:language>ru-RU</dc:language>
</cp:coreProperties>
</file>