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6E2" w:rsidRPr="006006E2" w:rsidRDefault="006006E2" w:rsidP="006006E2">
      <w:pPr>
        <w:shd w:val="clear" w:color="auto" w:fill="FFFFFF"/>
        <w:spacing w:after="300" w:line="240" w:lineRule="auto"/>
        <w:jc w:val="center"/>
        <w:outlineLvl w:val="0"/>
        <w:rPr>
          <w:rFonts w:ascii="Times New Roman" w:eastAsia="Times New Roman" w:hAnsi="Times New Roman" w:cs="Times New Roman"/>
          <w:b/>
          <w:bCs/>
          <w:kern w:val="36"/>
          <w:sz w:val="26"/>
          <w:szCs w:val="26"/>
          <w:lang w:eastAsia="ru-RU"/>
        </w:rPr>
      </w:pPr>
      <w:r w:rsidRPr="006006E2">
        <w:rPr>
          <w:rFonts w:ascii="Times New Roman" w:eastAsia="Times New Roman" w:hAnsi="Times New Roman" w:cs="Times New Roman"/>
          <w:b/>
          <w:bCs/>
          <w:kern w:val="36"/>
          <w:sz w:val="26"/>
          <w:szCs w:val="26"/>
          <w:lang w:eastAsia="ru-RU"/>
        </w:rPr>
        <w:t>Перерывов при работе за компьютером может не быть</w:t>
      </w:r>
    </w:p>
    <w:p w:rsidR="006006E2" w:rsidRPr="006006E2" w:rsidRDefault="006006E2" w:rsidP="006006E2">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proofErr w:type="spellStart"/>
      <w:r w:rsidRPr="006006E2">
        <w:rPr>
          <w:rFonts w:ascii="Times New Roman" w:eastAsia="Times New Roman" w:hAnsi="Times New Roman" w:cs="Times New Roman"/>
          <w:sz w:val="26"/>
          <w:szCs w:val="26"/>
          <w:lang w:eastAsia="ru-RU"/>
        </w:rPr>
        <w:t>Роструд</w:t>
      </w:r>
      <w:proofErr w:type="spellEnd"/>
      <w:r w:rsidRPr="006006E2">
        <w:rPr>
          <w:rFonts w:ascii="Times New Roman" w:eastAsia="Times New Roman" w:hAnsi="Times New Roman" w:cs="Times New Roman"/>
          <w:sz w:val="26"/>
          <w:szCs w:val="26"/>
          <w:lang w:eastAsia="ru-RU"/>
        </w:rPr>
        <w:t xml:space="preserve"> ответил на вопрос, заданный 13 мая 2021 года на сайте </w:t>
      </w:r>
      <w:proofErr w:type="spellStart"/>
      <w:r w:rsidRPr="006006E2">
        <w:rPr>
          <w:rFonts w:ascii="Times New Roman" w:eastAsia="Times New Roman" w:hAnsi="Times New Roman" w:cs="Times New Roman"/>
          <w:sz w:val="26"/>
          <w:szCs w:val="26"/>
          <w:lang w:eastAsia="ru-RU"/>
        </w:rPr>
        <w:t>Онлайнинспекция</w:t>
      </w:r>
      <w:proofErr w:type="gramStart"/>
      <w:r w:rsidRPr="006006E2">
        <w:rPr>
          <w:rFonts w:ascii="Times New Roman" w:eastAsia="Times New Roman" w:hAnsi="Times New Roman" w:cs="Times New Roman"/>
          <w:sz w:val="26"/>
          <w:szCs w:val="26"/>
          <w:lang w:eastAsia="ru-RU"/>
        </w:rPr>
        <w:t>.р</w:t>
      </w:r>
      <w:proofErr w:type="gramEnd"/>
      <w:r w:rsidRPr="006006E2">
        <w:rPr>
          <w:rFonts w:ascii="Times New Roman" w:eastAsia="Times New Roman" w:hAnsi="Times New Roman" w:cs="Times New Roman"/>
          <w:sz w:val="26"/>
          <w:szCs w:val="26"/>
          <w:lang w:eastAsia="ru-RU"/>
        </w:rPr>
        <w:t>ф</w:t>
      </w:r>
      <w:proofErr w:type="spellEnd"/>
      <w:r w:rsidRPr="006006E2">
        <w:rPr>
          <w:rFonts w:ascii="Times New Roman" w:eastAsia="Times New Roman" w:hAnsi="Times New Roman" w:cs="Times New Roman"/>
          <w:sz w:val="26"/>
          <w:szCs w:val="26"/>
          <w:lang w:eastAsia="ru-RU"/>
        </w:rPr>
        <w:t>, о том, сколько должно быть</w:t>
      </w:r>
      <w:hyperlink r:id="rId5" w:history="1">
        <w:r w:rsidRPr="006006E2">
          <w:rPr>
            <w:rFonts w:ascii="Times New Roman" w:eastAsia="Times New Roman" w:hAnsi="Times New Roman" w:cs="Times New Roman"/>
            <w:sz w:val="26"/>
            <w:szCs w:val="26"/>
            <w:lang w:eastAsia="ru-RU"/>
          </w:rPr>
          <w:t> перерывов в работе</w:t>
        </w:r>
      </w:hyperlink>
      <w:r w:rsidRPr="006006E2">
        <w:rPr>
          <w:rFonts w:ascii="Times New Roman" w:eastAsia="Times New Roman" w:hAnsi="Times New Roman" w:cs="Times New Roman"/>
          <w:sz w:val="26"/>
          <w:szCs w:val="26"/>
          <w:lang w:eastAsia="ru-RU"/>
        </w:rPr>
        <w:t> и через какие промежутки времени (и как они учитываются при оплате труда при пятидневке), если человек работает на компьютере в контактном центре.</w:t>
      </w:r>
    </w:p>
    <w:p w:rsidR="006006E2" w:rsidRPr="006006E2" w:rsidRDefault="006006E2" w:rsidP="006006E2">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006E2">
        <w:rPr>
          <w:rFonts w:ascii="Times New Roman" w:eastAsia="Times New Roman" w:hAnsi="Times New Roman" w:cs="Times New Roman"/>
          <w:sz w:val="26"/>
          <w:szCs w:val="26"/>
          <w:lang w:eastAsia="ru-RU"/>
        </w:rPr>
        <w:t xml:space="preserve">Ведомство указывает, что сейчас у работодателей </w:t>
      </w:r>
      <w:proofErr w:type="gramStart"/>
      <w:r w:rsidRPr="006006E2">
        <w:rPr>
          <w:rFonts w:ascii="Times New Roman" w:eastAsia="Times New Roman" w:hAnsi="Times New Roman" w:cs="Times New Roman"/>
          <w:sz w:val="26"/>
          <w:szCs w:val="26"/>
          <w:lang w:eastAsia="ru-RU"/>
        </w:rPr>
        <w:t>нет обязанности устанавливать</w:t>
      </w:r>
      <w:proofErr w:type="gramEnd"/>
      <w:r w:rsidRPr="006006E2">
        <w:rPr>
          <w:rFonts w:ascii="Times New Roman" w:eastAsia="Times New Roman" w:hAnsi="Times New Roman" w:cs="Times New Roman"/>
          <w:sz w:val="26"/>
          <w:szCs w:val="26"/>
          <w:lang w:eastAsia="ru-RU"/>
        </w:rPr>
        <w:t xml:space="preserve"> перерывы работникам, характер работы которых требует постоянного взаимодействия с компьютером. Вместе с тем, пишет </w:t>
      </w:r>
      <w:proofErr w:type="spellStart"/>
      <w:r w:rsidRPr="006006E2">
        <w:rPr>
          <w:rFonts w:ascii="Times New Roman" w:eastAsia="Times New Roman" w:hAnsi="Times New Roman" w:cs="Times New Roman"/>
          <w:sz w:val="26"/>
          <w:szCs w:val="26"/>
          <w:lang w:eastAsia="ru-RU"/>
        </w:rPr>
        <w:t>Роструд</w:t>
      </w:r>
      <w:proofErr w:type="spellEnd"/>
      <w:r w:rsidRPr="006006E2">
        <w:rPr>
          <w:rFonts w:ascii="Times New Roman" w:eastAsia="Times New Roman" w:hAnsi="Times New Roman" w:cs="Times New Roman"/>
          <w:sz w:val="26"/>
          <w:szCs w:val="26"/>
          <w:lang w:eastAsia="ru-RU"/>
        </w:rPr>
        <w:t>, работодатель может установить перерывы в правилах внутреннего трудового распорядка по результатам </w:t>
      </w:r>
      <w:proofErr w:type="spellStart"/>
      <w:r w:rsidRPr="006006E2">
        <w:rPr>
          <w:rFonts w:ascii="Times New Roman" w:eastAsia="Times New Roman" w:hAnsi="Times New Roman" w:cs="Times New Roman"/>
          <w:sz w:val="26"/>
          <w:szCs w:val="26"/>
          <w:lang w:eastAsia="ru-RU"/>
        </w:rPr>
        <w:fldChar w:fldCharType="begin"/>
      </w:r>
      <w:r w:rsidRPr="006006E2">
        <w:rPr>
          <w:rFonts w:ascii="Times New Roman" w:eastAsia="Times New Roman" w:hAnsi="Times New Roman" w:cs="Times New Roman"/>
          <w:sz w:val="26"/>
          <w:szCs w:val="26"/>
          <w:lang w:eastAsia="ru-RU"/>
        </w:rPr>
        <w:instrText xml:space="preserve"> HYPERLINK "https://spmag.ru/articles/sout-specialnaya-ocenka-usloviy-truda" </w:instrText>
      </w:r>
      <w:r w:rsidRPr="006006E2">
        <w:rPr>
          <w:rFonts w:ascii="Times New Roman" w:eastAsia="Times New Roman" w:hAnsi="Times New Roman" w:cs="Times New Roman"/>
          <w:sz w:val="26"/>
          <w:szCs w:val="26"/>
          <w:lang w:eastAsia="ru-RU"/>
        </w:rPr>
        <w:fldChar w:fldCharType="separate"/>
      </w:r>
      <w:r w:rsidRPr="006006E2">
        <w:rPr>
          <w:rFonts w:ascii="Times New Roman" w:eastAsia="Times New Roman" w:hAnsi="Times New Roman" w:cs="Times New Roman"/>
          <w:sz w:val="26"/>
          <w:szCs w:val="26"/>
          <w:lang w:eastAsia="ru-RU"/>
        </w:rPr>
        <w:t>спецоценки</w:t>
      </w:r>
      <w:proofErr w:type="spellEnd"/>
      <w:r w:rsidRPr="006006E2">
        <w:rPr>
          <w:rFonts w:ascii="Times New Roman" w:eastAsia="Times New Roman" w:hAnsi="Times New Roman" w:cs="Times New Roman"/>
          <w:sz w:val="26"/>
          <w:szCs w:val="26"/>
          <w:lang w:eastAsia="ru-RU"/>
        </w:rPr>
        <w:t xml:space="preserve"> условий труда</w:t>
      </w:r>
      <w:r w:rsidRPr="006006E2">
        <w:rPr>
          <w:rFonts w:ascii="Times New Roman" w:eastAsia="Times New Roman" w:hAnsi="Times New Roman" w:cs="Times New Roman"/>
          <w:sz w:val="26"/>
          <w:szCs w:val="26"/>
          <w:lang w:eastAsia="ru-RU"/>
        </w:rPr>
        <w:fldChar w:fldCharType="end"/>
      </w:r>
      <w:r w:rsidRPr="006006E2">
        <w:rPr>
          <w:rFonts w:ascii="Times New Roman" w:eastAsia="Times New Roman" w:hAnsi="Times New Roman" w:cs="Times New Roman"/>
          <w:sz w:val="26"/>
          <w:szCs w:val="26"/>
          <w:lang w:eastAsia="ru-RU"/>
        </w:rPr>
        <w:t>.</w:t>
      </w:r>
    </w:p>
    <w:p w:rsidR="006006E2" w:rsidRDefault="006006E2" w:rsidP="006006E2">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006E2">
        <w:rPr>
          <w:rFonts w:ascii="Times New Roman" w:eastAsia="Times New Roman" w:hAnsi="Times New Roman" w:cs="Times New Roman"/>
          <w:sz w:val="26"/>
          <w:szCs w:val="26"/>
          <w:lang w:eastAsia="ru-RU"/>
        </w:rPr>
        <w:t xml:space="preserve">Как следует из сопутствующих разъяснений ведомства, обязательны к соблюдению установленные ТК </w:t>
      </w:r>
      <w:proofErr w:type="spellStart"/>
      <w:r w:rsidRPr="006006E2">
        <w:rPr>
          <w:rFonts w:ascii="Times New Roman" w:eastAsia="Times New Roman" w:hAnsi="Times New Roman" w:cs="Times New Roman"/>
          <w:sz w:val="26"/>
          <w:szCs w:val="26"/>
          <w:lang w:eastAsia="ru-RU"/>
        </w:rPr>
        <w:t>РФ:</w:t>
      </w:r>
      <w:proofErr w:type="spellEnd"/>
    </w:p>
    <w:p w:rsidR="006006E2" w:rsidRDefault="006006E2" w:rsidP="006006E2">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 </w:t>
      </w:r>
      <w:hyperlink r:id="rId6" w:history="1">
        <w:r w:rsidRPr="006006E2">
          <w:rPr>
            <w:rFonts w:ascii="Times New Roman" w:eastAsia="Times New Roman" w:hAnsi="Times New Roman" w:cs="Times New Roman"/>
            <w:sz w:val="26"/>
            <w:szCs w:val="26"/>
            <w:lang w:eastAsia="ru-RU"/>
          </w:rPr>
          <w:t>перерыв для отдыха и питания</w:t>
        </w:r>
      </w:hyperlink>
      <w:r w:rsidRPr="006006E2">
        <w:rPr>
          <w:rFonts w:ascii="Times New Roman" w:eastAsia="Times New Roman" w:hAnsi="Times New Roman" w:cs="Times New Roman"/>
          <w:sz w:val="26"/>
          <w:szCs w:val="26"/>
          <w:lang w:eastAsia="ru-RU"/>
        </w:rPr>
        <w:t> – обед (ст. 108 ТК РФ);</w:t>
      </w:r>
    </w:p>
    <w:p w:rsidR="006006E2" w:rsidRDefault="006006E2" w:rsidP="006006E2">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 </w:t>
      </w:r>
      <w:r w:rsidRPr="006006E2">
        <w:rPr>
          <w:rFonts w:ascii="Times New Roman" w:eastAsia="Times New Roman" w:hAnsi="Times New Roman" w:cs="Times New Roman"/>
          <w:sz w:val="26"/>
          <w:szCs w:val="26"/>
          <w:lang w:eastAsia="ru-RU"/>
        </w:rPr>
        <w:t>специальные перерывы для обогревания и отдыха (ст. 109 ТК РФ);</w:t>
      </w:r>
    </w:p>
    <w:p w:rsidR="006006E2" w:rsidRPr="006006E2" w:rsidRDefault="006006E2" w:rsidP="006006E2">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 </w:t>
      </w:r>
      <w:r w:rsidRPr="006006E2">
        <w:rPr>
          <w:rFonts w:ascii="Times New Roman" w:eastAsia="Times New Roman" w:hAnsi="Times New Roman" w:cs="Times New Roman"/>
          <w:sz w:val="26"/>
          <w:szCs w:val="26"/>
          <w:lang w:eastAsia="ru-RU"/>
        </w:rPr>
        <w:t>специальные перерывы, обусловленные технологией и организацией производства и труда (ст. 109 ТК РФ).</w:t>
      </w:r>
    </w:p>
    <w:p w:rsidR="006006E2" w:rsidRPr="006006E2" w:rsidRDefault="006006E2" w:rsidP="006006E2">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006E2">
        <w:rPr>
          <w:rFonts w:ascii="Times New Roman" w:eastAsia="Times New Roman" w:hAnsi="Times New Roman" w:cs="Times New Roman"/>
          <w:sz w:val="26"/>
          <w:szCs w:val="26"/>
          <w:lang w:eastAsia="ru-RU"/>
        </w:rPr>
        <w:t>Виды этих работ и порядок предоставления перерыва устанавливаются правилами внутреннего трудового распорядка. Таким образом, как следует из рассматриваемой позиции ведомства, по общему правилу работнику, который трудится за компьютером, достаточно предоставлять только обеденный перерыв, регулируемый ст. 108 ТК РФ.</w:t>
      </w:r>
    </w:p>
    <w:p w:rsidR="00C87022" w:rsidRPr="006006E2" w:rsidRDefault="00C87022" w:rsidP="006006E2">
      <w:pPr>
        <w:spacing w:after="0" w:line="240" w:lineRule="auto"/>
        <w:rPr>
          <w:rFonts w:ascii="Times New Roman" w:hAnsi="Times New Roman" w:cs="Times New Roman"/>
          <w:sz w:val="26"/>
          <w:szCs w:val="26"/>
        </w:rPr>
      </w:pPr>
    </w:p>
    <w:sectPr w:rsidR="00C87022" w:rsidRPr="006006E2" w:rsidSect="00C870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12CA"/>
    <w:multiLevelType w:val="multilevel"/>
    <w:tmpl w:val="1B42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06E2"/>
    <w:rsid w:val="0013710E"/>
    <w:rsid w:val="003C1874"/>
    <w:rsid w:val="004B2FCB"/>
    <w:rsid w:val="00581C25"/>
    <w:rsid w:val="005F3254"/>
    <w:rsid w:val="006006E2"/>
    <w:rsid w:val="00750DD9"/>
    <w:rsid w:val="00862788"/>
    <w:rsid w:val="00957578"/>
    <w:rsid w:val="009C53F1"/>
    <w:rsid w:val="00A05112"/>
    <w:rsid w:val="00C87022"/>
    <w:rsid w:val="00D265D0"/>
    <w:rsid w:val="00DB0A0B"/>
    <w:rsid w:val="00ED5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022"/>
  </w:style>
  <w:style w:type="paragraph" w:styleId="1">
    <w:name w:val="heading 1"/>
    <w:basedOn w:val="a"/>
    <w:link w:val="10"/>
    <w:uiPriority w:val="9"/>
    <w:qFormat/>
    <w:rsid w:val="006006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06E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006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06E2"/>
    <w:rPr>
      <w:color w:val="0000FF"/>
      <w:u w:val="single"/>
    </w:rPr>
  </w:style>
</w:styles>
</file>

<file path=word/webSettings.xml><?xml version="1.0" encoding="utf-8"?>
<w:webSettings xmlns:r="http://schemas.openxmlformats.org/officeDocument/2006/relationships" xmlns:w="http://schemas.openxmlformats.org/wordprocessingml/2006/main">
  <w:divs>
    <w:div w:id="450127849">
      <w:bodyDiv w:val="1"/>
      <w:marLeft w:val="0"/>
      <w:marRight w:val="0"/>
      <w:marTop w:val="0"/>
      <w:marBottom w:val="0"/>
      <w:divBdr>
        <w:top w:val="none" w:sz="0" w:space="0" w:color="auto"/>
        <w:left w:val="none" w:sz="0" w:space="0" w:color="auto"/>
        <w:bottom w:val="none" w:sz="0" w:space="0" w:color="auto"/>
        <w:right w:val="none" w:sz="0" w:space="0" w:color="auto"/>
      </w:divBdr>
    </w:div>
    <w:div w:id="101071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mag.ru/articles/pereryvy-dlya-otdyha-i-pitaniya" TargetMode="External"/><Relationship Id="rId5" Type="http://schemas.openxmlformats.org/officeDocument/2006/relationships/hyperlink" Target="https://spmag.ru/articles/pereryv-v-rabote-po-trudovomu-kodeks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dcterms:created xsi:type="dcterms:W3CDTF">2021-06-10T09:32:00Z</dcterms:created>
  <dcterms:modified xsi:type="dcterms:W3CDTF">2021-06-10T09:32:00Z</dcterms:modified>
</cp:coreProperties>
</file>