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F7" w:rsidRDefault="006B67F7" w:rsidP="006B67F7">
      <w:pPr>
        <w:pStyle w:val="a3"/>
        <w:spacing w:before="1332" w:line="-300" w:lineRule="auto"/>
        <w:jc w:val="center"/>
        <w:rPr>
          <w:rFonts w:ascii="Times New Roman" w:hAnsi="Times New Roman"/>
          <w:color w:val="000000"/>
          <w:spacing w:val="2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746760" cy="922020"/>
            <wp:effectExtent l="0" t="0" r="0" b="0"/>
            <wp:docPr id="1" name="Рисунок 1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7F7" w:rsidRDefault="006B67F7" w:rsidP="006B67F7">
      <w:pPr>
        <w:pStyle w:val="a3"/>
        <w:spacing w:line="252" w:lineRule="auto"/>
        <w:jc w:val="center"/>
        <w:rPr>
          <w:rFonts w:ascii="Times New Roman" w:hAnsi="Times New Roman"/>
          <w:b/>
          <w:color w:val="000000"/>
          <w:spacing w:val="20"/>
          <w:sz w:val="25"/>
          <w:szCs w:val="25"/>
        </w:rPr>
      </w:pPr>
      <w:r>
        <w:rPr>
          <w:rFonts w:ascii="Times New Roman" w:hAnsi="Times New Roman"/>
          <w:b/>
          <w:color w:val="000000"/>
          <w:spacing w:val="20"/>
          <w:sz w:val="25"/>
          <w:szCs w:val="25"/>
        </w:rPr>
        <w:t>СОБРАНИЕ</w:t>
      </w:r>
    </w:p>
    <w:p w:rsidR="006B67F7" w:rsidRDefault="006B67F7" w:rsidP="006B67F7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5"/>
          <w:szCs w:val="25"/>
        </w:rPr>
      </w:pPr>
      <w:r>
        <w:rPr>
          <w:rFonts w:ascii="Times New Roman" w:hAnsi="Times New Roman"/>
          <w:b/>
          <w:color w:val="000000"/>
          <w:spacing w:val="24"/>
          <w:sz w:val="25"/>
          <w:szCs w:val="25"/>
        </w:rPr>
        <w:t>ДЕПУТАТОВ РТИЩЕВСКОГО МУНИЦИПАЛЬНОГО РАЙОНА САРАТОВСКОЙ ОБЛАСТИ</w:t>
      </w:r>
    </w:p>
    <w:p w:rsidR="006B67F7" w:rsidRDefault="006B67F7" w:rsidP="006B67F7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143510</wp:posOffset>
                </wp:positionV>
                <wp:extent cx="5761355" cy="635"/>
                <wp:effectExtent l="6985" t="8890" r="1333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.3pt" to="453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69215</wp:posOffset>
                </wp:positionV>
                <wp:extent cx="5760720" cy="2540"/>
                <wp:effectExtent l="16510" t="22225" r="23495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45pt" to="453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" o:allowincell="f" strokeweight="2.5pt"/>
            </w:pict>
          </mc:Fallback>
        </mc:AlternateContent>
      </w:r>
    </w:p>
    <w:p w:rsidR="006B67F7" w:rsidRDefault="006B67F7" w:rsidP="006B67F7">
      <w:pPr>
        <w:pStyle w:val="a3"/>
        <w:jc w:val="center"/>
        <w:rPr>
          <w:rFonts w:ascii="Times New Roman" w:hAnsi="Times New Roman"/>
          <w:b/>
          <w:color w:val="000000"/>
          <w:spacing w:val="40"/>
          <w:sz w:val="25"/>
          <w:szCs w:val="25"/>
        </w:rPr>
      </w:pPr>
      <w:r>
        <w:rPr>
          <w:rFonts w:ascii="Times New Roman" w:hAnsi="Times New Roman"/>
          <w:b/>
          <w:color w:val="000000"/>
          <w:spacing w:val="40"/>
          <w:sz w:val="25"/>
          <w:szCs w:val="25"/>
        </w:rPr>
        <w:t xml:space="preserve">РЕШЕНИЕ </w:t>
      </w:r>
    </w:p>
    <w:p w:rsidR="006B67F7" w:rsidRDefault="006B67F7" w:rsidP="006B67F7">
      <w:pPr>
        <w:pStyle w:val="a3"/>
        <w:jc w:val="both"/>
        <w:rPr>
          <w:rFonts w:ascii="Times New Roman" w:hAnsi="Times New Roman"/>
          <w:b/>
          <w:color w:val="000000"/>
          <w:sz w:val="14"/>
        </w:rPr>
      </w:pPr>
    </w:p>
    <w:p w:rsidR="006B67F7" w:rsidRDefault="006B67F7" w:rsidP="006B67F7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r w:rsidR="000908F1">
        <w:rPr>
          <w:rFonts w:ascii="Times New Roman" w:hAnsi="Times New Roman"/>
          <w:b/>
          <w:color w:val="000000"/>
          <w:sz w:val="24"/>
          <w:szCs w:val="24"/>
        </w:rPr>
        <w:t>23 ноября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 2017 года № </w:t>
      </w:r>
      <w:r w:rsidR="000908F1">
        <w:rPr>
          <w:rFonts w:ascii="Times New Roman" w:hAnsi="Times New Roman"/>
          <w:b/>
          <w:color w:val="000000"/>
          <w:sz w:val="24"/>
          <w:szCs w:val="24"/>
        </w:rPr>
        <w:t>24-147</w:t>
      </w:r>
    </w:p>
    <w:p w:rsidR="006B67F7" w:rsidRDefault="006B67F7" w:rsidP="006B67F7">
      <w:pPr>
        <w:rPr>
          <w:b/>
          <w:bCs/>
          <w:sz w:val="25"/>
          <w:szCs w:val="25"/>
        </w:rPr>
      </w:pPr>
    </w:p>
    <w:p w:rsidR="0082183A" w:rsidRDefault="006B67F7" w:rsidP="006B67F7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Об обращении администрации </w:t>
      </w:r>
    </w:p>
    <w:p w:rsidR="006B67F7" w:rsidRDefault="006B67F7" w:rsidP="006B67F7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Ртищевского муниципального района</w:t>
      </w:r>
    </w:p>
    <w:p w:rsidR="006B67F7" w:rsidRDefault="006B67F7" w:rsidP="006B67F7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по вопросу выделения денежных средств</w:t>
      </w:r>
    </w:p>
    <w:p w:rsidR="006B67F7" w:rsidRDefault="006B67F7" w:rsidP="006B67F7">
      <w:pPr>
        <w:rPr>
          <w:b/>
          <w:sz w:val="25"/>
          <w:szCs w:val="25"/>
        </w:rPr>
      </w:pPr>
    </w:p>
    <w:p w:rsidR="006B67F7" w:rsidRDefault="006B67F7" w:rsidP="006B67F7">
      <w:pPr>
        <w:jc w:val="both"/>
        <w:rPr>
          <w:sz w:val="26"/>
          <w:szCs w:val="26"/>
        </w:rPr>
      </w:pPr>
    </w:p>
    <w:p w:rsidR="006B67F7" w:rsidRDefault="006B67F7" w:rsidP="006B67F7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Рассмотрев </w:t>
      </w:r>
      <w:proofErr w:type="gramStart"/>
      <w:r>
        <w:rPr>
          <w:sz w:val="26"/>
          <w:szCs w:val="26"/>
        </w:rPr>
        <w:t xml:space="preserve">обращение </w:t>
      </w:r>
      <w:r>
        <w:rPr>
          <w:bCs/>
          <w:sz w:val="26"/>
          <w:szCs w:val="26"/>
        </w:rPr>
        <w:t>администрации Ртищевского муниципального района</w:t>
      </w:r>
      <w:r>
        <w:rPr>
          <w:sz w:val="26"/>
          <w:szCs w:val="26"/>
        </w:rPr>
        <w:t xml:space="preserve"> от </w:t>
      </w:r>
      <w:r w:rsidR="0082183A">
        <w:rPr>
          <w:sz w:val="26"/>
          <w:szCs w:val="26"/>
        </w:rPr>
        <w:t>14.11.2017</w:t>
      </w:r>
      <w:r>
        <w:rPr>
          <w:sz w:val="26"/>
          <w:szCs w:val="26"/>
        </w:rPr>
        <w:t xml:space="preserve"> года № </w:t>
      </w:r>
      <w:r w:rsidR="0082183A">
        <w:rPr>
          <w:sz w:val="26"/>
          <w:szCs w:val="26"/>
        </w:rPr>
        <w:t>01-23/3337</w:t>
      </w:r>
      <w:r>
        <w:rPr>
          <w:sz w:val="26"/>
          <w:szCs w:val="26"/>
        </w:rPr>
        <w:t xml:space="preserve"> по вопросу выделения денежных средств и руководствуясь</w:t>
      </w:r>
      <w:proofErr w:type="gramEnd"/>
      <w:r>
        <w:rPr>
          <w:sz w:val="26"/>
          <w:szCs w:val="26"/>
        </w:rPr>
        <w:t xml:space="preserve"> статьей 21 Устава Ртищевского муниципального района, Собрание депутатов Ртищевского муниципального района</w:t>
      </w:r>
    </w:p>
    <w:p w:rsidR="006B67F7" w:rsidRDefault="006B67F7" w:rsidP="006B67F7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РЕШИЛО:</w:t>
      </w:r>
    </w:p>
    <w:p w:rsidR="006B67F7" w:rsidRDefault="006B67F7" w:rsidP="006B67F7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Ввиду отсутствия дополнительных источников финансирования в бюджете Ртищевского муниципального района на 2017 год отказать в выделении денежных сре</w:t>
      </w:r>
      <w:proofErr w:type="gramStart"/>
      <w:r>
        <w:rPr>
          <w:sz w:val="26"/>
          <w:szCs w:val="26"/>
        </w:rPr>
        <w:t>дств в с</w:t>
      </w:r>
      <w:proofErr w:type="gramEnd"/>
      <w:r>
        <w:rPr>
          <w:sz w:val="26"/>
          <w:szCs w:val="26"/>
        </w:rPr>
        <w:t xml:space="preserve">умме </w:t>
      </w:r>
      <w:r w:rsidR="0082183A">
        <w:rPr>
          <w:sz w:val="26"/>
          <w:szCs w:val="26"/>
        </w:rPr>
        <w:t>3 200 00</w:t>
      </w:r>
      <w:r>
        <w:rPr>
          <w:sz w:val="26"/>
          <w:szCs w:val="26"/>
        </w:rPr>
        <w:t xml:space="preserve"> (</w:t>
      </w:r>
      <w:r w:rsidR="0082183A">
        <w:rPr>
          <w:sz w:val="26"/>
          <w:szCs w:val="26"/>
        </w:rPr>
        <w:t>три миллиона двести тысяч</w:t>
      </w:r>
      <w:r>
        <w:rPr>
          <w:sz w:val="26"/>
          <w:szCs w:val="26"/>
        </w:rPr>
        <w:t xml:space="preserve">) рублей </w:t>
      </w:r>
      <w:r w:rsidR="0082183A">
        <w:rPr>
          <w:sz w:val="26"/>
          <w:szCs w:val="26"/>
        </w:rPr>
        <w:t>для бурения новой скважины в селе Шило - Голицыно</w:t>
      </w:r>
      <w:r>
        <w:rPr>
          <w:sz w:val="26"/>
          <w:szCs w:val="26"/>
        </w:rPr>
        <w:t>.</w:t>
      </w:r>
    </w:p>
    <w:p w:rsidR="006B67F7" w:rsidRDefault="006B67F7" w:rsidP="006B67F7">
      <w:pPr>
        <w:ind w:firstLine="72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>
        <w:rPr>
          <w:bCs/>
          <w:sz w:val="26"/>
          <w:szCs w:val="26"/>
        </w:rPr>
        <w:t xml:space="preserve"> Рекомендовать администрации Ртищевского муниципального района повторно обратиться в Собрание депутатов Ртищевского муниципального района по вопросу </w:t>
      </w:r>
      <w:r>
        <w:rPr>
          <w:sz w:val="26"/>
          <w:szCs w:val="26"/>
        </w:rPr>
        <w:t>выделения денежных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и формировании бюджета на 2018 год.</w:t>
      </w:r>
    </w:p>
    <w:p w:rsidR="006B67F7" w:rsidRDefault="006B67F7" w:rsidP="006B67F7">
      <w:pPr>
        <w:ind w:right="-365"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Настоящее решение вступает в силу со дня его принятия.</w:t>
      </w:r>
    </w:p>
    <w:p w:rsidR="006B67F7" w:rsidRDefault="006B67F7" w:rsidP="006B67F7">
      <w:pPr>
        <w:pStyle w:val="a3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color w:val="000000"/>
        </w:rPr>
        <w:t>4.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</w:rPr>
        <w:t>Контроль за</w:t>
      </w:r>
      <w:proofErr w:type="gramEnd"/>
      <w:r>
        <w:rPr>
          <w:rFonts w:ascii="Times New Roman" w:hAnsi="Times New Roman"/>
          <w:bCs/>
          <w:color w:val="000000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</w:t>
      </w:r>
      <w:r>
        <w:rPr>
          <w:rFonts w:ascii="Times New Roman" w:hAnsi="Times New Roman"/>
          <w:color w:val="000000"/>
        </w:rPr>
        <w:t xml:space="preserve"> бюджетно-финансовой политике, экономическому развитию, инвестициям и агропромышленному комплексу  района.</w:t>
      </w:r>
    </w:p>
    <w:p w:rsidR="006B67F7" w:rsidRDefault="006B67F7" w:rsidP="006B67F7">
      <w:pPr>
        <w:ind w:right="-365" w:firstLine="540"/>
        <w:jc w:val="both"/>
        <w:rPr>
          <w:color w:val="333333"/>
          <w:sz w:val="26"/>
          <w:szCs w:val="26"/>
        </w:rPr>
      </w:pPr>
    </w:p>
    <w:p w:rsidR="006B67F7" w:rsidRDefault="006B67F7" w:rsidP="006B67F7">
      <w:pPr>
        <w:ind w:firstLine="540"/>
        <w:jc w:val="both"/>
        <w:rPr>
          <w:sz w:val="26"/>
          <w:szCs w:val="26"/>
        </w:rPr>
      </w:pPr>
    </w:p>
    <w:p w:rsidR="006B67F7" w:rsidRPr="006B67F7" w:rsidRDefault="006B67F7" w:rsidP="006B67F7">
      <w:pPr>
        <w:jc w:val="both"/>
        <w:rPr>
          <w:b/>
          <w:color w:val="000000"/>
          <w:sz w:val="28"/>
          <w:szCs w:val="28"/>
        </w:rPr>
      </w:pPr>
      <w:r w:rsidRPr="006B67F7">
        <w:rPr>
          <w:b/>
          <w:color w:val="000000"/>
          <w:sz w:val="28"/>
          <w:szCs w:val="28"/>
        </w:rPr>
        <w:t>Председатель Собрания депутатов</w:t>
      </w:r>
    </w:p>
    <w:p w:rsidR="006B67F7" w:rsidRDefault="006B67F7" w:rsidP="006B67F7">
      <w:pPr>
        <w:jc w:val="both"/>
        <w:rPr>
          <w:b/>
          <w:color w:val="000000"/>
          <w:sz w:val="28"/>
          <w:szCs w:val="28"/>
        </w:rPr>
      </w:pPr>
      <w:r w:rsidRPr="006B67F7">
        <w:rPr>
          <w:b/>
          <w:color w:val="000000"/>
          <w:sz w:val="28"/>
          <w:szCs w:val="28"/>
        </w:rPr>
        <w:t>Ртищевского муниципального района</w:t>
      </w:r>
      <w:r w:rsidRPr="006B67F7">
        <w:rPr>
          <w:b/>
          <w:color w:val="000000"/>
          <w:sz w:val="28"/>
          <w:szCs w:val="28"/>
        </w:rPr>
        <w:tab/>
      </w:r>
      <w:r w:rsidRPr="006B67F7">
        <w:rPr>
          <w:b/>
          <w:color w:val="000000"/>
          <w:sz w:val="28"/>
          <w:szCs w:val="28"/>
        </w:rPr>
        <w:tab/>
      </w:r>
      <w:r w:rsidRPr="006B67F7">
        <w:rPr>
          <w:b/>
          <w:color w:val="000000"/>
          <w:sz w:val="28"/>
          <w:szCs w:val="28"/>
        </w:rPr>
        <w:tab/>
      </w:r>
      <w:r w:rsidRPr="006B67F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</w:t>
      </w:r>
      <w:r w:rsidRPr="006B67F7">
        <w:rPr>
          <w:b/>
          <w:color w:val="000000"/>
          <w:sz w:val="28"/>
          <w:szCs w:val="28"/>
        </w:rPr>
        <w:t>Н.А. Агишева</w:t>
      </w:r>
    </w:p>
    <w:p w:rsidR="0082183A" w:rsidRDefault="0082183A" w:rsidP="006B67F7">
      <w:pPr>
        <w:jc w:val="both"/>
        <w:rPr>
          <w:b/>
          <w:color w:val="000000"/>
          <w:sz w:val="28"/>
          <w:szCs w:val="28"/>
        </w:rPr>
      </w:pPr>
    </w:p>
    <w:p w:rsidR="0082183A" w:rsidRPr="0082183A" w:rsidRDefault="0082183A" w:rsidP="0082183A">
      <w:pPr>
        <w:jc w:val="both"/>
        <w:rPr>
          <w:b/>
          <w:sz w:val="26"/>
          <w:szCs w:val="28"/>
        </w:rPr>
      </w:pPr>
      <w:r w:rsidRPr="0082183A">
        <w:rPr>
          <w:b/>
          <w:sz w:val="26"/>
          <w:szCs w:val="28"/>
        </w:rPr>
        <w:t xml:space="preserve">Глава </w:t>
      </w:r>
    </w:p>
    <w:p w:rsidR="0082183A" w:rsidRPr="0082183A" w:rsidRDefault="0082183A" w:rsidP="0082183A">
      <w:pPr>
        <w:jc w:val="both"/>
        <w:rPr>
          <w:b/>
          <w:sz w:val="26"/>
          <w:szCs w:val="26"/>
        </w:rPr>
      </w:pPr>
      <w:r w:rsidRPr="0082183A">
        <w:rPr>
          <w:b/>
          <w:sz w:val="26"/>
          <w:szCs w:val="28"/>
        </w:rPr>
        <w:t xml:space="preserve">Ртищевского </w:t>
      </w:r>
      <w:r w:rsidRPr="0082183A">
        <w:rPr>
          <w:b/>
          <w:sz w:val="26"/>
          <w:szCs w:val="26"/>
        </w:rPr>
        <w:t>му</w:t>
      </w:r>
      <w:r>
        <w:rPr>
          <w:b/>
          <w:sz w:val="26"/>
          <w:szCs w:val="26"/>
        </w:rPr>
        <w:t>ниципального района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С.В. Макогон</w:t>
      </w:r>
    </w:p>
    <w:p w:rsidR="006B67F7" w:rsidRDefault="006B67F7" w:rsidP="006B67F7">
      <w:pPr>
        <w:jc w:val="both"/>
        <w:rPr>
          <w:b/>
          <w:color w:val="000000"/>
          <w:sz w:val="28"/>
          <w:szCs w:val="28"/>
        </w:rPr>
      </w:pPr>
    </w:p>
    <w:p w:rsidR="00873973" w:rsidRDefault="00873973"/>
    <w:sectPr w:rsidR="0087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03"/>
    <w:rsid w:val="000908F1"/>
    <w:rsid w:val="00586703"/>
    <w:rsid w:val="006B67F7"/>
    <w:rsid w:val="0082183A"/>
    <w:rsid w:val="0087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6B67F7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customStyle="1" w:styleId="a4">
    <w:name w:val="??????? ??????????"/>
    <w:basedOn w:val="a3"/>
    <w:rsid w:val="006B67F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67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7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6B67F7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customStyle="1" w:styleId="a4">
    <w:name w:val="??????? ??????????"/>
    <w:basedOn w:val="a3"/>
    <w:rsid w:val="006B67F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67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7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2017-11-24T04:43:00Z</cp:lastPrinted>
  <dcterms:created xsi:type="dcterms:W3CDTF">2017-09-28T10:50:00Z</dcterms:created>
  <dcterms:modified xsi:type="dcterms:W3CDTF">2017-11-24T04:43:00Z</dcterms:modified>
</cp:coreProperties>
</file>