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31" w:rsidRPr="00F43631" w:rsidRDefault="00F43631" w:rsidP="00F43631">
      <w:pPr>
        <w:shd w:val="clear" w:color="auto" w:fill="FFFFFF"/>
        <w:spacing w:after="300" w:line="240" w:lineRule="auto"/>
        <w:jc w:val="center"/>
        <w:outlineLvl w:val="0"/>
        <w:rPr>
          <w:rFonts w:ascii="Times New Roman" w:eastAsia="Times New Roman" w:hAnsi="Times New Roman" w:cs="Times New Roman"/>
          <w:b/>
          <w:bCs/>
          <w:kern w:val="36"/>
          <w:sz w:val="26"/>
          <w:szCs w:val="26"/>
          <w:lang w:eastAsia="ru-RU"/>
        </w:rPr>
      </w:pPr>
      <w:r w:rsidRPr="00F43631">
        <w:rPr>
          <w:rFonts w:ascii="Times New Roman" w:eastAsia="Times New Roman" w:hAnsi="Times New Roman" w:cs="Times New Roman"/>
          <w:b/>
          <w:bCs/>
          <w:kern w:val="36"/>
          <w:sz w:val="26"/>
          <w:szCs w:val="26"/>
          <w:lang w:eastAsia="ru-RU"/>
        </w:rPr>
        <w:t>Работодатель не вправе уполномочить постороннее лицо наказывать работников</w:t>
      </w:r>
    </w:p>
    <w:p w:rsidR="00F43631" w:rsidRDefault="00F43631" w:rsidP="00F43631">
      <w:pPr>
        <w:pStyle w:val="a3"/>
        <w:shd w:val="clear" w:color="auto" w:fill="FFFFFF"/>
        <w:spacing w:before="0" w:beforeAutospacing="0" w:after="0" w:afterAutospacing="0"/>
        <w:ind w:firstLine="708"/>
        <w:jc w:val="both"/>
        <w:rPr>
          <w:sz w:val="26"/>
          <w:szCs w:val="26"/>
        </w:rPr>
      </w:pPr>
      <w:r w:rsidRPr="00F43631">
        <w:rPr>
          <w:sz w:val="26"/>
          <w:szCs w:val="26"/>
        </w:rPr>
        <w:t>Работодатель уполномочил на основании доверенности физическое лицо подписывать распоряжения о наложении </w:t>
      </w:r>
      <w:hyperlink r:id="rId5" w:history="1">
        <w:r w:rsidRPr="00F43631">
          <w:rPr>
            <w:rStyle w:val="a4"/>
            <w:color w:val="auto"/>
            <w:sz w:val="26"/>
            <w:szCs w:val="26"/>
            <w:u w:val="none"/>
          </w:rPr>
          <w:t>дисциплинарных взысканий</w:t>
        </w:r>
      </w:hyperlink>
      <w:r w:rsidRPr="00F43631">
        <w:rPr>
          <w:sz w:val="26"/>
          <w:szCs w:val="26"/>
        </w:rPr>
        <w:t xml:space="preserve"> на работников. Должно ли это лицо состоять в трудовых отношениях с работодателем или для наказания работников достаточно наличия </w:t>
      </w:r>
      <w:proofErr w:type="spellStart"/>
      <w:r w:rsidRPr="00F43631">
        <w:rPr>
          <w:sz w:val="26"/>
          <w:szCs w:val="26"/>
        </w:rPr>
        <w:t>доверенности?</w:t>
      </w:r>
      <w:proofErr w:type="spellEnd"/>
    </w:p>
    <w:p w:rsidR="00F43631" w:rsidRDefault="00F43631" w:rsidP="00F43631">
      <w:pPr>
        <w:pStyle w:val="a3"/>
        <w:shd w:val="clear" w:color="auto" w:fill="FFFFFF"/>
        <w:spacing w:before="0" w:beforeAutospacing="0" w:after="0" w:afterAutospacing="0"/>
        <w:ind w:firstLine="708"/>
        <w:jc w:val="both"/>
        <w:rPr>
          <w:sz w:val="26"/>
          <w:szCs w:val="26"/>
        </w:rPr>
      </w:pPr>
      <w:proofErr w:type="spellStart"/>
      <w:r w:rsidRPr="00F43631">
        <w:rPr>
          <w:sz w:val="26"/>
          <w:szCs w:val="26"/>
        </w:rPr>
        <w:t>Роструд</w:t>
      </w:r>
      <w:proofErr w:type="spellEnd"/>
      <w:r w:rsidRPr="00F43631">
        <w:rPr>
          <w:sz w:val="26"/>
          <w:szCs w:val="26"/>
        </w:rPr>
        <w:t xml:space="preserve"> в апрельском обзоре ответов на вопросы, опубликованном на портале </w:t>
      </w:r>
      <w:proofErr w:type="spellStart"/>
      <w:r w:rsidRPr="00F43631">
        <w:rPr>
          <w:sz w:val="26"/>
          <w:szCs w:val="26"/>
        </w:rPr>
        <w:t>Онлайнинспекция</w:t>
      </w:r>
      <w:proofErr w:type="gramStart"/>
      <w:r w:rsidRPr="00F43631">
        <w:rPr>
          <w:sz w:val="26"/>
          <w:szCs w:val="26"/>
        </w:rPr>
        <w:t>.р</w:t>
      </w:r>
      <w:proofErr w:type="gramEnd"/>
      <w:r w:rsidRPr="00F43631">
        <w:rPr>
          <w:sz w:val="26"/>
          <w:szCs w:val="26"/>
        </w:rPr>
        <w:t>ф</w:t>
      </w:r>
      <w:proofErr w:type="spellEnd"/>
      <w:r w:rsidRPr="00F43631">
        <w:rPr>
          <w:sz w:val="26"/>
          <w:szCs w:val="26"/>
        </w:rPr>
        <w:t>, сообщил, что законодательством не предусмотрена возможность применения к работникам дисциплинарных взысканий сторонними лицами. Поэтому уполномоченное лицо должно состоять с работодателем в трудовых отношениях.</w:t>
      </w:r>
    </w:p>
    <w:p w:rsidR="00F43631" w:rsidRPr="00F43631" w:rsidRDefault="00F43631" w:rsidP="00F43631">
      <w:pPr>
        <w:pStyle w:val="a3"/>
        <w:shd w:val="clear" w:color="auto" w:fill="FFFFFF"/>
        <w:spacing w:before="0" w:beforeAutospacing="0" w:after="0" w:afterAutospacing="0"/>
        <w:ind w:firstLine="708"/>
        <w:jc w:val="both"/>
        <w:rPr>
          <w:sz w:val="26"/>
          <w:szCs w:val="26"/>
        </w:rPr>
      </w:pPr>
      <w:r w:rsidRPr="00F43631">
        <w:rPr>
          <w:sz w:val="26"/>
          <w:szCs w:val="26"/>
        </w:rPr>
        <w:t>Специалисты ведомства указали на статью 192 ТК РФ, согласно которой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43631" w:rsidRPr="00F43631" w:rsidRDefault="00F43631" w:rsidP="00F43631">
      <w:pPr>
        <w:pStyle w:val="a3"/>
        <w:numPr>
          <w:ilvl w:val="0"/>
          <w:numId w:val="1"/>
        </w:numPr>
        <w:shd w:val="clear" w:color="auto" w:fill="FFFFFF"/>
        <w:spacing w:before="0" w:beforeAutospacing="0" w:after="0" w:afterAutospacing="0"/>
        <w:jc w:val="both"/>
        <w:rPr>
          <w:sz w:val="26"/>
          <w:szCs w:val="26"/>
        </w:rPr>
      </w:pPr>
      <w:r w:rsidRPr="00F43631">
        <w:rPr>
          <w:sz w:val="26"/>
          <w:szCs w:val="26"/>
        </w:rPr>
        <w:t>замечание;</w:t>
      </w:r>
    </w:p>
    <w:p w:rsidR="00F43631" w:rsidRPr="00F43631" w:rsidRDefault="00F43631" w:rsidP="00F43631">
      <w:pPr>
        <w:pStyle w:val="a3"/>
        <w:numPr>
          <w:ilvl w:val="0"/>
          <w:numId w:val="1"/>
        </w:numPr>
        <w:shd w:val="clear" w:color="auto" w:fill="FFFFFF"/>
        <w:spacing w:before="0" w:beforeAutospacing="0" w:after="0" w:afterAutospacing="0"/>
        <w:jc w:val="both"/>
        <w:rPr>
          <w:sz w:val="26"/>
          <w:szCs w:val="26"/>
        </w:rPr>
      </w:pPr>
      <w:r w:rsidRPr="00F43631">
        <w:rPr>
          <w:sz w:val="26"/>
          <w:szCs w:val="26"/>
        </w:rPr>
        <w:t>выговор;</w:t>
      </w:r>
    </w:p>
    <w:p w:rsidR="00F43631" w:rsidRPr="00F43631" w:rsidRDefault="00F43631" w:rsidP="00F43631">
      <w:pPr>
        <w:pStyle w:val="a3"/>
        <w:numPr>
          <w:ilvl w:val="0"/>
          <w:numId w:val="1"/>
        </w:numPr>
        <w:shd w:val="clear" w:color="auto" w:fill="FFFFFF"/>
        <w:spacing w:before="0" w:beforeAutospacing="0" w:after="0" w:afterAutospacing="0"/>
        <w:jc w:val="both"/>
        <w:rPr>
          <w:sz w:val="26"/>
          <w:szCs w:val="26"/>
        </w:rPr>
      </w:pPr>
      <w:r w:rsidRPr="00F43631">
        <w:rPr>
          <w:sz w:val="26"/>
          <w:szCs w:val="26"/>
        </w:rPr>
        <w:t>увольнение по соответствующим основаниям.</w:t>
      </w:r>
    </w:p>
    <w:p w:rsidR="00C87022" w:rsidRDefault="00C87022"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Default="00F43631" w:rsidP="00F43631">
      <w:pPr>
        <w:jc w:val="both"/>
        <w:rPr>
          <w:rFonts w:ascii="Times New Roman" w:hAnsi="Times New Roman" w:cs="Times New Roman"/>
          <w:sz w:val="26"/>
          <w:szCs w:val="26"/>
        </w:rPr>
      </w:pPr>
    </w:p>
    <w:p w:rsidR="00F43631" w:rsidRPr="00F43631" w:rsidRDefault="00F43631" w:rsidP="00F43631">
      <w:pPr>
        <w:jc w:val="both"/>
        <w:rPr>
          <w:rFonts w:ascii="Times New Roman" w:hAnsi="Times New Roman" w:cs="Times New Roman"/>
          <w:b/>
          <w:sz w:val="26"/>
          <w:szCs w:val="26"/>
        </w:rPr>
      </w:pPr>
      <w:r>
        <w:rPr>
          <w:rFonts w:ascii="Times New Roman" w:hAnsi="Times New Roman" w:cs="Times New Roman"/>
          <w:b/>
          <w:sz w:val="26"/>
          <w:szCs w:val="26"/>
        </w:rPr>
        <w:t>По информации газеты «Современный предприниматель»</w:t>
      </w:r>
    </w:p>
    <w:sectPr w:rsidR="00F43631" w:rsidRPr="00F43631" w:rsidSect="00C870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1021"/>
    <w:multiLevelType w:val="multilevel"/>
    <w:tmpl w:val="21FA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631"/>
    <w:rsid w:val="000473DD"/>
    <w:rsid w:val="00C87022"/>
    <w:rsid w:val="00ED5CD7"/>
    <w:rsid w:val="00F43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22"/>
  </w:style>
  <w:style w:type="paragraph" w:styleId="1">
    <w:name w:val="heading 1"/>
    <w:basedOn w:val="a"/>
    <w:link w:val="10"/>
    <w:uiPriority w:val="9"/>
    <w:qFormat/>
    <w:rsid w:val="00F436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6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4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3631"/>
    <w:rPr>
      <w:color w:val="0000FF"/>
      <w:u w:val="single"/>
    </w:rPr>
  </w:style>
</w:styles>
</file>

<file path=word/webSettings.xml><?xml version="1.0" encoding="utf-8"?>
<w:webSettings xmlns:r="http://schemas.openxmlformats.org/officeDocument/2006/relationships" xmlns:w="http://schemas.openxmlformats.org/wordprocessingml/2006/main">
  <w:divs>
    <w:div w:id="546182329">
      <w:bodyDiv w:val="1"/>
      <w:marLeft w:val="0"/>
      <w:marRight w:val="0"/>
      <w:marTop w:val="0"/>
      <w:marBottom w:val="0"/>
      <w:divBdr>
        <w:top w:val="none" w:sz="0" w:space="0" w:color="auto"/>
        <w:left w:val="none" w:sz="0" w:space="0" w:color="auto"/>
        <w:bottom w:val="none" w:sz="0" w:space="0" w:color="auto"/>
        <w:right w:val="none" w:sz="0" w:space="0" w:color="auto"/>
      </w:divBdr>
    </w:div>
    <w:div w:id="14492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mag.ru/articles/disciplinarnaya-otvetstvennost-rabotnikov-ponyatie-i-vi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2</cp:revision>
  <dcterms:created xsi:type="dcterms:W3CDTF">2019-05-22T05:29:00Z</dcterms:created>
  <dcterms:modified xsi:type="dcterms:W3CDTF">2019-05-22T05:29:00Z</dcterms:modified>
</cp:coreProperties>
</file>