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FC" w:rsidRPr="00465E7D" w:rsidRDefault="005D40FC" w:rsidP="00E10C66">
      <w:pPr>
        <w:ind w:left="4956" w:firstLine="708"/>
        <w:jc w:val="both"/>
        <w:rPr>
          <w:rStyle w:val="13"/>
          <w:color w:val="FFFFFF"/>
          <w:szCs w:val="26"/>
        </w:rPr>
      </w:pPr>
    </w:p>
    <w:p w:rsidR="005D40FC" w:rsidRPr="00465E7D" w:rsidRDefault="005D40FC" w:rsidP="00A51407">
      <w:pPr>
        <w:tabs>
          <w:tab w:val="left" w:pos="7088"/>
        </w:tabs>
        <w:rPr>
          <w:color w:val="FFFFFF"/>
        </w:rPr>
      </w:pPr>
      <w:r w:rsidRPr="00465E7D">
        <w:rPr>
          <w:color w:val="FFFFFF"/>
        </w:rPr>
        <w:t xml:space="preserve">                                 ПОСТАНОВЛЕНИЕ (ПРОЕКТ)</w:t>
      </w:r>
    </w:p>
    <w:p w:rsidR="005D40FC" w:rsidRPr="00465E7D" w:rsidRDefault="005D40FC" w:rsidP="00A51407">
      <w:pPr>
        <w:tabs>
          <w:tab w:val="left" w:pos="7088"/>
        </w:tabs>
        <w:rPr>
          <w:color w:val="FFFFFF"/>
        </w:rPr>
      </w:pPr>
    </w:p>
    <w:p w:rsidR="005D40FC" w:rsidRPr="00465E7D" w:rsidRDefault="005D40FC" w:rsidP="00A51407">
      <w:pPr>
        <w:pStyle w:val="Header"/>
        <w:tabs>
          <w:tab w:val="left" w:pos="708"/>
        </w:tabs>
        <w:spacing w:before="80" w:line="288" w:lineRule="auto"/>
        <w:rPr>
          <w:b/>
          <w:color w:val="FFFFFF"/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88.85pt;margin-top:12.45pt;width:120.75pt;height:6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" o:allowincell="f" strokecolor="white">
            <v:textbox>
              <w:txbxContent>
                <w:p w:rsidR="005D40FC" w:rsidRDefault="005D40FC" w:rsidP="00A51407"/>
              </w:txbxContent>
            </v:textbox>
          </v:shape>
        </w:pict>
      </w:r>
    </w:p>
    <w:p w:rsidR="005D40FC" w:rsidRPr="00465E7D" w:rsidRDefault="005D40FC" w:rsidP="00A51407">
      <w:pPr>
        <w:pStyle w:val="Header"/>
        <w:tabs>
          <w:tab w:val="left" w:pos="708"/>
        </w:tabs>
        <w:spacing w:before="80" w:line="288" w:lineRule="auto"/>
        <w:rPr>
          <w:b/>
          <w:color w:val="FFFFFF"/>
          <w:sz w:val="26"/>
          <w:szCs w:val="26"/>
        </w:rPr>
      </w:pPr>
    </w:p>
    <w:p w:rsidR="005D40FC" w:rsidRPr="00465E7D" w:rsidRDefault="005D40FC" w:rsidP="00A51407">
      <w:pPr>
        <w:framePr w:w="3453" w:h="361" w:hSpace="180" w:wrap="around" w:vAnchor="page" w:hAnchor="page" w:x="1666" w:y="2296"/>
        <w:tabs>
          <w:tab w:val="left" w:pos="1985"/>
        </w:tabs>
        <w:rPr>
          <w:color w:val="FFFFFF"/>
          <w:sz w:val="2"/>
        </w:rPr>
      </w:pPr>
      <w:r w:rsidRPr="00465E7D">
        <w:rPr>
          <w:color w:val="FFFFFF"/>
          <w:sz w:val="2"/>
        </w:rPr>
        <w:t>О</w:t>
      </w:r>
    </w:p>
    <w:p w:rsidR="005D40FC" w:rsidRPr="00465E7D" w:rsidRDefault="005D40FC" w:rsidP="00A51407">
      <w:pPr>
        <w:framePr w:w="3453" w:h="361" w:hSpace="180" w:wrap="around" w:vAnchor="page" w:hAnchor="page" w:x="1666" w:y="2296"/>
        <w:tabs>
          <w:tab w:val="left" w:pos="1985"/>
        </w:tabs>
        <w:rPr>
          <w:color w:val="FFFFFF"/>
          <w:sz w:val="2"/>
        </w:rPr>
      </w:pPr>
    </w:p>
    <w:p w:rsidR="005D40FC" w:rsidRPr="00465E7D" w:rsidRDefault="005D40FC" w:rsidP="00A51407">
      <w:pPr>
        <w:framePr w:w="3453" w:h="361" w:hSpace="180" w:wrap="around" w:vAnchor="page" w:hAnchor="page" w:x="1666" w:y="2296"/>
        <w:tabs>
          <w:tab w:val="left" w:pos="1985"/>
        </w:tabs>
        <w:rPr>
          <w:color w:val="FFFFFF"/>
          <w:sz w:val="2"/>
        </w:rPr>
      </w:pPr>
    </w:p>
    <w:p w:rsidR="005D40FC" w:rsidRPr="00465E7D" w:rsidRDefault="005D40FC" w:rsidP="00A51407">
      <w:pPr>
        <w:framePr w:w="3453" w:h="361" w:hSpace="180" w:wrap="around" w:vAnchor="page" w:hAnchor="page" w:x="1666" w:y="2296"/>
        <w:tabs>
          <w:tab w:val="left" w:pos="1985"/>
        </w:tabs>
        <w:jc w:val="both"/>
        <w:rPr>
          <w:b/>
          <w:color w:val="FFFFFF"/>
          <w:sz w:val="26"/>
          <w:szCs w:val="26"/>
        </w:rPr>
      </w:pPr>
      <w:r w:rsidRPr="00465E7D">
        <w:rPr>
          <w:b/>
          <w:color w:val="FFFFFF"/>
          <w:sz w:val="26"/>
          <w:szCs w:val="26"/>
        </w:rPr>
        <w:t>От ______ 2021 года №____</w:t>
      </w:r>
    </w:p>
    <w:p w:rsidR="005D40FC" w:rsidRPr="00465E7D" w:rsidRDefault="005D40FC" w:rsidP="00A51407">
      <w:pPr>
        <w:framePr w:w="3453" w:h="361" w:hSpace="180" w:wrap="around" w:vAnchor="page" w:hAnchor="page" w:x="1666" w:y="2296"/>
        <w:tabs>
          <w:tab w:val="left" w:pos="1985"/>
        </w:tabs>
        <w:jc w:val="both"/>
        <w:rPr>
          <w:color w:val="FFFFFF"/>
          <w:sz w:val="26"/>
          <w:szCs w:val="26"/>
        </w:rPr>
      </w:pPr>
    </w:p>
    <w:p w:rsidR="005D40FC" w:rsidRPr="00465E7D" w:rsidRDefault="005D40FC" w:rsidP="00A51407">
      <w:pPr>
        <w:pStyle w:val="Header"/>
        <w:tabs>
          <w:tab w:val="left" w:pos="708"/>
        </w:tabs>
        <w:spacing w:before="80" w:line="288" w:lineRule="auto"/>
        <w:rPr>
          <w:b/>
          <w:color w:val="FFFFFF"/>
          <w:sz w:val="26"/>
          <w:szCs w:val="26"/>
        </w:rPr>
      </w:pPr>
      <w:r w:rsidRPr="00465E7D">
        <w:rPr>
          <w:b/>
          <w:color w:val="FFFFFF"/>
          <w:sz w:val="26"/>
          <w:szCs w:val="26"/>
        </w:rPr>
        <w:t xml:space="preserve">О внесении изменений </w:t>
      </w:r>
    </w:p>
    <w:p w:rsidR="005D40FC" w:rsidRPr="00465E7D" w:rsidRDefault="005D40FC" w:rsidP="00A51407">
      <w:pPr>
        <w:jc w:val="both"/>
        <w:rPr>
          <w:b/>
          <w:color w:val="FFFFFF"/>
          <w:sz w:val="26"/>
          <w:szCs w:val="26"/>
        </w:rPr>
      </w:pPr>
      <w:r w:rsidRPr="00465E7D">
        <w:rPr>
          <w:b/>
          <w:color w:val="FFFFFF"/>
          <w:sz w:val="26"/>
          <w:szCs w:val="26"/>
        </w:rPr>
        <w:t>в постановление администрации</w:t>
      </w:r>
    </w:p>
    <w:p w:rsidR="005D40FC" w:rsidRPr="00465E7D" w:rsidRDefault="005D40FC" w:rsidP="00A51407">
      <w:pPr>
        <w:jc w:val="both"/>
        <w:rPr>
          <w:b/>
          <w:color w:val="FFFFFF"/>
          <w:sz w:val="26"/>
          <w:szCs w:val="26"/>
        </w:rPr>
      </w:pPr>
      <w:r w:rsidRPr="00465E7D">
        <w:rPr>
          <w:b/>
          <w:color w:val="FFFFFF"/>
          <w:sz w:val="26"/>
          <w:szCs w:val="26"/>
        </w:rPr>
        <w:t>Ртищевского муниципального района</w:t>
      </w:r>
    </w:p>
    <w:p w:rsidR="005D40FC" w:rsidRPr="00465E7D" w:rsidRDefault="005D40FC" w:rsidP="00A51407">
      <w:pPr>
        <w:jc w:val="both"/>
        <w:rPr>
          <w:b/>
          <w:color w:val="FFFFFF"/>
          <w:sz w:val="26"/>
          <w:szCs w:val="26"/>
        </w:rPr>
      </w:pPr>
      <w:r w:rsidRPr="00465E7D">
        <w:rPr>
          <w:b/>
          <w:color w:val="FFFFFF"/>
          <w:sz w:val="26"/>
          <w:szCs w:val="26"/>
        </w:rPr>
        <w:t xml:space="preserve">от 29.03.2018 года №347  </w:t>
      </w:r>
    </w:p>
    <w:p w:rsidR="005D40FC" w:rsidRPr="00465E7D" w:rsidRDefault="005D40FC" w:rsidP="00A51407">
      <w:pPr>
        <w:jc w:val="both"/>
        <w:rPr>
          <w:color w:val="FFFFFF"/>
          <w:sz w:val="26"/>
          <w:szCs w:val="26"/>
        </w:rPr>
      </w:pPr>
    </w:p>
    <w:p w:rsidR="005D40FC" w:rsidRPr="00465E7D" w:rsidRDefault="005D40FC" w:rsidP="00642955">
      <w:pPr>
        <w:tabs>
          <w:tab w:val="left" w:pos="720"/>
          <w:tab w:val="left" w:pos="9072"/>
        </w:tabs>
        <w:jc w:val="both"/>
        <w:rPr>
          <w:color w:val="FFFFFF"/>
          <w:sz w:val="26"/>
          <w:szCs w:val="26"/>
        </w:rPr>
      </w:pPr>
      <w:r w:rsidRPr="00465E7D">
        <w:rPr>
          <w:color w:val="FFFFFF"/>
          <w:sz w:val="26"/>
          <w:szCs w:val="26"/>
        </w:rPr>
        <w:tab/>
        <w:t>На основании Устава Ртищевского муниципального района администрация Ртищевского муниципального района ПОСТАНОВЛЯЕТ:</w:t>
      </w:r>
    </w:p>
    <w:p w:rsidR="005D40FC" w:rsidRPr="00465E7D" w:rsidRDefault="005D40FC" w:rsidP="00642955">
      <w:pPr>
        <w:tabs>
          <w:tab w:val="left" w:pos="720"/>
          <w:tab w:val="left" w:pos="9072"/>
        </w:tabs>
        <w:jc w:val="both"/>
        <w:rPr>
          <w:color w:val="FFFFFF"/>
          <w:sz w:val="26"/>
          <w:szCs w:val="26"/>
        </w:rPr>
      </w:pPr>
    </w:p>
    <w:p w:rsidR="005D40FC" w:rsidRPr="00465E7D" w:rsidRDefault="005D40FC" w:rsidP="001D1BEC">
      <w:pPr>
        <w:tabs>
          <w:tab w:val="left" w:pos="720"/>
          <w:tab w:val="left" w:pos="9072"/>
        </w:tabs>
        <w:jc w:val="both"/>
        <w:rPr>
          <w:color w:val="FFFFFF"/>
          <w:sz w:val="26"/>
          <w:szCs w:val="26"/>
        </w:rPr>
      </w:pPr>
      <w:r w:rsidRPr="00465E7D">
        <w:rPr>
          <w:color w:val="FFFFFF"/>
          <w:sz w:val="26"/>
          <w:szCs w:val="26"/>
        </w:rPr>
        <w:t>1. Внести в приложение к постановлению администрации Ртищевского муниципального района от 29.03.2018 года № 347 «Об утверждении муниципальной программы «Формирование комфортной городской среды на территории муниципального образования город Ртищево на 2018-2022 годы»» следующие изменения и дополнения:</w:t>
      </w:r>
    </w:p>
    <w:p w:rsidR="005D40FC" w:rsidRPr="00465E7D" w:rsidRDefault="005D40FC" w:rsidP="00642955">
      <w:pPr>
        <w:tabs>
          <w:tab w:val="left" w:pos="720"/>
          <w:tab w:val="left" w:pos="9072"/>
        </w:tabs>
        <w:jc w:val="both"/>
        <w:rPr>
          <w:color w:val="FFFFFF"/>
          <w:sz w:val="26"/>
          <w:szCs w:val="26"/>
        </w:rPr>
      </w:pPr>
    </w:p>
    <w:p w:rsidR="005D40FC" w:rsidRPr="00465E7D" w:rsidRDefault="005D40FC" w:rsidP="00642955">
      <w:pPr>
        <w:suppressAutoHyphens/>
        <w:jc w:val="both"/>
        <w:outlineLvl w:val="3"/>
        <w:rPr>
          <w:color w:val="FFFFFF"/>
          <w:sz w:val="26"/>
          <w:szCs w:val="26"/>
        </w:rPr>
      </w:pPr>
      <w:r w:rsidRPr="00465E7D">
        <w:rPr>
          <w:color w:val="FFFFFF"/>
          <w:sz w:val="26"/>
          <w:szCs w:val="26"/>
        </w:rPr>
        <w:t>1.1. Изложить Приложение к постановлению администрации Ртищевского муниципального района от 29.03.2018 года № 347 в новой редакции согласно Приложению к настоящему Постановлению.</w:t>
      </w:r>
    </w:p>
    <w:p w:rsidR="005D40FC" w:rsidRPr="00465E7D" w:rsidRDefault="005D40FC" w:rsidP="00642955">
      <w:pPr>
        <w:suppressAutoHyphens/>
        <w:jc w:val="both"/>
        <w:outlineLvl w:val="3"/>
        <w:rPr>
          <w:color w:val="FFFFFF"/>
          <w:sz w:val="26"/>
          <w:szCs w:val="26"/>
        </w:rPr>
      </w:pPr>
    </w:p>
    <w:p w:rsidR="005D40FC" w:rsidRPr="00465E7D" w:rsidRDefault="005D40FC" w:rsidP="00642955">
      <w:pPr>
        <w:pStyle w:val="BodyText"/>
        <w:jc w:val="both"/>
        <w:rPr>
          <w:color w:val="FFFFFF"/>
          <w:sz w:val="26"/>
          <w:szCs w:val="26"/>
        </w:rPr>
      </w:pPr>
      <w:r w:rsidRPr="00465E7D">
        <w:rPr>
          <w:color w:val="FFFFFF"/>
          <w:sz w:val="26"/>
          <w:szCs w:val="26"/>
        </w:rPr>
        <w:t xml:space="preserve">2. Настоящее постановление опубликовать в газете «Перекресток России» и разместить на официальном сайте администрации Ртищевского муниципального района в информационно-телекоммуникационной сети «Интернет» </w:t>
      </w:r>
      <w:r w:rsidRPr="00465E7D">
        <w:rPr>
          <w:color w:val="FFFFFF"/>
          <w:sz w:val="26"/>
          <w:szCs w:val="26"/>
          <w:lang w:val="en-US"/>
        </w:rPr>
        <w:t>www</w:t>
      </w:r>
      <w:r w:rsidRPr="00465E7D">
        <w:rPr>
          <w:color w:val="FFFFFF"/>
          <w:sz w:val="26"/>
          <w:szCs w:val="26"/>
        </w:rPr>
        <w:t>.</w:t>
      </w:r>
      <w:r w:rsidRPr="00465E7D">
        <w:rPr>
          <w:color w:val="FFFFFF"/>
          <w:sz w:val="26"/>
          <w:szCs w:val="26"/>
          <w:lang w:val="en-US"/>
        </w:rPr>
        <w:t>rtishevo</w:t>
      </w:r>
      <w:r w:rsidRPr="00465E7D">
        <w:rPr>
          <w:color w:val="FFFFFF"/>
          <w:sz w:val="26"/>
          <w:szCs w:val="26"/>
        </w:rPr>
        <w:t>.</w:t>
      </w:r>
      <w:r w:rsidRPr="00465E7D">
        <w:rPr>
          <w:color w:val="FFFFFF"/>
          <w:sz w:val="26"/>
          <w:szCs w:val="26"/>
          <w:lang w:val="en-US"/>
        </w:rPr>
        <w:t>sarmo</w:t>
      </w:r>
      <w:r w:rsidRPr="00465E7D">
        <w:rPr>
          <w:color w:val="FFFFFF"/>
          <w:sz w:val="26"/>
          <w:szCs w:val="26"/>
        </w:rPr>
        <w:t>.</w:t>
      </w:r>
      <w:r w:rsidRPr="00465E7D">
        <w:rPr>
          <w:color w:val="FFFFFF"/>
          <w:sz w:val="26"/>
          <w:szCs w:val="26"/>
          <w:lang w:val="en-US"/>
        </w:rPr>
        <w:t>ru</w:t>
      </w:r>
      <w:r w:rsidRPr="00465E7D">
        <w:rPr>
          <w:color w:val="FFFFFF"/>
          <w:sz w:val="26"/>
          <w:szCs w:val="26"/>
        </w:rPr>
        <w:t xml:space="preserve">. </w:t>
      </w:r>
    </w:p>
    <w:p w:rsidR="005D40FC" w:rsidRPr="00465E7D" w:rsidRDefault="005D40FC" w:rsidP="00642955">
      <w:pPr>
        <w:pStyle w:val="WW-"/>
        <w:tabs>
          <w:tab w:val="clear" w:pos="709"/>
        </w:tabs>
        <w:spacing w:after="0" w:line="100" w:lineRule="atLeast"/>
        <w:jc w:val="both"/>
        <w:rPr>
          <w:rFonts w:ascii="Times New Roman" w:hAnsi="Times New Roman"/>
          <w:color w:val="FFFFFF"/>
          <w:sz w:val="26"/>
          <w:szCs w:val="26"/>
        </w:rPr>
      </w:pPr>
      <w:r w:rsidRPr="00465E7D">
        <w:rPr>
          <w:rFonts w:ascii="Times New Roman" w:hAnsi="Times New Roman"/>
          <w:color w:val="FFFFFF"/>
          <w:sz w:val="26"/>
          <w:szCs w:val="26"/>
        </w:rPr>
        <w:t>3. Контроль за исполнением настоящего постановления возложить на заместителя главы администрации по промышленности, транспорту, ЖКХ и сельскому хозяйству Ртищевского муниципального района Мызникова К.Ю.</w:t>
      </w:r>
    </w:p>
    <w:p w:rsidR="005D40FC" w:rsidRPr="00465E7D" w:rsidRDefault="005D40FC" w:rsidP="00642955">
      <w:pPr>
        <w:pStyle w:val="a"/>
        <w:tabs>
          <w:tab w:val="left" w:pos="708"/>
        </w:tabs>
        <w:spacing w:before="0" w:after="0"/>
        <w:rPr>
          <w:b w:val="0"/>
          <w:bCs/>
          <w:color w:val="FFFFFF"/>
          <w:sz w:val="26"/>
          <w:szCs w:val="26"/>
        </w:rPr>
      </w:pPr>
    </w:p>
    <w:p w:rsidR="005D40FC" w:rsidRPr="00465E7D" w:rsidRDefault="005D40FC" w:rsidP="00642955">
      <w:pPr>
        <w:pStyle w:val="a"/>
        <w:tabs>
          <w:tab w:val="left" w:pos="708"/>
        </w:tabs>
        <w:spacing w:before="0" w:after="0"/>
        <w:rPr>
          <w:color w:val="FFFFFF"/>
          <w:sz w:val="26"/>
          <w:szCs w:val="26"/>
        </w:rPr>
      </w:pPr>
      <w:r w:rsidRPr="00465E7D">
        <w:rPr>
          <w:b w:val="0"/>
          <w:color w:val="FFFFFF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5D40FC" w:rsidRPr="00465E7D" w:rsidRDefault="005D40FC" w:rsidP="00642955">
      <w:pPr>
        <w:jc w:val="both"/>
        <w:rPr>
          <w:color w:val="FFFFFF"/>
          <w:sz w:val="26"/>
          <w:szCs w:val="26"/>
        </w:rPr>
      </w:pPr>
    </w:p>
    <w:p w:rsidR="005D40FC" w:rsidRPr="00465E7D" w:rsidRDefault="005D40FC" w:rsidP="00642955">
      <w:pPr>
        <w:jc w:val="both"/>
        <w:rPr>
          <w:color w:val="FFFFFF"/>
          <w:sz w:val="26"/>
          <w:szCs w:val="26"/>
        </w:rPr>
      </w:pPr>
    </w:p>
    <w:p w:rsidR="005D40FC" w:rsidRPr="00465E7D" w:rsidRDefault="005D40FC" w:rsidP="00642955">
      <w:pPr>
        <w:jc w:val="both"/>
        <w:rPr>
          <w:b/>
          <w:bCs/>
          <w:color w:val="FFFFFF"/>
          <w:sz w:val="26"/>
          <w:szCs w:val="26"/>
        </w:rPr>
      </w:pPr>
      <w:r w:rsidRPr="00465E7D">
        <w:rPr>
          <w:b/>
          <w:bCs/>
          <w:color w:val="FFFFFF"/>
          <w:sz w:val="26"/>
          <w:szCs w:val="26"/>
        </w:rPr>
        <w:t>И.о главы Ртищевского</w:t>
      </w:r>
    </w:p>
    <w:p w:rsidR="005D40FC" w:rsidRPr="00465E7D" w:rsidRDefault="005D40FC" w:rsidP="00642955">
      <w:pPr>
        <w:jc w:val="both"/>
        <w:rPr>
          <w:color w:val="FFFFFF"/>
          <w:sz w:val="26"/>
          <w:szCs w:val="26"/>
        </w:rPr>
      </w:pPr>
      <w:r w:rsidRPr="00465E7D">
        <w:rPr>
          <w:b/>
          <w:bCs/>
          <w:color w:val="FFFFFF"/>
          <w:sz w:val="26"/>
          <w:szCs w:val="26"/>
        </w:rPr>
        <w:t>муниципального района</w:t>
      </w:r>
      <w:r w:rsidRPr="00465E7D">
        <w:rPr>
          <w:b/>
          <w:bCs/>
          <w:color w:val="FFFFFF"/>
          <w:sz w:val="26"/>
          <w:szCs w:val="26"/>
        </w:rPr>
        <w:tab/>
      </w:r>
      <w:r w:rsidRPr="00465E7D">
        <w:rPr>
          <w:b/>
          <w:bCs/>
          <w:color w:val="FFFFFF"/>
          <w:sz w:val="26"/>
          <w:szCs w:val="26"/>
        </w:rPr>
        <w:tab/>
      </w:r>
      <w:r w:rsidRPr="00465E7D">
        <w:rPr>
          <w:b/>
          <w:bCs/>
          <w:color w:val="FFFFFF"/>
          <w:sz w:val="26"/>
          <w:szCs w:val="26"/>
        </w:rPr>
        <w:tab/>
      </w:r>
      <w:r w:rsidRPr="00465E7D">
        <w:rPr>
          <w:b/>
          <w:bCs/>
          <w:color w:val="FFFFFF"/>
          <w:sz w:val="26"/>
          <w:szCs w:val="26"/>
        </w:rPr>
        <w:tab/>
        <w:t xml:space="preserve">                           А.В. Жуковский</w:t>
      </w:r>
    </w:p>
    <w:p w:rsidR="005D40FC" w:rsidRPr="00465E7D" w:rsidRDefault="005D40FC" w:rsidP="00642955">
      <w:pPr>
        <w:jc w:val="both"/>
        <w:rPr>
          <w:color w:val="FFFFFF"/>
          <w:sz w:val="20"/>
          <w:u w:val="single"/>
        </w:rPr>
      </w:pPr>
      <w:r w:rsidRPr="00465E7D">
        <w:rPr>
          <w:color w:val="FFFFFF"/>
          <w:sz w:val="20"/>
          <w:u w:val="single"/>
        </w:rPr>
        <w:t>Сога</w:t>
      </w:r>
    </w:p>
    <w:p w:rsidR="005D40FC" w:rsidRPr="00465E7D" w:rsidRDefault="005D40FC" w:rsidP="00642955">
      <w:pPr>
        <w:jc w:val="both"/>
        <w:rPr>
          <w:color w:val="FFFFFF"/>
          <w:sz w:val="20"/>
        </w:rPr>
      </w:pPr>
      <w:r w:rsidRPr="00465E7D">
        <w:rPr>
          <w:color w:val="FFFFFF"/>
          <w:sz w:val="20"/>
          <w:u w:val="single"/>
        </w:rPr>
        <w:t>сован</w:t>
      </w:r>
      <w:r w:rsidRPr="00465E7D">
        <w:rPr>
          <w:color w:val="FFFFFF"/>
          <w:sz w:val="20"/>
        </w:rPr>
        <w:t xml:space="preserve">Оел кадровой и правовой работы </w:t>
      </w:r>
      <w:r w:rsidRPr="00465E7D">
        <w:rPr>
          <w:color w:val="FFFFFF"/>
          <w:sz w:val="20"/>
        </w:rPr>
        <w:tab/>
      </w:r>
      <w:r w:rsidRPr="00465E7D">
        <w:rPr>
          <w:color w:val="FFFFFF"/>
          <w:sz w:val="20"/>
        </w:rPr>
        <w:tab/>
      </w:r>
      <w:r w:rsidRPr="00465E7D">
        <w:rPr>
          <w:color w:val="FFFFFF"/>
          <w:sz w:val="20"/>
        </w:rPr>
        <w:tab/>
      </w:r>
      <w:r w:rsidRPr="00465E7D">
        <w:rPr>
          <w:color w:val="FFFFFF"/>
          <w:sz w:val="20"/>
        </w:rPr>
        <w:tab/>
      </w:r>
      <w:r w:rsidRPr="00465E7D">
        <w:rPr>
          <w:color w:val="FFFFFF"/>
          <w:sz w:val="20"/>
        </w:rPr>
        <w:tab/>
      </w:r>
    </w:p>
    <w:p w:rsidR="005D40FC" w:rsidRPr="00465E7D" w:rsidRDefault="005D40FC" w:rsidP="00642955">
      <w:pPr>
        <w:autoSpaceDE w:val="0"/>
        <w:autoSpaceDN w:val="0"/>
        <w:adjustRightInd w:val="0"/>
        <w:jc w:val="both"/>
        <w:rPr>
          <w:color w:val="FFFFFF"/>
          <w:sz w:val="20"/>
        </w:rPr>
      </w:pPr>
      <w:r w:rsidRPr="00465E7D">
        <w:rPr>
          <w:color w:val="FFFFFF"/>
          <w:sz w:val="20"/>
        </w:rPr>
        <w:t>Финансовое управление</w:t>
      </w:r>
    </w:p>
    <w:p w:rsidR="005D40FC" w:rsidRPr="00465E7D" w:rsidRDefault="005D40FC" w:rsidP="00642955">
      <w:pPr>
        <w:jc w:val="both"/>
        <w:rPr>
          <w:color w:val="FFFFFF"/>
          <w:sz w:val="20"/>
          <w:u w:val="single"/>
        </w:rPr>
      </w:pPr>
      <w:r w:rsidRPr="00465E7D">
        <w:rPr>
          <w:color w:val="FFFFFF"/>
          <w:sz w:val="20"/>
          <w:u w:val="single"/>
        </w:rPr>
        <w:t>Согласовано:</w:t>
      </w:r>
    </w:p>
    <w:p w:rsidR="005D40FC" w:rsidRPr="00465E7D" w:rsidRDefault="005D40FC" w:rsidP="00642955">
      <w:pPr>
        <w:jc w:val="both"/>
        <w:rPr>
          <w:color w:val="FFFFFF"/>
          <w:sz w:val="20"/>
        </w:rPr>
      </w:pPr>
      <w:r w:rsidRPr="00465E7D">
        <w:rPr>
          <w:color w:val="FFFFFF"/>
          <w:sz w:val="20"/>
        </w:rPr>
        <w:t xml:space="preserve">Отдел кадровой и правовой работы </w:t>
      </w:r>
      <w:r w:rsidRPr="00465E7D">
        <w:rPr>
          <w:color w:val="FFFFFF"/>
          <w:sz w:val="20"/>
        </w:rPr>
        <w:tab/>
      </w:r>
      <w:r w:rsidRPr="00465E7D">
        <w:rPr>
          <w:color w:val="FFFFFF"/>
          <w:sz w:val="20"/>
        </w:rPr>
        <w:tab/>
      </w:r>
      <w:r w:rsidRPr="00465E7D">
        <w:rPr>
          <w:color w:val="FFFFFF"/>
          <w:sz w:val="20"/>
        </w:rPr>
        <w:tab/>
      </w:r>
      <w:r w:rsidRPr="00465E7D">
        <w:rPr>
          <w:color w:val="FFFFFF"/>
          <w:sz w:val="20"/>
        </w:rPr>
        <w:tab/>
      </w:r>
      <w:r w:rsidRPr="00465E7D">
        <w:rPr>
          <w:color w:val="FFFFFF"/>
          <w:sz w:val="20"/>
        </w:rPr>
        <w:tab/>
      </w:r>
    </w:p>
    <w:p w:rsidR="005D40FC" w:rsidRPr="00465E7D" w:rsidRDefault="005D40FC" w:rsidP="00642955">
      <w:pPr>
        <w:autoSpaceDE w:val="0"/>
        <w:autoSpaceDN w:val="0"/>
        <w:adjustRightInd w:val="0"/>
        <w:jc w:val="both"/>
        <w:rPr>
          <w:color w:val="FFFFFF"/>
          <w:sz w:val="20"/>
        </w:rPr>
      </w:pPr>
      <w:r w:rsidRPr="00465E7D">
        <w:rPr>
          <w:color w:val="FFFFFF"/>
          <w:sz w:val="20"/>
        </w:rPr>
        <w:t>Отдел экономики и инвестиционной политики</w:t>
      </w:r>
    </w:p>
    <w:p w:rsidR="005D40FC" w:rsidRPr="00465E7D" w:rsidRDefault="005D40FC" w:rsidP="00642955">
      <w:pPr>
        <w:autoSpaceDE w:val="0"/>
        <w:autoSpaceDN w:val="0"/>
        <w:adjustRightInd w:val="0"/>
        <w:jc w:val="both"/>
        <w:rPr>
          <w:color w:val="FFFFFF"/>
          <w:sz w:val="22"/>
          <w:szCs w:val="22"/>
        </w:rPr>
      </w:pPr>
    </w:p>
    <w:p w:rsidR="005D40FC" w:rsidRPr="00465E7D" w:rsidRDefault="005D40FC" w:rsidP="00642955">
      <w:pPr>
        <w:jc w:val="both"/>
        <w:rPr>
          <w:color w:val="FFFFFF"/>
          <w:sz w:val="16"/>
          <w:szCs w:val="16"/>
        </w:rPr>
      </w:pPr>
      <w:r w:rsidRPr="00465E7D">
        <w:rPr>
          <w:color w:val="FFFFFF"/>
          <w:sz w:val="16"/>
          <w:szCs w:val="16"/>
          <w:u w:val="single"/>
        </w:rPr>
        <w:t>Реестр рассылки:</w:t>
      </w:r>
      <w:r w:rsidRPr="00465E7D">
        <w:rPr>
          <w:color w:val="FFFFFF"/>
          <w:sz w:val="16"/>
          <w:szCs w:val="16"/>
        </w:rPr>
        <w:t xml:space="preserve">  Отдел по благоустройству -2 экз.; Отдел по организационной работе, информации и общественным отношениям -     1 экз.; Отдел экономики и инвестиционной политики -1 экз.; Финансовое управление -1 экз.; Газета «Перекрёсток России» - 1 экз.,   МУЦБ – 1 экз.</w:t>
      </w:r>
    </w:p>
    <w:p w:rsidR="005D40FC" w:rsidRPr="00465E7D" w:rsidRDefault="005D40FC" w:rsidP="00642955">
      <w:pPr>
        <w:jc w:val="both"/>
        <w:rPr>
          <w:color w:val="FFFFFF"/>
          <w:sz w:val="16"/>
          <w:szCs w:val="16"/>
        </w:rPr>
      </w:pPr>
    </w:p>
    <w:p w:rsidR="005D40FC" w:rsidRPr="00465E7D" w:rsidRDefault="005D40FC" w:rsidP="00642955">
      <w:pPr>
        <w:jc w:val="both"/>
        <w:rPr>
          <w:color w:val="FFFFFF"/>
          <w:sz w:val="16"/>
          <w:szCs w:val="16"/>
        </w:rPr>
      </w:pPr>
    </w:p>
    <w:p w:rsidR="005D40FC" w:rsidRPr="00465E7D" w:rsidRDefault="005D40FC" w:rsidP="00642955">
      <w:pPr>
        <w:jc w:val="both"/>
        <w:rPr>
          <w:color w:val="FFFFFF"/>
          <w:sz w:val="16"/>
          <w:szCs w:val="16"/>
        </w:rPr>
      </w:pPr>
      <w:r w:rsidRPr="00465E7D">
        <w:rPr>
          <w:color w:val="FFFFFF"/>
          <w:sz w:val="16"/>
          <w:szCs w:val="16"/>
        </w:rPr>
        <w:t>Исп: Метелкина А.А.</w:t>
      </w:r>
    </w:p>
    <w:p w:rsidR="005D40FC" w:rsidRPr="00465E7D" w:rsidRDefault="005D40FC" w:rsidP="00642955">
      <w:pPr>
        <w:jc w:val="both"/>
        <w:rPr>
          <w:color w:val="FFFFFF"/>
          <w:sz w:val="16"/>
          <w:szCs w:val="16"/>
        </w:rPr>
      </w:pPr>
      <w:r w:rsidRPr="00465E7D">
        <w:rPr>
          <w:color w:val="FFFFFF"/>
          <w:sz w:val="16"/>
          <w:szCs w:val="16"/>
        </w:rPr>
        <w:t>4-58-20</w:t>
      </w:r>
    </w:p>
    <w:p w:rsidR="005D40FC" w:rsidRPr="00465E7D" w:rsidRDefault="005D40FC" w:rsidP="00642955">
      <w:pPr>
        <w:tabs>
          <w:tab w:val="left" w:pos="720"/>
          <w:tab w:val="left" w:pos="9072"/>
        </w:tabs>
        <w:jc w:val="both"/>
        <w:rPr>
          <w:bCs/>
          <w:color w:val="000000"/>
          <w:sz w:val="26"/>
          <w:szCs w:val="26"/>
        </w:rPr>
      </w:pPr>
      <w:r w:rsidRPr="00465E7D">
        <w:rPr>
          <w:rStyle w:val="13"/>
          <w:color w:val="000000"/>
          <w:szCs w:val="26"/>
        </w:rPr>
        <w:t xml:space="preserve">                                                                            Приложение </w:t>
      </w:r>
    </w:p>
    <w:p w:rsidR="005D40FC" w:rsidRPr="00465E7D" w:rsidRDefault="005D40FC" w:rsidP="00426C23">
      <w:pPr>
        <w:autoSpaceDE w:val="0"/>
        <w:autoSpaceDN w:val="0"/>
        <w:adjustRightInd w:val="0"/>
        <w:ind w:left="4956"/>
        <w:jc w:val="both"/>
        <w:outlineLvl w:val="0"/>
        <w:rPr>
          <w:bCs/>
          <w:color w:val="000000"/>
          <w:sz w:val="26"/>
          <w:szCs w:val="26"/>
        </w:rPr>
      </w:pPr>
      <w:r w:rsidRPr="00465E7D">
        <w:rPr>
          <w:bCs/>
          <w:color w:val="000000"/>
          <w:sz w:val="26"/>
          <w:szCs w:val="26"/>
        </w:rPr>
        <w:t xml:space="preserve">к постановлению администрации </w:t>
      </w:r>
    </w:p>
    <w:p w:rsidR="005D40FC" w:rsidRPr="00465E7D" w:rsidRDefault="005D40FC" w:rsidP="00426C23">
      <w:pPr>
        <w:autoSpaceDE w:val="0"/>
        <w:autoSpaceDN w:val="0"/>
        <w:adjustRightInd w:val="0"/>
        <w:ind w:left="4956"/>
        <w:jc w:val="both"/>
        <w:outlineLvl w:val="0"/>
        <w:rPr>
          <w:bCs/>
          <w:color w:val="000000"/>
          <w:sz w:val="26"/>
          <w:szCs w:val="26"/>
        </w:rPr>
      </w:pPr>
      <w:r w:rsidRPr="00465E7D">
        <w:rPr>
          <w:bCs/>
          <w:color w:val="000000"/>
          <w:sz w:val="26"/>
          <w:szCs w:val="26"/>
        </w:rPr>
        <w:t>Ртищевского муниципального района</w:t>
      </w:r>
    </w:p>
    <w:p w:rsidR="005D40FC" w:rsidRPr="00465E7D" w:rsidRDefault="005D40FC" w:rsidP="00426C23">
      <w:pPr>
        <w:autoSpaceDE w:val="0"/>
        <w:autoSpaceDN w:val="0"/>
        <w:adjustRightInd w:val="0"/>
        <w:ind w:left="4956"/>
        <w:jc w:val="both"/>
        <w:outlineLvl w:val="0"/>
        <w:rPr>
          <w:bCs/>
          <w:color w:val="000000"/>
          <w:sz w:val="26"/>
          <w:szCs w:val="26"/>
        </w:rPr>
      </w:pPr>
      <w:r w:rsidRPr="00465E7D">
        <w:rPr>
          <w:snapToGrid w:val="0"/>
          <w:color w:val="000000"/>
          <w:sz w:val="26"/>
          <w:szCs w:val="26"/>
        </w:rPr>
        <w:t>от 30 августа 2021 года № 631</w:t>
      </w:r>
    </w:p>
    <w:p w:rsidR="005D40FC" w:rsidRPr="00465E7D" w:rsidRDefault="005D40FC" w:rsidP="00426C23">
      <w:pPr>
        <w:suppressAutoHyphens/>
        <w:jc w:val="center"/>
        <w:outlineLvl w:val="3"/>
        <w:rPr>
          <w:b/>
          <w:bCs/>
          <w:color w:val="000000"/>
          <w:sz w:val="26"/>
          <w:szCs w:val="26"/>
        </w:rPr>
      </w:pPr>
    </w:p>
    <w:p w:rsidR="005D40FC" w:rsidRPr="00465E7D" w:rsidRDefault="005D40FC" w:rsidP="00426C23">
      <w:pPr>
        <w:suppressAutoHyphens/>
        <w:jc w:val="center"/>
        <w:outlineLvl w:val="3"/>
        <w:rPr>
          <w:b/>
          <w:bCs/>
          <w:color w:val="000000"/>
          <w:sz w:val="26"/>
          <w:szCs w:val="26"/>
        </w:rPr>
      </w:pPr>
      <w:r w:rsidRPr="00465E7D">
        <w:rPr>
          <w:b/>
          <w:bCs/>
          <w:color w:val="000000"/>
          <w:sz w:val="26"/>
          <w:szCs w:val="26"/>
        </w:rPr>
        <w:t xml:space="preserve">Паспорт </w:t>
      </w:r>
    </w:p>
    <w:p w:rsidR="005D40FC" w:rsidRPr="00465E7D" w:rsidRDefault="005D40FC" w:rsidP="00426C23">
      <w:pPr>
        <w:suppressAutoHyphens/>
        <w:jc w:val="center"/>
        <w:outlineLvl w:val="3"/>
        <w:rPr>
          <w:b/>
          <w:color w:val="000000"/>
          <w:sz w:val="26"/>
          <w:szCs w:val="26"/>
        </w:rPr>
      </w:pPr>
      <w:r w:rsidRPr="00465E7D">
        <w:rPr>
          <w:b/>
          <w:bCs/>
          <w:color w:val="000000"/>
          <w:sz w:val="26"/>
          <w:szCs w:val="26"/>
        </w:rPr>
        <w:t xml:space="preserve">муниципальной программы </w:t>
      </w:r>
      <w:r w:rsidRPr="00465E7D">
        <w:rPr>
          <w:b/>
          <w:color w:val="000000"/>
          <w:sz w:val="26"/>
          <w:szCs w:val="26"/>
        </w:rPr>
        <w:t xml:space="preserve">«Формирование комфортной </w:t>
      </w:r>
    </w:p>
    <w:p w:rsidR="005D40FC" w:rsidRPr="00465E7D" w:rsidRDefault="005D40FC" w:rsidP="00426C23">
      <w:pPr>
        <w:suppressAutoHyphens/>
        <w:jc w:val="center"/>
        <w:outlineLvl w:val="3"/>
        <w:rPr>
          <w:b/>
          <w:color w:val="000000"/>
          <w:sz w:val="26"/>
          <w:szCs w:val="26"/>
        </w:rPr>
      </w:pPr>
      <w:r w:rsidRPr="00465E7D">
        <w:rPr>
          <w:b/>
          <w:color w:val="000000"/>
          <w:sz w:val="26"/>
          <w:szCs w:val="26"/>
        </w:rPr>
        <w:t>городской среды муниципального образования город Ртищево</w:t>
      </w:r>
    </w:p>
    <w:p w:rsidR="005D40FC" w:rsidRPr="00465E7D" w:rsidRDefault="005D40FC" w:rsidP="00426C23">
      <w:pPr>
        <w:suppressAutoHyphens/>
        <w:jc w:val="center"/>
        <w:outlineLvl w:val="3"/>
        <w:rPr>
          <w:b/>
          <w:color w:val="000000"/>
          <w:sz w:val="26"/>
          <w:szCs w:val="26"/>
        </w:rPr>
      </w:pPr>
      <w:r w:rsidRPr="00465E7D">
        <w:rPr>
          <w:b/>
          <w:color w:val="000000"/>
          <w:sz w:val="26"/>
          <w:szCs w:val="26"/>
        </w:rPr>
        <w:t>на 2018-2024 годы»</w:t>
      </w:r>
    </w:p>
    <w:p w:rsidR="005D40FC" w:rsidRPr="00465E7D" w:rsidRDefault="005D40FC" w:rsidP="00426C23">
      <w:pPr>
        <w:suppressAutoHyphens/>
        <w:jc w:val="center"/>
        <w:outlineLvl w:val="2"/>
        <w:rPr>
          <w:color w:val="000000"/>
          <w:sz w:val="26"/>
          <w:szCs w:val="26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1"/>
        <w:gridCol w:w="1556"/>
        <w:gridCol w:w="857"/>
        <w:gridCol w:w="705"/>
        <w:gridCol w:w="287"/>
        <w:gridCol w:w="992"/>
        <w:gridCol w:w="232"/>
        <w:gridCol w:w="761"/>
        <w:gridCol w:w="984"/>
        <w:gridCol w:w="1000"/>
        <w:gridCol w:w="993"/>
        <w:gridCol w:w="992"/>
        <w:gridCol w:w="850"/>
        <w:gridCol w:w="142"/>
      </w:tblGrid>
      <w:tr w:rsidR="005D40FC" w:rsidRPr="00465E7D" w:rsidTr="00CC1EB3">
        <w:trPr>
          <w:gridBefore w:val="1"/>
          <w:gridAfter w:val="1"/>
          <w:wBefore w:w="281" w:type="dxa"/>
          <w:wAfter w:w="142" w:type="dxa"/>
        </w:trPr>
        <w:tc>
          <w:tcPr>
            <w:tcW w:w="3118" w:type="dxa"/>
            <w:gridSpan w:val="3"/>
            <w:vMerge w:val="restart"/>
          </w:tcPr>
          <w:p w:rsidR="005D40FC" w:rsidRPr="00465E7D" w:rsidRDefault="005D40FC" w:rsidP="000224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Основание разработки муниципальной программы (наименование и номер соответствующего правового акта)</w:t>
            </w:r>
          </w:p>
        </w:tc>
        <w:tc>
          <w:tcPr>
            <w:tcW w:w="7091" w:type="dxa"/>
            <w:gridSpan w:val="9"/>
          </w:tcPr>
          <w:p w:rsidR="005D40FC" w:rsidRPr="00465E7D" w:rsidRDefault="005D40FC" w:rsidP="00022461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Федеральный закон от 6 октября 2003 г. </w:t>
            </w:r>
          </w:p>
          <w:p w:rsidR="005D40FC" w:rsidRPr="00465E7D" w:rsidRDefault="005D40FC" w:rsidP="00022461">
            <w:pPr>
              <w:pStyle w:val="ConsPlusNormal"/>
              <w:widowControl/>
              <w:suppressAutoHyphens/>
              <w:ind w:hanging="17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№ 131-ФЗ «Об общих принципах организации местного    самоуправления в Российской Федерации»;</w:t>
            </w:r>
          </w:p>
        </w:tc>
      </w:tr>
      <w:tr w:rsidR="005D40FC" w:rsidRPr="00465E7D" w:rsidTr="00CC1EB3">
        <w:trPr>
          <w:gridBefore w:val="1"/>
          <w:gridAfter w:val="1"/>
          <w:wBefore w:w="281" w:type="dxa"/>
          <w:wAfter w:w="142" w:type="dxa"/>
        </w:trPr>
        <w:tc>
          <w:tcPr>
            <w:tcW w:w="3118" w:type="dxa"/>
            <w:gridSpan w:val="3"/>
            <w:vMerge/>
          </w:tcPr>
          <w:p w:rsidR="005D40FC" w:rsidRPr="00465E7D" w:rsidRDefault="005D40FC" w:rsidP="00022461">
            <w:pPr>
              <w:suppressAutoHyphens/>
              <w:rPr>
                <w:color w:val="000000"/>
                <w:sz w:val="26"/>
                <w:szCs w:val="26"/>
              </w:rPr>
            </w:pPr>
          </w:p>
        </w:tc>
        <w:tc>
          <w:tcPr>
            <w:tcW w:w="7091" w:type="dxa"/>
            <w:gridSpan w:val="9"/>
          </w:tcPr>
          <w:p w:rsidR="005D40FC" w:rsidRPr="00465E7D" w:rsidRDefault="005D40FC" w:rsidP="00022461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постановление Правительства Российской Федерации от 10 февраля 2017 г. № 169  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</w:tc>
      </w:tr>
      <w:tr w:rsidR="005D40FC" w:rsidRPr="00465E7D" w:rsidTr="00CC1EB3">
        <w:trPr>
          <w:gridBefore w:val="1"/>
          <w:gridAfter w:val="1"/>
          <w:wBefore w:w="281" w:type="dxa"/>
          <w:wAfter w:w="142" w:type="dxa"/>
        </w:trPr>
        <w:tc>
          <w:tcPr>
            <w:tcW w:w="3118" w:type="dxa"/>
            <w:gridSpan w:val="3"/>
            <w:vMerge/>
          </w:tcPr>
          <w:p w:rsidR="005D40FC" w:rsidRPr="00465E7D" w:rsidRDefault="005D40FC" w:rsidP="00022461">
            <w:pPr>
              <w:suppressAutoHyphens/>
              <w:rPr>
                <w:color w:val="000000"/>
                <w:sz w:val="26"/>
                <w:szCs w:val="26"/>
              </w:rPr>
            </w:pPr>
          </w:p>
        </w:tc>
        <w:tc>
          <w:tcPr>
            <w:tcW w:w="7091" w:type="dxa"/>
            <w:gridSpan w:val="9"/>
          </w:tcPr>
          <w:p w:rsidR="005D40FC" w:rsidRPr="00465E7D" w:rsidRDefault="005D40FC" w:rsidP="006A48A1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приказ Министерства строительства и жилищно-коммунального хозяйства Российской Федерации от 6 апреля 2017 г. № 691/пр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2018-2024 годы»;</w:t>
            </w:r>
          </w:p>
        </w:tc>
      </w:tr>
      <w:tr w:rsidR="005D40FC" w:rsidRPr="00465E7D" w:rsidTr="00CC1EB3">
        <w:trPr>
          <w:gridBefore w:val="1"/>
          <w:gridAfter w:val="1"/>
          <w:wBefore w:w="281" w:type="dxa"/>
          <w:wAfter w:w="142" w:type="dxa"/>
          <w:trHeight w:val="1233"/>
        </w:trPr>
        <w:tc>
          <w:tcPr>
            <w:tcW w:w="3118" w:type="dxa"/>
            <w:gridSpan w:val="3"/>
            <w:vMerge/>
          </w:tcPr>
          <w:p w:rsidR="005D40FC" w:rsidRPr="00465E7D" w:rsidRDefault="005D40FC" w:rsidP="00022461">
            <w:pPr>
              <w:suppressAutoHyphens/>
              <w:rPr>
                <w:color w:val="000000"/>
                <w:sz w:val="26"/>
                <w:szCs w:val="26"/>
              </w:rPr>
            </w:pPr>
          </w:p>
        </w:tc>
        <w:tc>
          <w:tcPr>
            <w:tcW w:w="7091" w:type="dxa"/>
            <w:gridSpan w:val="9"/>
          </w:tcPr>
          <w:p w:rsidR="005D40FC" w:rsidRPr="00465E7D" w:rsidRDefault="005D40FC" w:rsidP="006A48A1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465E7D">
              <w:rPr>
                <w:rFonts w:ascii="Times New Roman" w:hAnsi="Times New Roman"/>
                <w:color w:val="000000"/>
                <w:sz w:val="26"/>
                <w:szCs w:val="26"/>
              </w:rPr>
              <w:t>постановление Правительства Саратовской области от 30 августа 2017 года № 449-П «О государственной программе Саратовской области «Формирование комфортной городской среды на 2018-2024 годы»;</w:t>
            </w:r>
          </w:p>
        </w:tc>
      </w:tr>
      <w:tr w:rsidR="005D40FC" w:rsidRPr="00465E7D" w:rsidTr="00CC1EB3">
        <w:trPr>
          <w:gridBefore w:val="1"/>
          <w:gridAfter w:val="1"/>
          <w:wBefore w:w="281" w:type="dxa"/>
          <w:wAfter w:w="142" w:type="dxa"/>
        </w:trPr>
        <w:tc>
          <w:tcPr>
            <w:tcW w:w="3118" w:type="dxa"/>
            <w:gridSpan w:val="3"/>
          </w:tcPr>
          <w:p w:rsidR="005D40FC" w:rsidRPr="00465E7D" w:rsidRDefault="005D40FC" w:rsidP="00022461">
            <w:pPr>
              <w:pStyle w:val="ConsPlusNormal"/>
              <w:widowControl/>
              <w:suppressAutoHyphens/>
              <w:ind w:firstLine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091" w:type="dxa"/>
            <w:gridSpan w:val="9"/>
          </w:tcPr>
          <w:p w:rsidR="005D40FC" w:rsidRPr="00465E7D" w:rsidRDefault="005D40FC" w:rsidP="00022461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управление ЖКХ и промышленности администрации Ртищевского муниципального района (далее – управление ЖКХ);</w:t>
            </w:r>
          </w:p>
        </w:tc>
      </w:tr>
      <w:tr w:rsidR="005D40FC" w:rsidRPr="00465E7D" w:rsidTr="00CC1EB3">
        <w:trPr>
          <w:gridBefore w:val="1"/>
          <w:gridAfter w:val="1"/>
          <w:wBefore w:w="281" w:type="dxa"/>
          <w:wAfter w:w="142" w:type="dxa"/>
          <w:trHeight w:val="938"/>
        </w:trPr>
        <w:tc>
          <w:tcPr>
            <w:tcW w:w="3118" w:type="dxa"/>
            <w:gridSpan w:val="3"/>
          </w:tcPr>
          <w:p w:rsidR="005D40FC" w:rsidRPr="00465E7D" w:rsidRDefault="005D40FC" w:rsidP="00022461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7091" w:type="dxa"/>
            <w:gridSpan w:val="9"/>
          </w:tcPr>
          <w:p w:rsidR="005D40FC" w:rsidRPr="00465E7D" w:rsidRDefault="005D40FC" w:rsidP="00022461">
            <w:pPr>
              <w:pStyle w:val="ConsPlusNormal"/>
              <w:widowControl/>
              <w:suppressAutoHyphens/>
              <w:ind w:left="34" w:hanging="17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организации, осуществляющие свою деятельность в сфере строительства и благоустройства;</w:t>
            </w:r>
          </w:p>
        </w:tc>
      </w:tr>
      <w:tr w:rsidR="005D40FC" w:rsidRPr="00465E7D" w:rsidTr="00CC1EB3">
        <w:trPr>
          <w:gridBefore w:val="1"/>
          <w:gridAfter w:val="1"/>
          <w:wBefore w:w="281" w:type="dxa"/>
          <w:wAfter w:w="142" w:type="dxa"/>
        </w:trPr>
        <w:tc>
          <w:tcPr>
            <w:tcW w:w="3118" w:type="dxa"/>
            <w:gridSpan w:val="3"/>
          </w:tcPr>
          <w:p w:rsidR="005D40FC" w:rsidRPr="00465E7D" w:rsidRDefault="005D40FC" w:rsidP="00022461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7091" w:type="dxa"/>
            <w:gridSpan w:val="9"/>
          </w:tcPr>
          <w:p w:rsidR="005D40FC" w:rsidRPr="00465E7D" w:rsidRDefault="005D40FC" w:rsidP="00022461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  юридические лица (организации, предприятия </w:t>
            </w: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br/>
              <w:t xml:space="preserve">и учреждения), заключившие договоры </w:t>
            </w: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br/>
            </w:r>
            <w:r w:rsidRPr="00465E7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eastAsia="en-US"/>
              </w:rPr>
              <w:t xml:space="preserve">и </w:t>
            </w: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выигравшие торги на определение подрядчика по реализации программных мероприятий;</w:t>
            </w:r>
          </w:p>
        </w:tc>
      </w:tr>
      <w:tr w:rsidR="005D40FC" w:rsidRPr="00465E7D" w:rsidTr="00CC1EB3">
        <w:trPr>
          <w:gridBefore w:val="1"/>
          <w:gridAfter w:val="1"/>
          <w:wBefore w:w="281" w:type="dxa"/>
          <w:wAfter w:w="142" w:type="dxa"/>
        </w:trPr>
        <w:tc>
          <w:tcPr>
            <w:tcW w:w="3118" w:type="dxa"/>
            <w:gridSpan w:val="3"/>
          </w:tcPr>
          <w:p w:rsidR="005D40FC" w:rsidRPr="00465E7D" w:rsidRDefault="005D40FC" w:rsidP="000224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7091" w:type="dxa"/>
            <w:gridSpan w:val="9"/>
          </w:tcPr>
          <w:p w:rsidR="005D40FC" w:rsidRPr="00465E7D" w:rsidRDefault="005D40FC" w:rsidP="00022461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ежегодное увеличение количества благоустроенных дворовых территорий  на 20 единиц;</w:t>
            </w:r>
          </w:p>
          <w:p w:rsidR="005D40FC" w:rsidRPr="00465E7D" w:rsidRDefault="005D40FC" w:rsidP="00022461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ежегодное увеличение количества благоустроенных общественных территорий на 1 единицу;</w:t>
            </w:r>
          </w:p>
        </w:tc>
      </w:tr>
      <w:tr w:rsidR="005D40FC" w:rsidRPr="00465E7D" w:rsidTr="00CC1EB3">
        <w:trPr>
          <w:gridBefore w:val="1"/>
          <w:gridAfter w:val="1"/>
          <w:wBefore w:w="281" w:type="dxa"/>
          <w:wAfter w:w="142" w:type="dxa"/>
          <w:trHeight w:val="1416"/>
        </w:trPr>
        <w:tc>
          <w:tcPr>
            <w:tcW w:w="1556" w:type="dxa"/>
            <w:vMerge w:val="restart"/>
          </w:tcPr>
          <w:p w:rsidR="005D40FC" w:rsidRPr="00465E7D" w:rsidRDefault="005D40FC" w:rsidP="00022461">
            <w:pPr>
              <w:pStyle w:val="ConsPlusNormal"/>
              <w:widowControl/>
              <w:suppressAutoHyphens/>
              <w:ind w:firstLine="34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1562" w:type="dxa"/>
            <w:gridSpan w:val="2"/>
          </w:tcPr>
          <w:p w:rsidR="005D40FC" w:rsidRPr="00465E7D" w:rsidRDefault="005D40FC" w:rsidP="00022461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1" w:type="dxa"/>
            <w:gridSpan w:val="3"/>
          </w:tcPr>
          <w:p w:rsidR="005D40FC" w:rsidRPr="00465E7D" w:rsidRDefault="005D40FC" w:rsidP="00022461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80" w:type="dxa"/>
            <w:gridSpan w:val="6"/>
          </w:tcPr>
          <w:p w:rsidR="005D40FC" w:rsidRPr="00465E7D" w:rsidRDefault="005D40FC" w:rsidP="00022461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повышение уровня благоустройства дворовых территорий многоквартирных домов муниципального образования г.Ртищево;</w:t>
            </w:r>
          </w:p>
          <w:p w:rsidR="005D40FC" w:rsidRPr="00465E7D" w:rsidRDefault="005D40FC" w:rsidP="00022461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40FC" w:rsidRPr="00465E7D" w:rsidTr="00CC1EB3">
        <w:trPr>
          <w:gridBefore w:val="1"/>
          <w:gridAfter w:val="1"/>
          <w:wBefore w:w="281" w:type="dxa"/>
          <w:wAfter w:w="142" w:type="dxa"/>
          <w:trHeight w:val="144"/>
        </w:trPr>
        <w:tc>
          <w:tcPr>
            <w:tcW w:w="1556" w:type="dxa"/>
            <w:vMerge/>
          </w:tcPr>
          <w:p w:rsidR="005D40FC" w:rsidRPr="00465E7D" w:rsidRDefault="005D40FC" w:rsidP="00022461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62" w:type="dxa"/>
            <w:gridSpan w:val="2"/>
          </w:tcPr>
          <w:p w:rsidR="005D40FC" w:rsidRPr="00465E7D" w:rsidRDefault="005D40FC" w:rsidP="00022461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1" w:type="dxa"/>
            <w:gridSpan w:val="3"/>
          </w:tcPr>
          <w:p w:rsidR="005D40FC" w:rsidRPr="00465E7D" w:rsidRDefault="005D40FC" w:rsidP="00022461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80" w:type="dxa"/>
            <w:gridSpan w:val="6"/>
          </w:tcPr>
          <w:p w:rsidR="005D40FC" w:rsidRPr="00465E7D" w:rsidRDefault="005D40FC" w:rsidP="00022461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повышение уровня благоустройства общественных территорий муниципального образования  г. Ртищево;</w:t>
            </w:r>
          </w:p>
          <w:p w:rsidR="005D40FC" w:rsidRPr="00465E7D" w:rsidRDefault="005D40FC" w:rsidP="00022461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D40FC" w:rsidRPr="00465E7D" w:rsidRDefault="005D40FC" w:rsidP="00022461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повышение уровня вовлеченности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  (далее - заинтересованные лица), в реализацию мероприятий по благоустройству территории муниципального образования г. Ртищево;</w:t>
            </w:r>
          </w:p>
        </w:tc>
      </w:tr>
      <w:tr w:rsidR="005D40FC" w:rsidRPr="00465E7D" w:rsidTr="00CC1EB3">
        <w:trPr>
          <w:gridBefore w:val="1"/>
          <w:gridAfter w:val="1"/>
          <w:wBefore w:w="281" w:type="dxa"/>
          <w:wAfter w:w="142" w:type="dxa"/>
          <w:trHeight w:val="3563"/>
        </w:trPr>
        <w:tc>
          <w:tcPr>
            <w:tcW w:w="1556" w:type="dxa"/>
          </w:tcPr>
          <w:p w:rsidR="005D40FC" w:rsidRPr="00465E7D" w:rsidRDefault="005D40FC" w:rsidP="00022461">
            <w:pPr>
              <w:suppressAutoHyphens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1562" w:type="dxa"/>
            <w:gridSpan w:val="2"/>
          </w:tcPr>
          <w:p w:rsidR="005D40FC" w:rsidRPr="00465E7D" w:rsidRDefault="005D40FC" w:rsidP="00022461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1" w:type="dxa"/>
            <w:gridSpan w:val="3"/>
          </w:tcPr>
          <w:p w:rsidR="005D40FC" w:rsidRPr="00465E7D" w:rsidRDefault="005D40FC" w:rsidP="00022461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80" w:type="dxa"/>
            <w:gridSpan w:val="6"/>
          </w:tcPr>
          <w:p w:rsidR="005D40FC" w:rsidRPr="00465E7D" w:rsidRDefault="005D40FC" w:rsidP="00022461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увеличение количества благоустроенных дворовых территорий многоквартирных домов в общем количестве таких территорий на 106 ед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5D40FC" w:rsidRPr="00465E7D" w:rsidRDefault="005D40FC" w:rsidP="00022461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D40FC" w:rsidRPr="00465E7D" w:rsidRDefault="005D40FC" w:rsidP="00022461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увеличение количества благоустроенных общественных территорий на 12 ед.;</w:t>
            </w:r>
          </w:p>
          <w:p w:rsidR="005D40FC" w:rsidRPr="00465E7D" w:rsidRDefault="005D40FC" w:rsidP="00022461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D40FC" w:rsidRPr="00465E7D" w:rsidRDefault="005D40FC" w:rsidP="00022461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увеличение количества отремонтированных тротуаров на 5 ед.;</w:t>
            </w:r>
          </w:p>
          <w:p w:rsidR="005D40FC" w:rsidRPr="00465E7D" w:rsidRDefault="005D40FC" w:rsidP="00022461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D40FC" w:rsidRPr="00465E7D" w:rsidRDefault="005D40FC" w:rsidP="00022461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увеличение доли участия заинтересованных лиц в реализации мероприятий по благоустройству территории муниципального образования г. Ртищево;</w:t>
            </w:r>
          </w:p>
        </w:tc>
      </w:tr>
      <w:tr w:rsidR="005D40FC" w:rsidRPr="00465E7D" w:rsidTr="00CC1EB3">
        <w:trPr>
          <w:gridBefore w:val="1"/>
          <w:gridAfter w:val="1"/>
          <w:wBefore w:w="281" w:type="dxa"/>
          <w:wAfter w:w="142" w:type="dxa"/>
          <w:trHeight w:val="1237"/>
        </w:trPr>
        <w:tc>
          <w:tcPr>
            <w:tcW w:w="1556" w:type="dxa"/>
          </w:tcPr>
          <w:p w:rsidR="005D40FC" w:rsidRPr="00465E7D" w:rsidRDefault="005D40FC" w:rsidP="00022461">
            <w:pPr>
              <w:suppressAutoHyphens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Сроки и этапы реализации муници</w:t>
            </w:r>
            <w:r>
              <w:rPr>
                <w:color w:val="000000"/>
                <w:sz w:val="26"/>
                <w:szCs w:val="26"/>
              </w:rPr>
              <w:t>-</w:t>
            </w:r>
            <w:r w:rsidRPr="00465E7D">
              <w:rPr>
                <w:color w:val="000000"/>
                <w:sz w:val="26"/>
                <w:szCs w:val="26"/>
              </w:rPr>
              <w:t>пальной программы</w:t>
            </w:r>
          </w:p>
        </w:tc>
        <w:tc>
          <w:tcPr>
            <w:tcW w:w="1562" w:type="dxa"/>
            <w:gridSpan w:val="2"/>
          </w:tcPr>
          <w:p w:rsidR="005D40FC" w:rsidRPr="00465E7D" w:rsidRDefault="005D40FC" w:rsidP="00022461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11" w:type="dxa"/>
            <w:gridSpan w:val="3"/>
          </w:tcPr>
          <w:p w:rsidR="005D40FC" w:rsidRPr="00465E7D" w:rsidRDefault="005D40FC" w:rsidP="00022461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80" w:type="dxa"/>
            <w:gridSpan w:val="6"/>
          </w:tcPr>
          <w:p w:rsidR="005D40FC" w:rsidRPr="00465E7D" w:rsidRDefault="005D40FC" w:rsidP="006A48A1">
            <w:pPr>
              <w:pStyle w:val="ConsPlusNormal"/>
              <w:widowControl/>
              <w:suppressAutoHyphens/>
              <w:ind w:left="171" w:hanging="17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- 2018-2024 годы</w:t>
            </w:r>
          </w:p>
        </w:tc>
      </w:tr>
      <w:tr w:rsidR="005D40FC" w:rsidRPr="00465E7D" w:rsidTr="00CC1EB3">
        <w:trPr>
          <w:trHeight w:val="317"/>
        </w:trPr>
        <w:tc>
          <w:tcPr>
            <w:tcW w:w="2694" w:type="dxa"/>
            <w:gridSpan w:val="3"/>
            <w:vMerge w:val="restart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gridSpan w:val="11"/>
          </w:tcPr>
          <w:p w:rsidR="005D40FC" w:rsidRPr="00465E7D" w:rsidRDefault="005D40FC" w:rsidP="00022461">
            <w:pPr>
              <w:pStyle w:val="ConsPlusNormal"/>
              <w:widowControl/>
              <w:suppressAutoHyphens/>
              <w:ind w:left="171" w:hanging="1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(тыс. руб.)</w:t>
            </w:r>
          </w:p>
        </w:tc>
      </w:tr>
      <w:tr w:rsidR="005D40FC" w:rsidRPr="00465E7D" w:rsidTr="00CC1EB3">
        <w:trPr>
          <w:trHeight w:val="375"/>
        </w:trPr>
        <w:tc>
          <w:tcPr>
            <w:tcW w:w="2694" w:type="dxa"/>
            <w:gridSpan w:val="3"/>
            <w:vMerge/>
          </w:tcPr>
          <w:p w:rsidR="005D40FC" w:rsidRPr="00465E7D" w:rsidRDefault="005D40FC" w:rsidP="00022461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D40FC" w:rsidRPr="00465E7D" w:rsidRDefault="005D40FC" w:rsidP="00022461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D40FC" w:rsidRPr="00465E7D" w:rsidRDefault="005D40FC" w:rsidP="00022461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  </w:t>
            </w:r>
          </w:p>
        </w:tc>
        <w:tc>
          <w:tcPr>
            <w:tcW w:w="993" w:type="dxa"/>
            <w:gridSpan w:val="2"/>
          </w:tcPr>
          <w:p w:rsidR="005D40FC" w:rsidRPr="00465E7D" w:rsidRDefault="005D40FC" w:rsidP="00022461">
            <w:pPr>
              <w:pStyle w:val="ConsPlusNormal"/>
              <w:ind w:firstLine="8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984" w:type="dxa"/>
          </w:tcPr>
          <w:p w:rsidR="005D40FC" w:rsidRPr="00465E7D" w:rsidRDefault="005D40FC" w:rsidP="00022461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</w:t>
            </w:r>
          </w:p>
        </w:tc>
        <w:tc>
          <w:tcPr>
            <w:tcW w:w="1000" w:type="dxa"/>
          </w:tcPr>
          <w:p w:rsidR="005D40FC" w:rsidRPr="00465E7D" w:rsidRDefault="005D40FC" w:rsidP="00022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</w:t>
            </w:r>
          </w:p>
          <w:p w:rsidR="005D40FC" w:rsidRPr="00465E7D" w:rsidRDefault="005D40FC" w:rsidP="00022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5D40FC" w:rsidRPr="00465E7D" w:rsidRDefault="005D40FC" w:rsidP="00022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5D40FC" w:rsidRPr="00465E7D" w:rsidRDefault="005D40FC" w:rsidP="000224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(прог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65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нозно)</w:t>
            </w:r>
          </w:p>
        </w:tc>
        <w:tc>
          <w:tcPr>
            <w:tcW w:w="992" w:type="dxa"/>
          </w:tcPr>
          <w:p w:rsidR="005D40FC" w:rsidRPr="00465E7D" w:rsidRDefault="005D40FC" w:rsidP="00022461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5D40FC" w:rsidRPr="00465E7D" w:rsidRDefault="005D40FC" w:rsidP="00022461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(прог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65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нозно)</w:t>
            </w:r>
          </w:p>
        </w:tc>
        <w:tc>
          <w:tcPr>
            <w:tcW w:w="992" w:type="dxa"/>
            <w:gridSpan w:val="2"/>
          </w:tcPr>
          <w:p w:rsidR="005D40FC" w:rsidRPr="00465E7D" w:rsidRDefault="005D40FC" w:rsidP="00022461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  <w:p w:rsidR="005D40FC" w:rsidRPr="00465E7D" w:rsidRDefault="005D40FC" w:rsidP="00022461">
            <w:pPr>
              <w:pStyle w:val="ConsPlusNormal"/>
              <w:ind w:hanging="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(прог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65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нозно)</w:t>
            </w:r>
          </w:p>
        </w:tc>
      </w:tr>
      <w:tr w:rsidR="005D40FC" w:rsidRPr="00465E7D" w:rsidTr="00CC1EB3">
        <w:trPr>
          <w:trHeight w:val="1225"/>
        </w:trPr>
        <w:tc>
          <w:tcPr>
            <w:tcW w:w="2694" w:type="dxa"/>
            <w:gridSpan w:val="3"/>
          </w:tcPr>
          <w:p w:rsidR="005D40FC" w:rsidRPr="00465E7D" w:rsidRDefault="005D40FC" w:rsidP="00022461">
            <w:pPr>
              <w:pStyle w:val="ConsPlusNormal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992" w:type="dxa"/>
            <w:gridSpan w:val="2"/>
          </w:tcPr>
          <w:p w:rsidR="005D40FC" w:rsidRPr="00465E7D" w:rsidRDefault="005D40FC" w:rsidP="00346F5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120578,1</w:t>
            </w:r>
          </w:p>
        </w:tc>
        <w:tc>
          <w:tcPr>
            <w:tcW w:w="992" w:type="dxa"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14225,5</w:t>
            </w:r>
          </w:p>
        </w:tc>
        <w:tc>
          <w:tcPr>
            <w:tcW w:w="993" w:type="dxa"/>
            <w:gridSpan w:val="2"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17471,2</w:t>
            </w:r>
          </w:p>
        </w:tc>
        <w:tc>
          <w:tcPr>
            <w:tcW w:w="984" w:type="dxa"/>
          </w:tcPr>
          <w:p w:rsidR="005D40FC" w:rsidRPr="00465E7D" w:rsidRDefault="005D40FC" w:rsidP="00346F5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12335,3</w:t>
            </w:r>
          </w:p>
        </w:tc>
        <w:tc>
          <w:tcPr>
            <w:tcW w:w="1000" w:type="dxa"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29131,1</w:t>
            </w:r>
          </w:p>
        </w:tc>
        <w:tc>
          <w:tcPr>
            <w:tcW w:w="993" w:type="dxa"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18415,0</w:t>
            </w:r>
          </w:p>
        </w:tc>
        <w:tc>
          <w:tcPr>
            <w:tcW w:w="992" w:type="dxa"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14150,0</w:t>
            </w:r>
          </w:p>
        </w:tc>
        <w:tc>
          <w:tcPr>
            <w:tcW w:w="992" w:type="dxa"/>
            <w:gridSpan w:val="2"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14850,0</w:t>
            </w:r>
          </w:p>
        </w:tc>
      </w:tr>
      <w:tr w:rsidR="005D40FC" w:rsidRPr="00465E7D" w:rsidTr="00CC1EB3">
        <w:tc>
          <w:tcPr>
            <w:tcW w:w="2694" w:type="dxa"/>
            <w:gridSpan w:val="3"/>
          </w:tcPr>
          <w:p w:rsidR="005D40FC" w:rsidRPr="00465E7D" w:rsidRDefault="005D40FC" w:rsidP="0002246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gridSpan w:val="2"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89668,9</w:t>
            </w:r>
          </w:p>
        </w:tc>
        <w:tc>
          <w:tcPr>
            <w:tcW w:w="992" w:type="dxa"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12334,1</w:t>
            </w:r>
          </w:p>
        </w:tc>
        <w:tc>
          <w:tcPr>
            <w:tcW w:w="993" w:type="dxa"/>
            <w:gridSpan w:val="2"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15626,3</w:t>
            </w:r>
          </w:p>
        </w:tc>
        <w:tc>
          <w:tcPr>
            <w:tcW w:w="984" w:type="dxa"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9890,0</w:t>
            </w:r>
          </w:p>
        </w:tc>
        <w:tc>
          <w:tcPr>
            <w:tcW w:w="1000" w:type="dxa"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5816,4</w:t>
            </w:r>
          </w:p>
        </w:tc>
        <w:tc>
          <w:tcPr>
            <w:tcW w:w="993" w:type="dxa"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17866,3</w:t>
            </w:r>
          </w:p>
        </w:tc>
        <w:tc>
          <w:tcPr>
            <w:tcW w:w="992" w:type="dxa"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13728,3</w:t>
            </w:r>
          </w:p>
        </w:tc>
        <w:tc>
          <w:tcPr>
            <w:tcW w:w="992" w:type="dxa"/>
            <w:gridSpan w:val="2"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14407,5</w:t>
            </w:r>
          </w:p>
        </w:tc>
      </w:tr>
      <w:tr w:rsidR="005D40FC" w:rsidRPr="00465E7D" w:rsidTr="00CC1EB3">
        <w:tc>
          <w:tcPr>
            <w:tcW w:w="2694" w:type="dxa"/>
            <w:gridSpan w:val="3"/>
          </w:tcPr>
          <w:p w:rsidR="005D40FC" w:rsidRPr="00465E7D" w:rsidRDefault="005D40FC" w:rsidP="0002246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92" w:type="dxa"/>
            <w:gridSpan w:val="2"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23102,6</w:t>
            </w:r>
          </w:p>
        </w:tc>
        <w:tc>
          <w:tcPr>
            <w:tcW w:w="992" w:type="dxa"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1524,4</w:t>
            </w:r>
          </w:p>
        </w:tc>
        <w:tc>
          <w:tcPr>
            <w:tcW w:w="993" w:type="dxa"/>
            <w:gridSpan w:val="2"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318,9</w:t>
            </w:r>
          </w:p>
        </w:tc>
        <w:tc>
          <w:tcPr>
            <w:tcW w:w="984" w:type="dxa"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201,8</w:t>
            </w:r>
          </w:p>
        </w:tc>
        <w:tc>
          <w:tcPr>
            <w:tcW w:w="1000" w:type="dxa"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20118,7</w:t>
            </w:r>
          </w:p>
        </w:tc>
        <w:tc>
          <w:tcPr>
            <w:tcW w:w="993" w:type="dxa"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364,6</w:t>
            </w:r>
          </w:p>
        </w:tc>
        <w:tc>
          <w:tcPr>
            <w:tcW w:w="992" w:type="dxa"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280,2</w:t>
            </w:r>
          </w:p>
        </w:tc>
        <w:tc>
          <w:tcPr>
            <w:tcW w:w="992" w:type="dxa"/>
            <w:gridSpan w:val="2"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294,0</w:t>
            </w:r>
          </w:p>
        </w:tc>
      </w:tr>
      <w:tr w:rsidR="005D40FC" w:rsidRPr="00465E7D" w:rsidTr="00CC1EB3">
        <w:tc>
          <w:tcPr>
            <w:tcW w:w="2694" w:type="dxa"/>
            <w:gridSpan w:val="3"/>
          </w:tcPr>
          <w:p w:rsidR="005D40FC" w:rsidRPr="00465E7D" w:rsidRDefault="005D40FC" w:rsidP="0002246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  <w:gridSpan w:val="2"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775,1</w:t>
            </w:r>
          </w:p>
        </w:tc>
        <w:tc>
          <w:tcPr>
            <w:tcW w:w="992" w:type="dxa"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140,0</w:t>
            </w:r>
          </w:p>
        </w:tc>
        <w:tc>
          <w:tcPr>
            <w:tcW w:w="993" w:type="dxa"/>
            <w:gridSpan w:val="2"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161,0</w:t>
            </w:r>
          </w:p>
        </w:tc>
        <w:tc>
          <w:tcPr>
            <w:tcW w:w="984" w:type="dxa"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00" w:type="dxa"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993" w:type="dxa"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184,1</w:t>
            </w:r>
          </w:p>
        </w:tc>
        <w:tc>
          <w:tcPr>
            <w:tcW w:w="992" w:type="dxa"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141,5</w:t>
            </w:r>
          </w:p>
        </w:tc>
        <w:tc>
          <w:tcPr>
            <w:tcW w:w="992" w:type="dxa"/>
            <w:gridSpan w:val="2"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148,5</w:t>
            </w:r>
          </w:p>
        </w:tc>
      </w:tr>
      <w:tr w:rsidR="005D40FC" w:rsidRPr="00465E7D" w:rsidTr="00CC1EB3">
        <w:trPr>
          <w:trHeight w:val="255"/>
        </w:trPr>
        <w:tc>
          <w:tcPr>
            <w:tcW w:w="2694" w:type="dxa"/>
            <w:gridSpan w:val="3"/>
            <w:vAlign w:val="bottom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Создание условий для формирования комфортной городской среды (в целях достижения соответствующих результатов федерального проекта)</w:t>
            </w:r>
          </w:p>
        </w:tc>
        <w:tc>
          <w:tcPr>
            <w:tcW w:w="992" w:type="dxa"/>
            <w:gridSpan w:val="2"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7031,5</w:t>
            </w:r>
          </w:p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highlight w:val="yellow"/>
              </w:rPr>
            </w:pPr>
          </w:p>
        </w:tc>
        <w:tc>
          <w:tcPr>
            <w:tcW w:w="992" w:type="dxa"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227,0</w:t>
            </w:r>
          </w:p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3" w:type="dxa"/>
            <w:gridSpan w:val="2"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1365,0</w:t>
            </w:r>
          </w:p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84" w:type="dxa"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2243,5</w:t>
            </w:r>
          </w:p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00" w:type="dxa"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3196,0</w:t>
            </w:r>
          </w:p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3" w:type="dxa"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</w:tbl>
    <w:p w:rsidR="005D40FC" w:rsidRPr="00465E7D" w:rsidRDefault="005D40FC" w:rsidP="00426C23">
      <w:pPr>
        <w:spacing w:line="259" w:lineRule="auto"/>
        <w:ind w:firstLine="851"/>
        <w:jc w:val="both"/>
        <w:rPr>
          <w:color w:val="000000"/>
          <w:spacing w:val="2"/>
          <w:sz w:val="28"/>
          <w:szCs w:val="28"/>
          <w:shd w:val="clear" w:color="auto" w:fill="FFFFFF"/>
          <w:lang w:eastAsia="en-US"/>
        </w:rPr>
      </w:pPr>
    </w:p>
    <w:tbl>
      <w:tblPr>
        <w:tblW w:w="0" w:type="auto"/>
        <w:tblLayout w:type="fixed"/>
        <w:tblLook w:val="0000"/>
      </w:tblPr>
      <w:tblGrid>
        <w:gridCol w:w="5"/>
        <w:gridCol w:w="9136"/>
      </w:tblGrid>
      <w:tr w:rsidR="005D40FC" w:rsidRPr="00465E7D" w:rsidTr="00022461">
        <w:trPr>
          <w:trHeight w:val="449"/>
        </w:trPr>
        <w:tc>
          <w:tcPr>
            <w:tcW w:w="9136" w:type="dxa"/>
            <w:gridSpan w:val="2"/>
          </w:tcPr>
          <w:p w:rsidR="005D40FC" w:rsidRPr="00465E7D" w:rsidRDefault="005D40FC" w:rsidP="00022461">
            <w:pPr>
              <w:pStyle w:val="ConsPlusNormal"/>
              <w:widowControl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5D40FC" w:rsidRPr="00465E7D" w:rsidRDefault="005D40FC" w:rsidP="00022461">
            <w:pPr>
              <w:pStyle w:val="ConsPlusNormal"/>
              <w:widowControl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1. Характеристика сферы реализации муниципальной программы</w:t>
            </w:r>
          </w:p>
          <w:p w:rsidR="005D40FC" w:rsidRPr="00465E7D" w:rsidRDefault="005D40FC" w:rsidP="0002246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D40FC" w:rsidRPr="00465E7D" w:rsidRDefault="005D40FC" w:rsidP="00022461">
            <w:pPr>
              <w:suppressAutoHyphens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Одним из основных направлений деятельности органов местного самоуправления в соответствии с требованиями Федерального закона    от 6 октября 2003 г. № 131-ФЗ «Об общих принципах организации местного самоуправления в Российской Федерации» является решение вопросов благоустройства территории, создание современной городской среды как одного из составляющих элементов комплексного развития территории,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      </w:r>
          </w:p>
          <w:p w:rsidR="005D40FC" w:rsidRPr="00465E7D" w:rsidRDefault="005D40FC" w:rsidP="00022461">
            <w:pPr>
              <w:suppressAutoHyphens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Муниципальная программа «Формирование комфортной городской среды муниципального образования город Ртищево на 2018-2024 годы» разработана с целью повышения уровня комплексного благоустройства в части улучшения состояния дворовых территорий многоквартирных домов, включая покрытия тротуаров, внутриквартальных проездов, автомобильных парковок, благоустройства и озеленения зон отдыха, а также благоустройства об</w:t>
            </w:r>
            <w:r w:rsidRPr="00465E7D">
              <w:rPr>
                <w:color w:val="000000"/>
                <w:sz w:val="26"/>
                <w:szCs w:val="26"/>
              </w:rPr>
              <w:softHyphen/>
              <w:t>щественных пространств (места массового посещения, наиболее посещаемые территории общего пользования) муниципального образования город Ртищево.</w:t>
            </w:r>
          </w:p>
          <w:p w:rsidR="005D40FC" w:rsidRPr="00465E7D" w:rsidRDefault="005D40FC" w:rsidP="00022461">
            <w:pPr>
              <w:suppressAutoHyphens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Предметом регулирования муниципальной программы являются отношения, возникающие в процессе организации и проведения мероприятий по благоустройству территории муниципального образования г. Ртищево.</w:t>
            </w:r>
          </w:p>
          <w:p w:rsidR="005D40FC" w:rsidRPr="00465E7D" w:rsidRDefault="005D40FC" w:rsidP="00022461">
            <w:pPr>
              <w:suppressAutoHyphens/>
              <w:ind w:firstLine="709"/>
              <w:jc w:val="both"/>
              <w:rPr>
                <w:bCs/>
                <w:color w:val="000000"/>
                <w:sz w:val="26"/>
                <w:szCs w:val="26"/>
              </w:rPr>
            </w:pPr>
            <w:r w:rsidRPr="00465E7D">
              <w:rPr>
                <w:bCs/>
                <w:color w:val="000000"/>
                <w:sz w:val="26"/>
                <w:szCs w:val="26"/>
              </w:rPr>
              <w:t>Понятия и термины, используемые в муниципальной программе:</w:t>
            </w:r>
          </w:p>
          <w:p w:rsidR="005D40FC" w:rsidRPr="00465E7D" w:rsidRDefault="005D40FC" w:rsidP="00022461">
            <w:pPr>
              <w:suppressAutoHyphens/>
              <w:ind w:firstLine="709"/>
              <w:jc w:val="both"/>
              <w:rPr>
                <w:bCs/>
                <w:color w:val="000000"/>
                <w:sz w:val="26"/>
                <w:szCs w:val="26"/>
              </w:rPr>
            </w:pPr>
            <w:r w:rsidRPr="00465E7D">
              <w:rPr>
                <w:bCs/>
                <w:color w:val="000000"/>
                <w:sz w:val="26"/>
                <w:szCs w:val="26"/>
              </w:rPr>
              <w:t>благоустройство - комплекс мероприятий, направленных на обеспечение безопасных, удобных условий проживания граждан, поддержания и улучшения санитарного и эстетического состояния дворовых и общественных территорий (включая создание, приобретение, установку, устройство, реконструкцию, модернизацию, ремонт дворовых и общественных территорий или отдельных объектов и элементов, на них расположенных);</w:t>
            </w:r>
          </w:p>
          <w:p w:rsidR="005D40FC" w:rsidRPr="00465E7D" w:rsidRDefault="005D40FC" w:rsidP="00022461">
            <w:pPr>
              <w:suppressAutoHyphens/>
              <w:ind w:firstLine="709"/>
              <w:jc w:val="both"/>
              <w:rPr>
                <w:bCs/>
                <w:color w:val="000000"/>
                <w:sz w:val="26"/>
                <w:szCs w:val="26"/>
              </w:rPr>
            </w:pPr>
            <w:r w:rsidRPr="00465E7D">
              <w:rPr>
                <w:bCs/>
                <w:color w:val="000000"/>
                <w:sz w:val="26"/>
                <w:szCs w:val="26"/>
              </w:rPr>
              <w:t>общественная территория - территория муниципального образования, которая постоянно доступна для общего пользования, в том числе площадь,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(для общения, отдыха, занятия спортом и т.п.);</w:t>
            </w:r>
          </w:p>
          <w:p w:rsidR="005D40FC" w:rsidRPr="00465E7D" w:rsidRDefault="005D40FC" w:rsidP="00022461">
            <w:pPr>
              <w:suppressAutoHyphens/>
              <w:ind w:firstLine="709"/>
              <w:jc w:val="both"/>
              <w:rPr>
                <w:bCs/>
                <w:color w:val="000000"/>
                <w:sz w:val="26"/>
                <w:szCs w:val="26"/>
              </w:rPr>
            </w:pPr>
            <w:r w:rsidRPr="00465E7D">
              <w:rPr>
                <w:bCs/>
                <w:color w:val="000000"/>
                <w:sz w:val="26"/>
                <w:szCs w:val="26"/>
              </w:rPr>
      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      </w:r>
          </w:p>
          <w:p w:rsidR="005D40FC" w:rsidRPr="00465E7D" w:rsidRDefault="005D40FC" w:rsidP="00022461">
            <w:pPr>
              <w:suppressAutoHyphens/>
              <w:ind w:firstLine="709"/>
              <w:jc w:val="both"/>
              <w:rPr>
                <w:bCs/>
                <w:color w:val="000000"/>
                <w:sz w:val="26"/>
                <w:szCs w:val="26"/>
              </w:rPr>
            </w:pPr>
            <w:r w:rsidRPr="00465E7D">
              <w:rPr>
                <w:bCs/>
                <w:color w:val="000000"/>
                <w:sz w:val="26"/>
                <w:szCs w:val="26"/>
              </w:rPr>
              <w:t>В целях повышения эстетической   привлекательности городских территорий, создания благоприятных условий для отдыха граждан необходимо благоустройство общественных пространств, в частности парков, скверов, зеленых зон и пр.</w:t>
            </w:r>
          </w:p>
          <w:p w:rsidR="005D40FC" w:rsidRPr="00465E7D" w:rsidRDefault="005D40FC" w:rsidP="00022461">
            <w:pPr>
              <w:suppressAutoHyphens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465E7D">
              <w:rPr>
                <w:bCs/>
                <w:color w:val="000000"/>
                <w:sz w:val="26"/>
                <w:szCs w:val="26"/>
              </w:rPr>
              <w:t>В</w:t>
            </w:r>
            <w:r w:rsidRPr="00465E7D">
              <w:rPr>
                <w:color w:val="000000"/>
                <w:sz w:val="26"/>
                <w:szCs w:val="26"/>
              </w:rPr>
              <w:t xml:space="preserve"> ходе реализации муниципальной программы будет выполнен комплекс мероприятий по благоустройству отобранных с участием горожан общественных территорий, для организации комфортного отдыха и проведения общегородских мероприятий.</w:t>
            </w:r>
          </w:p>
          <w:p w:rsidR="005D40FC" w:rsidRPr="00465E7D" w:rsidRDefault="005D40FC" w:rsidP="00022461">
            <w:pPr>
              <w:suppressAutoHyphens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Большое значение в благоустройстве города имеют и дворовые территории многоквартирных домов. От уровня благоустройства дворовых территорий зависит качество жизни граждан.</w:t>
            </w:r>
          </w:p>
          <w:p w:rsidR="005D40FC" w:rsidRPr="00465E7D" w:rsidRDefault="005D40FC" w:rsidP="00022461">
            <w:pPr>
              <w:suppressAutoHyphens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На территории города значительное количество покрытий дворовых территорий, внутриквартальных проездов, тротуаров требует ремонта или полной замены покрытий. Рост численности парка индивидуальных легковых машин обозначил потребность в обустройстве дворовых территорий автомобильными парковками. Имеется потребность в оборудовании спортивных и детских площадок, в озеленении территории города.</w:t>
            </w:r>
          </w:p>
          <w:p w:rsidR="005D40FC" w:rsidRPr="00465E7D" w:rsidRDefault="005D40FC" w:rsidP="00022461">
            <w:pPr>
              <w:suppressAutoHyphens/>
              <w:spacing w:line="235" w:lineRule="auto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В 2017 году в рамках реализации приоритетного проекта «Формирование комфортной городской среды» на 2017 год проведены работы по благоустройству городского парка культуры и отдыха, а именно:  выполнены работы по асфальтированию пешеходных дорожек на сумму 150 000 рублей, работы по реконструкции паркового освещения на сумму 235 013,0 рублей.  Приобретены и установлены парковые скамьи с бетонным основанием на сумму 228 236,0 рублей, бетонные урны для мусора на сумму 24 822,0 рублей. Установлена цепочная карусель «Твист» на сумму 1 721 000,0 рублей.</w:t>
            </w:r>
          </w:p>
          <w:p w:rsidR="005D40FC" w:rsidRPr="00465E7D" w:rsidRDefault="005D40FC" w:rsidP="00022461">
            <w:pPr>
              <w:suppressAutoHyphens/>
              <w:spacing w:line="235" w:lineRule="auto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Вместе с тем в целях улучшения внешнего облика и повышения комфортности проживания на территории города Ртищево необходимо  выполнение мероприятий по благоустройству дворо</w:t>
            </w:r>
            <w:r w:rsidRPr="00465E7D">
              <w:rPr>
                <w:color w:val="000000"/>
                <w:sz w:val="26"/>
                <w:szCs w:val="26"/>
              </w:rPr>
              <w:softHyphen/>
              <w:t>вых территорий многоквартирных домов, а также продолжение работ по благоустройству общественных пространств с учетом комплексного подхода.</w:t>
            </w:r>
          </w:p>
          <w:p w:rsidR="005D40FC" w:rsidRPr="00465E7D" w:rsidRDefault="005D40FC" w:rsidP="00022461">
            <w:pPr>
              <w:suppressAutoHyphens/>
              <w:spacing w:line="235" w:lineRule="auto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По состоянию на 1 ноября 2017 года на территории муниципального образования г. Ртищево расположено около 245 многоквартирных домов, имеющих 245 дворовых территорий.</w:t>
            </w:r>
          </w:p>
          <w:p w:rsidR="005D40FC" w:rsidRPr="00465E7D" w:rsidRDefault="005D40FC" w:rsidP="00022461">
            <w:pPr>
              <w:suppressAutoHyphens/>
              <w:spacing w:line="235" w:lineRule="auto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Комиссией по проведению инвентаризации дворовых территорий, общественных территорий, территорий, прилегающих к индивидуальным жилым домам, и территорий, находящихся в собственности (пользовании) юридических лиц и индивидуальных предпринимателей муниципального образования город Ртищево проведена инвентаризация территории города с оформлением паспортов благоустройства дворовых территорий, общественных территорий. По результатам инвентаризации определено 106 дворовых территории   многоквартирных домов и 12 общественных территории, нуждающихся в благоустройстве и подлежащих благоустройству в период 2018-2024 годы.</w:t>
            </w:r>
          </w:p>
          <w:p w:rsidR="005D40FC" w:rsidRPr="00465E7D" w:rsidRDefault="005D40FC" w:rsidP="00022461">
            <w:pPr>
              <w:suppressAutoHyphens/>
              <w:spacing w:line="235" w:lineRule="auto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  <w:u w:val="single"/>
              </w:rPr>
              <w:t>При этом</w:t>
            </w:r>
            <w:r w:rsidRPr="00465E7D">
              <w:rPr>
                <w:color w:val="000000"/>
                <w:sz w:val="26"/>
                <w:szCs w:val="26"/>
              </w:rPr>
              <w:t xml:space="preserve"> муниципальное образование сохраняет за собой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      </w:r>
          </w:p>
          <w:p w:rsidR="005D40FC" w:rsidRPr="00465E7D" w:rsidRDefault="005D40FC" w:rsidP="00022461">
            <w:pPr>
              <w:suppressAutoHyphens/>
              <w:spacing w:line="235" w:lineRule="auto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Право муниципального образования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одобрении соответствующего решения муниципального образования межведомственной комиссией в порядке, установленном такой комиссией.</w:t>
            </w:r>
          </w:p>
          <w:p w:rsidR="005D40FC" w:rsidRPr="00465E7D" w:rsidRDefault="005D40FC" w:rsidP="00022461">
            <w:pPr>
              <w:suppressAutoHyphens/>
              <w:spacing w:line="235" w:lineRule="auto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Применение программно-целевого метода позволит поэтапно осуществлять комплексное благоустройство дворовых и общественных территорий с учетом мнения граждан.</w:t>
            </w:r>
          </w:p>
          <w:p w:rsidR="005D40FC" w:rsidRPr="00465E7D" w:rsidRDefault="005D40FC" w:rsidP="00022461">
            <w:pPr>
              <w:suppressAutoHyphens/>
              <w:spacing w:line="235" w:lineRule="auto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Реализация муниципальной программы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      </w:r>
          </w:p>
          <w:p w:rsidR="005D40FC" w:rsidRPr="00465E7D" w:rsidRDefault="005D40FC" w:rsidP="00022461">
            <w:pPr>
              <w:ind w:firstLine="567"/>
              <w:jc w:val="both"/>
              <w:rPr>
                <w:color w:val="000000"/>
                <w:sz w:val="26"/>
                <w:szCs w:val="26"/>
              </w:rPr>
            </w:pPr>
          </w:p>
          <w:p w:rsidR="005D40FC" w:rsidRPr="00465E7D" w:rsidRDefault="005D40FC" w:rsidP="00022461">
            <w:pPr>
              <w:pStyle w:val="ConsPlusNormal"/>
              <w:widowControl/>
              <w:suppressAutoHyphens/>
              <w:spacing w:line="235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2. Цели и задачи муниципальной программы</w:t>
            </w:r>
          </w:p>
          <w:p w:rsidR="005D40FC" w:rsidRPr="00465E7D" w:rsidRDefault="005D40FC" w:rsidP="00022461">
            <w:pPr>
              <w:pStyle w:val="ConsPlusNormal"/>
              <w:widowControl/>
              <w:suppressAutoHyphens/>
              <w:spacing w:line="235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D40FC" w:rsidRPr="00465E7D" w:rsidRDefault="005D40FC" w:rsidP="00022461">
            <w:pPr>
              <w:pStyle w:val="ConsPlusNormal"/>
              <w:widowControl/>
              <w:suppressAutoHyphens/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Цель муниципальной программы - повышение комфортности условий проживания и уровня благоустройства территории муниципального образования г. Ртищево.</w:t>
            </w:r>
          </w:p>
          <w:p w:rsidR="005D40FC" w:rsidRPr="00465E7D" w:rsidRDefault="005D40FC" w:rsidP="00022461">
            <w:pPr>
              <w:pStyle w:val="ConsPlusNormal"/>
              <w:widowControl/>
              <w:suppressAutoHyphens/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Задачи муниципальной программы:</w:t>
            </w:r>
          </w:p>
          <w:p w:rsidR="005D40FC" w:rsidRPr="00465E7D" w:rsidRDefault="005D40FC" w:rsidP="00022461">
            <w:pPr>
              <w:pStyle w:val="ConsPlusNormal"/>
              <w:widowControl/>
              <w:suppressAutoHyphens/>
              <w:spacing w:line="235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повышение уровня благоустройства дворовых территорий многоквартирных домов муниципального образования город Ртищево;</w:t>
            </w:r>
          </w:p>
          <w:p w:rsidR="005D40FC" w:rsidRPr="00465E7D" w:rsidRDefault="005D40FC" w:rsidP="00022461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повышение уровня благоустройства общественных территорий муниципального образования г. Ртищево;</w:t>
            </w:r>
          </w:p>
          <w:p w:rsidR="005D40FC" w:rsidRPr="00465E7D" w:rsidRDefault="005D40FC" w:rsidP="00022461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повышение уровня вовлеченности заинтересованных лиц в реализацию мероприятий по благоустройству территории муниципального образования г. Ртищево.</w:t>
            </w:r>
          </w:p>
          <w:p w:rsidR="005D40FC" w:rsidRPr="00465E7D" w:rsidRDefault="005D40FC" w:rsidP="00022461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Достижение цели муниципальной программы и решение поставленных задач обеспечивается реализацией системы следующих  мероприятий: </w:t>
            </w:r>
          </w:p>
          <w:p w:rsidR="005D40FC" w:rsidRPr="00465E7D" w:rsidRDefault="005D40FC" w:rsidP="00022461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благоустройство дворовых территорий муниципального образования город Ртищево; </w:t>
            </w:r>
          </w:p>
          <w:p w:rsidR="005D40FC" w:rsidRPr="00465E7D" w:rsidRDefault="005D40FC" w:rsidP="00022461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благоустройство общественных территорий муниципального образования город Ртищево.</w:t>
            </w:r>
          </w:p>
          <w:p w:rsidR="005D40FC" w:rsidRPr="00465E7D" w:rsidRDefault="005D40FC" w:rsidP="0002246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D40FC" w:rsidRPr="00465E7D" w:rsidRDefault="005D40FC" w:rsidP="000224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5D40FC" w:rsidRPr="00465E7D" w:rsidRDefault="005D40FC" w:rsidP="0002246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3. Целевые показатели муниципальной программы</w:t>
            </w:r>
          </w:p>
          <w:p w:rsidR="005D40FC" w:rsidRPr="00465E7D" w:rsidRDefault="005D40FC" w:rsidP="0002246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D40FC" w:rsidRPr="00465E7D" w:rsidRDefault="005D40FC" w:rsidP="0002246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целях мониторинга хода реализации программных мероприятий установлены целевые показатели (индикаторы).</w:t>
            </w:r>
          </w:p>
          <w:p w:rsidR="005D40FC" w:rsidRPr="00465E7D" w:rsidRDefault="005D40FC" w:rsidP="0002246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w:anchor="P702" w:history="1">
              <w:r w:rsidRPr="00465E7D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Сведения</w:t>
              </w:r>
            </w:hyperlink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 целевых показателях (индикаторах) содержатся в приложении № 1 к программе.</w:t>
            </w:r>
          </w:p>
          <w:p w:rsidR="005D40FC" w:rsidRPr="00465E7D" w:rsidRDefault="005D40FC" w:rsidP="00022461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5D40FC" w:rsidRPr="00465E7D" w:rsidRDefault="005D40FC" w:rsidP="00022461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D40FC" w:rsidRPr="00465E7D" w:rsidTr="00022461">
        <w:trPr>
          <w:gridBefore w:val="1"/>
          <w:trHeight w:val="1984"/>
        </w:trPr>
        <w:tc>
          <w:tcPr>
            <w:tcW w:w="9136" w:type="dxa"/>
          </w:tcPr>
          <w:p w:rsidR="005D40FC" w:rsidRPr="00465E7D" w:rsidRDefault="005D40FC" w:rsidP="00022461">
            <w:pPr>
              <w:pStyle w:val="ConsPlusNormal"/>
              <w:widowControl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4. Прогноз конечных результатов муниципальной программы,</w:t>
            </w:r>
          </w:p>
          <w:p w:rsidR="005D40FC" w:rsidRPr="00465E7D" w:rsidRDefault="005D40FC" w:rsidP="0002246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сроки и этапы реализации муниципальной программы</w:t>
            </w:r>
          </w:p>
          <w:p w:rsidR="005D40FC" w:rsidRPr="00465E7D" w:rsidRDefault="005D40FC" w:rsidP="00022461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D40FC" w:rsidRPr="00465E7D" w:rsidRDefault="005D40FC" w:rsidP="00022461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Реализация муниципальной программы рассчитана на 2018-2024 годы.</w:t>
            </w:r>
          </w:p>
          <w:p w:rsidR="005D40FC" w:rsidRPr="00465E7D" w:rsidRDefault="005D40FC" w:rsidP="00022461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результате реализации программных мероприятий ожидается увеличение количества благоустроенных дворовых территорий на 106 </w:t>
            </w:r>
            <w:r w:rsidRPr="00465E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е</w:t>
            </w: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д. и общественных территорий на 12 ед.,  отремонтированных тротуаров на 5 ед.</w:t>
            </w:r>
          </w:p>
          <w:p w:rsidR="005D40FC" w:rsidRPr="00465E7D" w:rsidRDefault="005D40FC" w:rsidP="00022461">
            <w:pPr>
              <w:pStyle w:val="ConsPlusNormal"/>
              <w:widowControl/>
              <w:suppressAutoHyphens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ЖКХ совместно с исполнителями мероприятий муниципальной программы в соответствии с законодательством Российской Федерации, муниципальными правовыми актами администрации Ртищевского муниципального района помимо основных мероприятий в рамках муниципальной программы реализуются организационные мероприятия, не требующие финансирования.</w:t>
            </w:r>
          </w:p>
          <w:p w:rsidR="005D40FC" w:rsidRPr="00465E7D" w:rsidRDefault="005D40FC" w:rsidP="00022461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Необходимым условием реализации муниципальной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      </w:r>
          </w:p>
          <w:p w:rsidR="005D40FC" w:rsidRPr="00465E7D" w:rsidRDefault="005D40FC" w:rsidP="00022461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Минимальный перечень работ по благоустройству дворовых территорий многоквартирных домов и информация о форме и доле участия заинтересованных лиц в выполнении минимального перечня работ по благоустройству приведен в приложении № 4 к муниципальной программе.</w:t>
            </w:r>
          </w:p>
          <w:p w:rsidR="005D40FC" w:rsidRPr="00465E7D" w:rsidRDefault="005D40FC" w:rsidP="00022461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Дополнительный перечень работ по благоустройству дворовых территорий многоквартирных домов и информация о форме и доле участия заинтересованных лиц в выполнении дополнительного перечня работ по благоустройству приведен в приложении № 5 к муниципальной программе.</w:t>
            </w:r>
          </w:p>
          <w:p w:rsidR="005D40FC" w:rsidRPr="00465E7D" w:rsidRDefault="005D40FC" w:rsidP="00022461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Нормативная стоимость (единичные расценки) работ по благоустройству дворовых территорий многоквартирных домов, входящих в состав минимального  перечня таких работ, приведена в приложении № 6 к муниципальной программе.</w:t>
            </w:r>
          </w:p>
          <w:p w:rsidR="005D40FC" w:rsidRPr="00465E7D" w:rsidRDefault="005D40FC" w:rsidP="00022461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многоквартирных домов, и механизм контроля за их расходованием, а также порядок трудового и (или) финансового участия граждан в выполнении указанных работ приведен в приложении № 7.</w:t>
            </w:r>
          </w:p>
          <w:p w:rsidR="005D40FC" w:rsidRPr="00465E7D" w:rsidRDefault="005D40FC" w:rsidP="00022461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Программой предусмотрено условие о предельной 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– 1 июля года предоставления субсидии (дата заключения соглашений на выполнение работ по благоустройству общественных территорий) либо 1 мая года предоставления субсидии (для заключения соглашений на выполнение работ по благоустройству дворовых территорий), за исключением: </w:t>
            </w:r>
          </w:p>
          <w:p w:rsidR="005D40FC" w:rsidRPr="00465E7D" w:rsidRDefault="005D40FC" w:rsidP="00022461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осуществления закупи товаров, работ, услуг в порядке, установленном законодательством Российской Федерации, при которых срок заключения таких соглашений на срок указанного обжалования;</w:t>
            </w:r>
          </w:p>
          <w:p w:rsidR="005D40FC" w:rsidRPr="00465E7D" w:rsidRDefault="005D40FC" w:rsidP="00022461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случаев проведения повторного конкурса или новой закупки, если конкурс признан не состоявшимся оп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      </w:r>
          </w:p>
          <w:p w:rsidR="005D40FC" w:rsidRPr="00465E7D" w:rsidRDefault="005D40FC" w:rsidP="00022461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      </w:r>
          </w:p>
          <w:p w:rsidR="005D40FC" w:rsidRPr="00465E7D" w:rsidRDefault="005D40FC" w:rsidP="00022461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Реализация муниципальной программы осуществляется в несколько этапов ответственным исполнителем совместно с исполнителями мероприятий муниципальной программы в соответствии с законодательством Российской Федерации, муниципальными правовыми актами администрации Ртищевского муниципального района.</w:t>
            </w:r>
          </w:p>
          <w:p w:rsidR="005D40FC" w:rsidRPr="00465E7D" w:rsidRDefault="005D40FC" w:rsidP="00022461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Рассмотрение и оценка предложений заинтересованных лиц о включении дворовой территории, предложений граждан и организаций о включении общественной территории, нуждающихся в благоустройстве, осуществлены в соответствии с Порядком и сроками представления, рассмотрения и оценки предложений граждан о включении дворовой территории и общественной территории </w:t>
            </w:r>
            <w:r w:rsidRPr="00465E7D">
              <w:rPr>
                <w:rFonts w:ascii="Times New Roman" w:hAnsi="Times New Roman"/>
                <w:color w:val="000000"/>
                <w:sz w:val="26"/>
                <w:szCs w:val="26"/>
              </w:rPr>
              <w:t>в муниципальную программу «Формирование комфортной городской среды муниципального образования «Город Ртищево» на 2018-2024 годы</w:t>
            </w: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утвержденными постановлением администрации Ртищевского муниципального района от 13 ноября 2017 года № 1114.</w:t>
            </w:r>
          </w:p>
          <w:p w:rsidR="005D40FC" w:rsidRPr="00465E7D" w:rsidRDefault="005D40FC" w:rsidP="00022461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Адресный перечень дворовых территорий многоквартирных домов, включенных в муниципальную программу, приведен в приложении № 8 к муниципальной программе.</w:t>
            </w:r>
          </w:p>
          <w:p w:rsidR="005D40FC" w:rsidRPr="00465E7D" w:rsidRDefault="005D40FC" w:rsidP="00022461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Адресный перечень общественных территорий, включенных в муниципальную программу, приведен в приложении № 9 к муниципальной программе.</w:t>
            </w:r>
          </w:p>
          <w:p w:rsidR="005D40FC" w:rsidRPr="00465E7D" w:rsidRDefault="005D40FC" w:rsidP="00022461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Адресный перечень тротуаров, включенных в муниципальную программу, приведен в приложении № 10 к муниципальной программе.</w:t>
            </w:r>
          </w:p>
          <w:p w:rsidR="005D40FC" w:rsidRPr="00465E7D" w:rsidRDefault="005D40FC" w:rsidP="00022461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Общественное обсуждение проекта муниципальной программы проводилось в соответствии с Порядком </w:t>
            </w:r>
            <w:r w:rsidRPr="00465E7D">
              <w:rPr>
                <w:rFonts w:ascii="Times New Roman" w:hAnsi="Times New Roman"/>
                <w:color w:val="000000"/>
                <w:sz w:val="26"/>
                <w:szCs w:val="26"/>
              </w:rPr>
              <w:t>общественного обсуждения проекта муниципальной программы «Формирование комфортной городской среды муниципального образования город Ртищево на 2018 – 2024 годы»</w:t>
            </w: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утвержденным постановлением администрации Ртищевского муниципального района от 9 ноября 2017 года № 1105.</w:t>
            </w:r>
          </w:p>
          <w:p w:rsidR="005D40FC" w:rsidRPr="00465E7D" w:rsidRDefault="005D40FC" w:rsidP="00022461">
            <w:pPr>
              <w:pStyle w:val="ConsPlusNormal"/>
              <w:widowControl/>
              <w:suppressAutoHyphens/>
              <w:spacing w:line="238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Дизайн-проект благоустройства каждой дворовой территории, а также дизайн-проект благоустройства общественной территории, подлежат обсуждению с заинтересованными лицами.</w:t>
            </w:r>
          </w:p>
          <w:p w:rsidR="005D40FC" w:rsidRPr="00465E7D" w:rsidRDefault="005D40FC" w:rsidP="0002246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Порядок разработки, обсуждения с заинтересованными лицами и утверждения дизайн-проектов благоустройства дворовых и общественных территорий, нуждающихся в благоустройстве и подлежащих благоустройству в 2018-2024 годах и включенных в муниципальную программу, приведен  в приложении № 11 к Программе.</w:t>
            </w:r>
          </w:p>
          <w:p w:rsidR="005D40FC" w:rsidRPr="00465E7D" w:rsidRDefault="005D40FC" w:rsidP="005B71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Реализация Программы рассчитана на 2018-2024 годы.</w:t>
            </w:r>
          </w:p>
        </w:tc>
      </w:tr>
      <w:tr w:rsidR="005D40FC" w:rsidRPr="00465E7D" w:rsidTr="00022461">
        <w:trPr>
          <w:gridBefore w:val="1"/>
          <w:trHeight w:val="449"/>
        </w:trPr>
        <w:tc>
          <w:tcPr>
            <w:tcW w:w="9136" w:type="dxa"/>
          </w:tcPr>
          <w:p w:rsidR="005D40FC" w:rsidRPr="00465E7D" w:rsidRDefault="005D40FC" w:rsidP="005B710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5. Перечень основных мероприятий программы</w:t>
            </w:r>
          </w:p>
          <w:p w:rsidR="005D40FC" w:rsidRPr="00465E7D" w:rsidRDefault="005D40FC" w:rsidP="005B710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муниципальной программы</w:t>
            </w:r>
          </w:p>
          <w:p w:rsidR="005D40FC" w:rsidRPr="00465E7D" w:rsidRDefault="005D40FC" w:rsidP="005B71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5D40FC" w:rsidRPr="00465E7D" w:rsidRDefault="005D40FC" w:rsidP="0002246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Основными мероприятиями программы является выполнение работ по благоустройству дворовых территорий многоквартирных домов с учетом минимального и дополнительного перечня видов работ.</w:t>
            </w:r>
          </w:p>
          <w:p w:rsidR="005D40FC" w:rsidRPr="00465E7D" w:rsidRDefault="005D40FC" w:rsidP="0002246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Привлечение собственников многоквартирных домов, и иных заинтересованных лиц к решению вопроса благоустройства дворовых территорий.</w:t>
            </w:r>
          </w:p>
          <w:p w:rsidR="005D40FC" w:rsidRPr="00465E7D" w:rsidRDefault="005D40FC" w:rsidP="0002246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ходе реализации данных мероприятий предполагается выполнить благоустройство 106 дворовых территорий 106 многоквартирных домов. </w:t>
            </w:r>
          </w:p>
          <w:p w:rsidR="005D40FC" w:rsidRPr="00465E7D" w:rsidRDefault="005D40FC" w:rsidP="0002246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целях повышения уровня благоустройства территории г. Ртищево необходимо продолжить выполнение мероприятий по благоустройству общественных территорий. Необходимым условием реализации программы является проведение мероприятий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      </w:r>
          </w:p>
          <w:p w:rsidR="005D40FC" w:rsidRPr="00465E7D" w:rsidRDefault="005D40FC" w:rsidP="0002246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Реализация программы осуществляется в несколько этапов ее ответствен</w:t>
            </w: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ными исполнителями совместно с исполнителями мероприятий программы в со</w:t>
            </w: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ответствии с законодательством Российской Федерации, муниципальными пра</w:t>
            </w: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 xml:space="preserve">вовыми актами  администрации Ртищевского муниципального района осуществляются в соответствии с Порядками и сроками представления, рассмотрения и оценки предложений о включении дворовой территории, предложений граждан и организаций о включении общественной территории, </w:t>
            </w:r>
            <w:r w:rsidRPr="00465E7D">
              <w:rPr>
                <w:rFonts w:ascii="Times New Roman" w:hAnsi="Times New Roman"/>
                <w:color w:val="000000"/>
                <w:sz w:val="26"/>
                <w:szCs w:val="26"/>
              </w:rPr>
              <w:t>в муниципальную программу «Формирование комфортной городской среды муниципального образования город Ртищево на 2018-2024 годы</w:t>
            </w: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утвержденными постановлением администрации Ртищевского муниципального района от 13 ноября 2017 года № 1114.</w:t>
            </w:r>
          </w:p>
          <w:p w:rsidR="005D40FC" w:rsidRPr="00465E7D" w:rsidRDefault="005D40FC" w:rsidP="0002246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Адресный перечень общественных территорий, включенных в программу, приведен в приложении № 9 к программе.</w:t>
            </w:r>
          </w:p>
          <w:p w:rsidR="005D40FC" w:rsidRPr="00465E7D" w:rsidRDefault="005D40FC" w:rsidP="0002246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Порядок утверждения дизайн – проекта благоустройства общественной территории, подлежащей благоустройству, приведен в приложении № 11 к Программе.</w:t>
            </w:r>
          </w:p>
          <w:p w:rsidR="005D40FC" w:rsidRPr="00465E7D" w:rsidRDefault="005D40FC" w:rsidP="0002246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2018 году благоустройству подлежит  общественная территория, отобранная в результате проведенного рейтингового голосования. В ходе реализации данного мероприятия предполагается выполнить  благоустройство 1 общественной территории и в последующие годы 2 территории.</w:t>
            </w:r>
          </w:p>
          <w:p w:rsidR="005D40FC" w:rsidRPr="00465E7D" w:rsidRDefault="005D40FC" w:rsidP="00022461">
            <w:pPr>
              <w:ind w:firstLine="567"/>
              <w:jc w:val="both"/>
              <w:rPr>
                <w:color w:val="000000"/>
                <w:sz w:val="26"/>
                <w:szCs w:val="26"/>
              </w:rPr>
            </w:pPr>
            <w:hyperlink w:anchor="P910" w:history="1">
              <w:r w:rsidRPr="00465E7D">
                <w:rPr>
                  <w:color w:val="000000"/>
                  <w:sz w:val="26"/>
                  <w:szCs w:val="26"/>
                </w:rPr>
                <w:t>Перечень</w:t>
              </w:r>
            </w:hyperlink>
            <w:r w:rsidRPr="00465E7D">
              <w:rPr>
                <w:color w:val="000000"/>
                <w:sz w:val="26"/>
                <w:szCs w:val="26"/>
              </w:rPr>
              <w:t xml:space="preserve"> основных мероприятий содержится в приложении № 2 к  программе. Популярными местами отдыха жителей города  и района являются городской  парк культуры и отдыха, сквер Сиреневый на ул. Полевой, Сквер Космонавтов. В целях повышения эстетической и, как следствие, туристической привлекательности городских территорий, создания благоприятных условий для отдыха граждан необходимо благоустройство общественных пространств, в частности городского парка, скверов, зеленых зон и пр.</w:t>
            </w:r>
          </w:p>
          <w:p w:rsidR="005D40FC" w:rsidRPr="00465E7D" w:rsidRDefault="005D40FC" w:rsidP="00022461">
            <w:pPr>
              <w:ind w:firstLine="567"/>
              <w:jc w:val="both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 xml:space="preserve">В ходе реализации программы будет выполнен комплекс мероприятий по благоустройству Городского парка культуры и отдыха, а именно: асфальтирование пешеходных дорожек, установка светильников в количестве 14 шт., приобретение парковых скульптур и мобильной сцены. Данная территория отобрана по результатам проведенного рейтингового голосования,  и подлежит по мнению жителей города благоустройству в первоочередном порядке в 2018 году. </w:t>
            </w:r>
          </w:p>
          <w:p w:rsidR="005D40FC" w:rsidRPr="00465E7D" w:rsidRDefault="005D40FC" w:rsidP="00022461">
            <w:pPr>
              <w:ind w:firstLine="426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5D40FC" w:rsidRPr="00465E7D" w:rsidRDefault="005D40FC" w:rsidP="00426C2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40FC" w:rsidRPr="00465E7D" w:rsidRDefault="005D40FC" w:rsidP="00426C2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65E7D">
        <w:rPr>
          <w:rFonts w:ascii="Times New Roman" w:hAnsi="Times New Roman" w:cs="Times New Roman"/>
          <w:b/>
          <w:color w:val="000000"/>
          <w:sz w:val="26"/>
          <w:szCs w:val="26"/>
        </w:rPr>
        <w:t>6. Финансовое обеспечение реализации муниципальной программы</w:t>
      </w:r>
    </w:p>
    <w:p w:rsidR="005D40FC" w:rsidRPr="00465E7D" w:rsidRDefault="005D40FC" w:rsidP="00426C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5E7D">
        <w:rPr>
          <w:rFonts w:ascii="Times New Roman" w:hAnsi="Times New Roman" w:cs="Times New Roman"/>
          <w:color w:val="000000"/>
          <w:sz w:val="26"/>
          <w:szCs w:val="26"/>
        </w:rPr>
        <w:t xml:space="preserve">Источниками финансирования мероприятий Программы являются средства федерального, областного бюджетов. Общий объем финансирования мероприятий Программы в 2018-2024 гг. составит </w:t>
      </w:r>
      <w:r w:rsidRPr="00465E7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120578,1 </w:t>
      </w:r>
      <w:r w:rsidRPr="00465E7D">
        <w:rPr>
          <w:rFonts w:ascii="Times New Roman" w:hAnsi="Times New Roman" w:cs="Times New Roman"/>
          <w:color w:val="000000"/>
          <w:sz w:val="26"/>
          <w:szCs w:val="26"/>
        </w:rPr>
        <w:t>тыс. руб., в том числе по источникам финансирования:</w:t>
      </w:r>
    </w:p>
    <w:p w:rsidR="005D40FC" w:rsidRPr="00465E7D" w:rsidRDefault="005D40FC" w:rsidP="00426C23">
      <w:pPr>
        <w:jc w:val="both"/>
        <w:rPr>
          <w:b/>
          <w:bCs/>
          <w:color w:val="000000"/>
          <w:sz w:val="26"/>
          <w:szCs w:val="26"/>
        </w:rPr>
      </w:pPr>
      <w:r w:rsidRPr="00465E7D">
        <w:rPr>
          <w:color w:val="000000"/>
          <w:sz w:val="26"/>
          <w:szCs w:val="26"/>
        </w:rPr>
        <w:t xml:space="preserve">- федеральный бюджет – </w:t>
      </w:r>
      <w:r w:rsidRPr="00465E7D">
        <w:rPr>
          <w:b/>
          <w:bCs/>
          <w:color w:val="000000"/>
          <w:sz w:val="26"/>
          <w:szCs w:val="26"/>
        </w:rPr>
        <w:t xml:space="preserve">89668,9 </w:t>
      </w:r>
      <w:r w:rsidRPr="00465E7D">
        <w:rPr>
          <w:color w:val="000000"/>
          <w:sz w:val="26"/>
          <w:szCs w:val="26"/>
        </w:rPr>
        <w:t>тыс. руб.</w:t>
      </w:r>
    </w:p>
    <w:p w:rsidR="005D40FC" w:rsidRPr="00465E7D" w:rsidRDefault="005D40FC" w:rsidP="00426C2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5E7D">
        <w:rPr>
          <w:rFonts w:ascii="Times New Roman" w:hAnsi="Times New Roman" w:cs="Times New Roman"/>
          <w:color w:val="000000"/>
          <w:sz w:val="26"/>
          <w:szCs w:val="26"/>
        </w:rPr>
        <w:t xml:space="preserve">- областной бюджет – </w:t>
      </w:r>
      <w:r w:rsidRPr="00465E7D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Pr="00465E7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3102,6 </w:t>
      </w:r>
      <w:r w:rsidRPr="00465E7D">
        <w:rPr>
          <w:rFonts w:ascii="Times New Roman" w:hAnsi="Times New Roman" w:cs="Times New Roman"/>
          <w:color w:val="000000"/>
          <w:sz w:val="26"/>
          <w:szCs w:val="26"/>
        </w:rPr>
        <w:t>тыс. руб</w:t>
      </w:r>
    </w:p>
    <w:p w:rsidR="005D40FC" w:rsidRPr="00465E7D" w:rsidRDefault="005D40FC" w:rsidP="00426C2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5E7D">
        <w:rPr>
          <w:rFonts w:ascii="Times New Roman" w:hAnsi="Times New Roman" w:cs="Times New Roman"/>
          <w:color w:val="000000"/>
          <w:sz w:val="26"/>
          <w:szCs w:val="26"/>
        </w:rPr>
        <w:t xml:space="preserve">- местный бюджет – </w:t>
      </w:r>
      <w:r w:rsidRPr="00465E7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775,1 </w:t>
      </w:r>
      <w:r w:rsidRPr="00465E7D">
        <w:rPr>
          <w:rFonts w:ascii="Times New Roman" w:hAnsi="Times New Roman" w:cs="Times New Roman"/>
          <w:color w:val="000000"/>
          <w:sz w:val="26"/>
          <w:szCs w:val="26"/>
        </w:rPr>
        <w:t>тыс. руб</w:t>
      </w:r>
    </w:p>
    <w:p w:rsidR="005D40FC" w:rsidRPr="00465E7D" w:rsidRDefault="005D40FC" w:rsidP="00426C23">
      <w:pPr>
        <w:jc w:val="both"/>
        <w:rPr>
          <w:b/>
          <w:bCs/>
          <w:color w:val="000000"/>
          <w:sz w:val="26"/>
          <w:szCs w:val="26"/>
        </w:rPr>
      </w:pPr>
      <w:r w:rsidRPr="00465E7D">
        <w:rPr>
          <w:color w:val="000000"/>
          <w:sz w:val="26"/>
          <w:szCs w:val="26"/>
        </w:rPr>
        <w:t xml:space="preserve">- Создание условий для формирования комфортной городской среды (в целях достижения соответствующих результатов федерального проекта) – </w:t>
      </w:r>
      <w:r w:rsidRPr="00465E7D">
        <w:rPr>
          <w:b/>
          <w:bCs/>
          <w:color w:val="000000"/>
          <w:sz w:val="26"/>
          <w:szCs w:val="26"/>
        </w:rPr>
        <w:t xml:space="preserve">7031,5 </w:t>
      </w:r>
      <w:r w:rsidRPr="00465E7D">
        <w:rPr>
          <w:color w:val="000000"/>
          <w:sz w:val="26"/>
          <w:szCs w:val="26"/>
        </w:rPr>
        <w:t>тыс. руб.</w:t>
      </w:r>
    </w:p>
    <w:p w:rsidR="005D40FC" w:rsidRPr="00465E7D" w:rsidRDefault="005D40FC" w:rsidP="00426C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hyperlink w:anchor="P984" w:history="1">
        <w:r w:rsidRPr="00465E7D">
          <w:rPr>
            <w:rFonts w:ascii="Times New Roman" w:hAnsi="Times New Roman" w:cs="Times New Roman"/>
            <w:color w:val="000000"/>
            <w:sz w:val="26"/>
            <w:szCs w:val="26"/>
          </w:rPr>
          <w:t>Сведения</w:t>
        </w:r>
      </w:hyperlink>
      <w:r w:rsidRPr="00465E7D">
        <w:rPr>
          <w:rFonts w:ascii="Times New Roman" w:hAnsi="Times New Roman" w:cs="Times New Roman"/>
          <w:color w:val="000000"/>
          <w:sz w:val="26"/>
          <w:szCs w:val="26"/>
        </w:rPr>
        <w:t xml:space="preserve"> об объемах и источниках финансового обеспечения программы содержатся в приложении № 3 к Программе.</w:t>
      </w:r>
    </w:p>
    <w:p w:rsidR="005D40FC" w:rsidRPr="00465E7D" w:rsidRDefault="005D40FC" w:rsidP="00426C2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465E7D">
        <w:rPr>
          <w:rFonts w:ascii="Times New Roman" w:hAnsi="Times New Roman" w:cs="Times New Roman"/>
          <w:color w:val="000000"/>
          <w:sz w:val="26"/>
          <w:szCs w:val="26"/>
        </w:rPr>
        <w:t xml:space="preserve">В ходе реализации программы перечень дворовых территорий, перечень мероприятий, объемы и источники финансирования могут уточняться. </w:t>
      </w:r>
    </w:p>
    <w:p w:rsidR="005D40FC" w:rsidRPr="00465E7D" w:rsidRDefault="005D40FC" w:rsidP="00426C23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D40FC" w:rsidRPr="00465E7D" w:rsidRDefault="005D40FC" w:rsidP="00426C23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5D40FC" w:rsidRPr="00465E7D" w:rsidRDefault="005D40FC" w:rsidP="00426C23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65E7D">
        <w:rPr>
          <w:rFonts w:ascii="Times New Roman" w:hAnsi="Times New Roman" w:cs="Times New Roman"/>
          <w:b/>
          <w:color w:val="000000"/>
          <w:sz w:val="26"/>
          <w:szCs w:val="26"/>
        </w:rPr>
        <w:t>7. Анализ социальных, финансово-экономических</w:t>
      </w:r>
    </w:p>
    <w:p w:rsidR="005D40FC" w:rsidRPr="00465E7D" w:rsidRDefault="005D40FC" w:rsidP="00426C2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65E7D">
        <w:rPr>
          <w:rFonts w:ascii="Times New Roman" w:hAnsi="Times New Roman" w:cs="Times New Roman"/>
          <w:b/>
          <w:color w:val="000000"/>
          <w:sz w:val="26"/>
          <w:szCs w:val="26"/>
        </w:rPr>
        <w:t>и прочих рисков реализации муниципальной программы</w:t>
      </w:r>
    </w:p>
    <w:p w:rsidR="005D40FC" w:rsidRPr="00465E7D" w:rsidRDefault="005D40FC" w:rsidP="00426C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5E7D">
        <w:rPr>
          <w:rFonts w:ascii="Times New Roman" w:hAnsi="Times New Roman" w:cs="Times New Roman"/>
          <w:color w:val="000000"/>
          <w:sz w:val="26"/>
          <w:szCs w:val="26"/>
        </w:rPr>
        <w:t>Основные риски, связанные с реализацией Программы, определяются следующими факторами:</w:t>
      </w:r>
    </w:p>
    <w:p w:rsidR="005D40FC" w:rsidRPr="00465E7D" w:rsidRDefault="005D40FC" w:rsidP="00426C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5E7D">
        <w:rPr>
          <w:rFonts w:ascii="Times New Roman" w:hAnsi="Times New Roman" w:cs="Times New Roman"/>
          <w:color w:val="000000"/>
          <w:sz w:val="26"/>
          <w:szCs w:val="26"/>
        </w:rPr>
        <w:t>- существенное ухудшение социально-экономической ситуации, что повлечет за собой отсутствие или недостаточное финансирование мероприятий Программы, в результате чего показатели Программы не будут достигнуты в полном объеме;</w:t>
      </w:r>
    </w:p>
    <w:p w:rsidR="005D40FC" w:rsidRPr="00465E7D" w:rsidRDefault="005D40FC" w:rsidP="00426C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5E7D">
        <w:rPr>
          <w:rFonts w:ascii="Times New Roman" w:hAnsi="Times New Roman" w:cs="Times New Roman"/>
          <w:color w:val="000000"/>
          <w:sz w:val="26"/>
          <w:szCs w:val="26"/>
        </w:rPr>
        <w:t>- несвоевременное выполнение работ подрядными организациями может привести к нарушению сроков выполнения программных мероприятий.</w:t>
      </w:r>
    </w:p>
    <w:p w:rsidR="005D40FC" w:rsidRPr="00465E7D" w:rsidRDefault="005D40FC" w:rsidP="00426C2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65E7D">
        <w:rPr>
          <w:rFonts w:ascii="Times New Roman" w:hAnsi="Times New Roman" w:cs="Times New Roman"/>
          <w:color w:val="000000"/>
          <w:sz w:val="26"/>
          <w:szCs w:val="26"/>
        </w:rPr>
        <w:t xml:space="preserve">Условием успешной реализации программы является эффективный мониторинг выполнения мероприятий программы своевременная корректировка перечня мероприятий и целевых показателей, координация деятельности соисполнителей и участников программы. </w:t>
      </w:r>
    </w:p>
    <w:p w:rsidR="005D40FC" w:rsidRPr="00465E7D" w:rsidRDefault="005D40FC" w:rsidP="00426C23">
      <w:pPr>
        <w:pStyle w:val="ConsPlusNormal"/>
        <w:widowControl/>
        <w:ind w:firstLine="0"/>
        <w:rPr>
          <w:rFonts w:ascii="Times New Roman" w:hAnsi="Times New Roman"/>
          <w:color w:val="000000"/>
          <w:sz w:val="26"/>
          <w:szCs w:val="26"/>
        </w:rPr>
      </w:pPr>
    </w:p>
    <w:p w:rsidR="005D40FC" w:rsidRPr="00465E7D" w:rsidRDefault="005D40FC" w:rsidP="00426C23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65E7D">
        <w:rPr>
          <w:rFonts w:ascii="Times New Roman" w:hAnsi="Times New Roman" w:cs="Times New Roman"/>
          <w:b/>
          <w:color w:val="000000"/>
          <w:sz w:val="26"/>
          <w:szCs w:val="26"/>
        </w:rPr>
        <w:t>8. Информация об участии в реализации подпрограммы</w:t>
      </w:r>
    </w:p>
    <w:p w:rsidR="005D40FC" w:rsidRPr="00465E7D" w:rsidRDefault="005D40FC" w:rsidP="00426C23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65E7D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муниципальных унитарных предприятий, а также внебюджетных фондов Российской Федерации</w:t>
      </w:r>
    </w:p>
    <w:p w:rsidR="005D40FC" w:rsidRPr="00465E7D" w:rsidRDefault="005D40FC" w:rsidP="00426C23">
      <w:pPr>
        <w:pStyle w:val="ConsPlusNormal"/>
        <w:ind w:firstLine="540"/>
        <w:jc w:val="both"/>
        <w:rPr>
          <w:b/>
          <w:color w:val="000000"/>
          <w:sz w:val="26"/>
          <w:szCs w:val="26"/>
        </w:rPr>
      </w:pPr>
      <w:r w:rsidRPr="00465E7D">
        <w:rPr>
          <w:rFonts w:ascii="Times New Roman" w:hAnsi="Times New Roman" w:cs="Times New Roman"/>
          <w:color w:val="000000"/>
          <w:sz w:val="26"/>
          <w:szCs w:val="26"/>
        </w:rPr>
        <w:t xml:space="preserve">В реализации программы участие муниципальных унитарных предприятий и внебюджетных фондов Российской Федерации не предусмотрено. </w:t>
      </w:r>
    </w:p>
    <w:p w:rsidR="005D40FC" w:rsidRPr="00465E7D" w:rsidRDefault="005D40FC" w:rsidP="00426C23">
      <w:pPr>
        <w:pStyle w:val="ConsPlusNormal"/>
        <w:widowControl/>
        <w:ind w:firstLine="0"/>
        <w:rPr>
          <w:rFonts w:ascii="Times New Roman" w:hAnsi="Times New Roman"/>
          <w:color w:val="000000"/>
        </w:rPr>
        <w:sectPr w:rsidR="005D40FC" w:rsidRPr="00465E7D" w:rsidSect="00960AF3">
          <w:pgSz w:w="11906" w:h="16838"/>
          <w:pgMar w:top="1134" w:right="851" w:bottom="851" w:left="1701" w:header="709" w:footer="709" w:gutter="0"/>
          <w:cols w:space="708"/>
          <w:docGrid w:linePitch="435"/>
        </w:sectPr>
      </w:pPr>
    </w:p>
    <w:p w:rsidR="005D40FC" w:rsidRPr="00465E7D" w:rsidRDefault="005D40FC" w:rsidP="00426C23">
      <w:pPr>
        <w:pStyle w:val="ConsPlusCell"/>
        <w:widowControl/>
        <w:ind w:firstLine="10773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465E7D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Приложение № 1 </w:t>
      </w:r>
    </w:p>
    <w:p w:rsidR="005D40FC" w:rsidRPr="00465E7D" w:rsidRDefault="005D40FC" w:rsidP="00426C23">
      <w:pPr>
        <w:pStyle w:val="ConsPlusCell"/>
        <w:widowControl/>
        <w:ind w:firstLine="10773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465E7D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к муниципальной программе</w:t>
      </w:r>
    </w:p>
    <w:p w:rsidR="005D40FC" w:rsidRPr="00465E7D" w:rsidRDefault="005D40FC" w:rsidP="00426C23">
      <w:pPr>
        <w:pStyle w:val="ConsPlusCell"/>
        <w:widowControl/>
        <w:suppressAutoHyphens/>
        <w:ind w:firstLine="10773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</w:p>
    <w:p w:rsidR="005D40FC" w:rsidRPr="00465E7D" w:rsidRDefault="005D40FC" w:rsidP="00426C23">
      <w:pPr>
        <w:pStyle w:val="ConsPlusCell"/>
        <w:widowControl/>
        <w:suppressAutoHyphens/>
        <w:ind w:firstLine="10773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</w:p>
    <w:p w:rsidR="005D40FC" w:rsidRPr="00465E7D" w:rsidRDefault="005D40FC" w:rsidP="00426C23">
      <w:pPr>
        <w:pStyle w:val="BodyText"/>
        <w:jc w:val="center"/>
        <w:rPr>
          <w:b/>
          <w:color w:val="000000"/>
          <w:sz w:val="26"/>
          <w:szCs w:val="26"/>
        </w:rPr>
      </w:pPr>
      <w:r w:rsidRPr="00465E7D">
        <w:rPr>
          <w:b/>
          <w:color w:val="000000"/>
          <w:sz w:val="26"/>
          <w:szCs w:val="26"/>
        </w:rPr>
        <w:t xml:space="preserve">Сведения </w:t>
      </w:r>
    </w:p>
    <w:p w:rsidR="005D40FC" w:rsidRPr="00465E7D" w:rsidRDefault="005D40FC" w:rsidP="00426C23">
      <w:pPr>
        <w:pStyle w:val="BodyText"/>
        <w:jc w:val="center"/>
        <w:rPr>
          <w:b/>
          <w:color w:val="000000"/>
          <w:sz w:val="26"/>
          <w:szCs w:val="26"/>
        </w:rPr>
      </w:pPr>
      <w:r w:rsidRPr="00465E7D">
        <w:rPr>
          <w:b/>
          <w:color w:val="000000"/>
          <w:sz w:val="26"/>
          <w:szCs w:val="26"/>
        </w:rPr>
        <w:t>о целевых показателях (индикаторах) муниципальной программы «Формирование комфортной городской среды муниципального образования город Ртищево на 2018-2024 годы»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5529"/>
        <w:gridCol w:w="992"/>
        <w:gridCol w:w="992"/>
        <w:gridCol w:w="992"/>
        <w:gridCol w:w="993"/>
        <w:gridCol w:w="850"/>
        <w:gridCol w:w="992"/>
        <w:gridCol w:w="851"/>
        <w:gridCol w:w="922"/>
        <w:gridCol w:w="1488"/>
      </w:tblGrid>
      <w:tr w:rsidR="005D40FC" w:rsidRPr="00465E7D" w:rsidTr="00022461">
        <w:trPr>
          <w:cantSplit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FC" w:rsidRPr="00465E7D" w:rsidRDefault="005D40FC" w:rsidP="0002246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  <w:lang w:val="en-US" w:eastAsia="en-US"/>
              </w:rPr>
              <w:t>№</w:t>
            </w:r>
          </w:p>
          <w:p w:rsidR="005D40FC" w:rsidRPr="00465E7D" w:rsidRDefault="005D40FC" w:rsidP="0002246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FC" w:rsidRPr="00465E7D" w:rsidRDefault="005D40FC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Наименование программы,</w:t>
            </w:r>
          </w:p>
          <w:p w:rsidR="005D40FC" w:rsidRPr="00465E7D" w:rsidRDefault="005D40FC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FC" w:rsidRPr="00465E7D" w:rsidRDefault="005D40FC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Едини-ца измерения</w:t>
            </w:r>
          </w:p>
        </w:tc>
        <w:tc>
          <w:tcPr>
            <w:tcW w:w="80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FC" w:rsidRPr="00465E7D" w:rsidRDefault="005D40FC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Значение показателей</w:t>
            </w:r>
          </w:p>
        </w:tc>
      </w:tr>
      <w:tr w:rsidR="005D40FC" w:rsidRPr="00465E7D" w:rsidTr="00022461">
        <w:trPr>
          <w:cantSplit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FC" w:rsidRPr="00465E7D" w:rsidRDefault="005D40FC" w:rsidP="0002246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FC" w:rsidRPr="00465E7D" w:rsidRDefault="005D40FC" w:rsidP="0002246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FC" w:rsidRPr="00465E7D" w:rsidRDefault="005D40FC" w:rsidP="0002246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FC" w:rsidRPr="00465E7D" w:rsidRDefault="005D40FC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2018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FC" w:rsidRPr="00465E7D" w:rsidRDefault="005D40FC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2019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FC" w:rsidRPr="00465E7D" w:rsidRDefault="005D40FC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2020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FC" w:rsidRPr="00465E7D" w:rsidRDefault="005D40FC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FC" w:rsidRPr="00465E7D" w:rsidRDefault="005D40FC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2022</w:t>
            </w:r>
          </w:p>
          <w:p w:rsidR="005D40FC" w:rsidRPr="00465E7D" w:rsidRDefault="005D40FC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FC" w:rsidRPr="00465E7D" w:rsidRDefault="005D40FC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2023 год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FC" w:rsidRPr="00465E7D" w:rsidRDefault="005D40FC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2024</w:t>
            </w:r>
          </w:p>
          <w:p w:rsidR="005D40FC" w:rsidRPr="00465E7D" w:rsidRDefault="005D40FC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год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FC" w:rsidRPr="00465E7D" w:rsidRDefault="005D40FC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по итогам реализации программы</w:t>
            </w:r>
          </w:p>
        </w:tc>
      </w:tr>
      <w:tr w:rsidR="005D40FC" w:rsidRPr="00465E7D" w:rsidTr="00022461">
        <w:trPr>
          <w:cantSplit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FC" w:rsidRPr="00465E7D" w:rsidRDefault="005D40FC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5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FC" w:rsidRPr="00465E7D" w:rsidRDefault="005D40FC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FC" w:rsidRPr="00465E7D" w:rsidRDefault="005D40FC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FC" w:rsidRPr="00465E7D" w:rsidRDefault="005D40FC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FC" w:rsidRPr="00465E7D" w:rsidRDefault="005D40FC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FC" w:rsidRPr="00465E7D" w:rsidRDefault="005D40FC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FC" w:rsidRPr="00465E7D" w:rsidRDefault="005D40FC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FC" w:rsidRPr="00465E7D" w:rsidRDefault="005D40FC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FC" w:rsidRPr="00465E7D" w:rsidRDefault="005D40FC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FC" w:rsidRPr="00465E7D" w:rsidRDefault="005D40FC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FC" w:rsidRPr="00465E7D" w:rsidRDefault="005D40FC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11</w:t>
            </w:r>
          </w:p>
        </w:tc>
      </w:tr>
      <w:tr w:rsidR="005D40FC" w:rsidRPr="00465E7D" w:rsidTr="00022461">
        <w:trPr>
          <w:cantSplit/>
        </w:trPr>
        <w:tc>
          <w:tcPr>
            <w:tcW w:w="136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FC" w:rsidRPr="00465E7D" w:rsidRDefault="005D40FC" w:rsidP="00022461">
            <w:pPr>
              <w:jc w:val="center"/>
              <w:outlineLvl w:val="2"/>
              <w:rPr>
                <w:b/>
                <w:color w:val="000000"/>
                <w:sz w:val="26"/>
                <w:szCs w:val="26"/>
              </w:rPr>
            </w:pPr>
            <w:r w:rsidRPr="00465E7D">
              <w:rPr>
                <w:b/>
                <w:color w:val="000000"/>
                <w:sz w:val="26"/>
                <w:szCs w:val="26"/>
              </w:rPr>
              <w:t xml:space="preserve">Муниципальная программа «Формирование комфортной городской среды  муниципального образования </w:t>
            </w:r>
          </w:p>
          <w:p w:rsidR="005D40FC" w:rsidRPr="00465E7D" w:rsidRDefault="005D40FC" w:rsidP="00022461">
            <w:pPr>
              <w:jc w:val="center"/>
              <w:outlineLvl w:val="2"/>
              <w:rPr>
                <w:b/>
                <w:color w:val="000000"/>
                <w:sz w:val="26"/>
                <w:szCs w:val="26"/>
              </w:rPr>
            </w:pPr>
            <w:r w:rsidRPr="00465E7D">
              <w:rPr>
                <w:b/>
                <w:color w:val="000000"/>
                <w:sz w:val="26"/>
                <w:szCs w:val="26"/>
              </w:rPr>
              <w:t>город Ртищево  на 2018-2022 годы»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0FC" w:rsidRPr="00465E7D" w:rsidRDefault="005D40FC" w:rsidP="00022461">
            <w:pPr>
              <w:jc w:val="center"/>
              <w:outlineLvl w:val="2"/>
              <w:rPr>
                <w:b/>
                <w:color w:val="000000"/>
                <w:sz w:val="26"/>
                <w:szCs w:val="26"/>
              </w:rPr>
            </w:pPr>
          </w:p>
        </w:tc>
      </w:tr>
      <w:tr w:rsidR="005D40FC" w:rsidRPr="00465E7D" w:rsidTr="0002246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FC" w:rsidRPr="00465E7D" w:rsidRDefault="005D40FC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FC" w:rsidRPr="00465E7D" w:rsidRDefault="005D40FC" w:rsidP="0002246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Показатель 1</w:t>
            </w:r>
          </w:p>
          <w:p w:rsidR="005D40FC" w:rsidRPr="00465E7D" w:rsidRDefault="005D40FC" w:rsidP="0002246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благоустроенных дворовых территорий/ МКД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FC" w:rsidRPr="00465E7D" w:rsidRDefault="005D40FC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FC" w:rsidRPr="00465E7D" w:rsidRDefault="005D40FC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FC" w:rsidRPr="00465E7D" w:rsidRDefault="005D40FC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FC" w:rsidRPr="00465E7D" w:rsidRDefault="005D40FC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FC" w:rsidRPr="00465E7D" w:rsidRDefault="005D40FC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FC" w:rsidRPr="00465E7D" w:rsidRDefault="005D40FC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FC" w:rsidRPr="00465E7D" w:rsidRDefault="005D40FC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FC" w:rsidRPr="00465E7D" w:rsidRDefault="005D40FC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FC" w:rsidRPr="00465E7D" w:rsidRDefault="005D40FC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106</w:t>
            </w:r>
          </w:p>
        </w:tc>
      </w:tr>
      <w:tr w:rsidR="005D40FC" w:rsidRPr="00465E7D" w:rsidTr="0002246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FC" w:rsidRPr="00465E7D" w:rsidRDefault="005D40FC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FC" w:rsidRPr="00465E7D" w:rsidRDefault="005D40FC" w:rsidP="0002246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Показатель 2</w:t>
            </w:r>
          </w:p>
          <w:p w:rsidR="005D40FC" w:rsidRPr="00465E7D" w:rsidRDefault="005D40FC" w:rsidP="0002246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Количество </w:t>
            </w: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благоустроенных общественных территорий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FC" w:rsidRPr="00465E7D" w:rsidRDefault="005D40FC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FC" w:rsidRPr="00465E7D" w:rsidRDefault="005D40FC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FC" w:rsidRPr="00465E7D" w:rsidRDefault="005D40FC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FC" w:rsidRPr="00465E7D" w:rsidRDefault="005D40FC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FC" w:rsidRPr="00465E7D" w:rsidRDefault="005D40FC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FC" w:rsidRPr="00465E7D" w:rsidRDefault="005D40FC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FC" w:rsidRPr="00465E7D" w:rsidRDefault="005D40FC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FC" w:rsidRPr="00465E7D" w:rsidRDefault="005D40FC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FC" w:rsidRPr="00465E7D" w:rsidRDefault="005D40FC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  <w:bookmarkStart w:id="0" w:name="_GoBack"/>
            <w:bookmarkEnd w:id="0"/>
          </w:p>
        </w:tc>
      </w:tr>
      <w:tr w:rsidR="005D40FC" w:rsidRPr="00465E7D" w:rsidTr="0002246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FC" w:rsidRPr="00465E7D" w:rsidRDefault="005D40FC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FC" w:rsidRPr="00465E7D" w:rsidRDefault="005D40FC" w:rsidP="0002246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Показатель 3</w:t>
            </w:r>
          </w:p>
          <w:p w:rsidR="005D40FC" w:rsidRPr="00465E7D" w:rsidRDefault="005D40FC" w:rsidP="0002246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Ремонт тротуаров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FC" w:rsidRPr="00465E7D" w:rsidRDefault="005D40FC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FC" w:rsidRPr="00465E7D" w:rsidRDefault="005D40FC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FC" w:rsidRPr="00465E7D" w:rsidRDefault="005D40FC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FC" w:rsidRPr="00465E7D" w:rsidRDefault="005D40FC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FC" w:rsidRPr="00465E7D" w:rsidRDefault="005D40FC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FC" w:rsidRPr="00465E7D" w:rsidRDefault="005D40FC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FC" w:rsidRPr="00465E7D" w:rsidRDefault="005D40FC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FC" w:rsidRPr="00465E7D" w:rsidRDefault="005D40FC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FC" w:rsidRPr="00465E7D" w:rsidRDefault="005D40FC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5D40FC" w:rsidRPr="00465E7D" w:rsidTr="0002246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FC" w:rsidRPr="00465E7D" w:rsidRDefault="005D40FC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FC" w:rsidRPr="00465E7D" w:rsidRDefault="005D40FC" w:rsidP="0002246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65E7D">
              <w:rPr>
                <w:rFonts w:ascii="Times New Roman" w:hAnsi="Times New Roman"/>
                <w:color w:val="000000"/>
                <w:sz w:val="26"/>
                <w:szCs w:val="26"/>
              </w:rPr>
              <w:t>Доля заинтересованных лиц  от общего числа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FC" w:rsidRPr="00465E7D" w:rsidRDefault="005D40FC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FC" w:rsidRPr="00465E7D" w:rsidRDefault="005D40FC" w:rsidP="000224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FC" w:rsidRPr="00465E7D" w:rsidRDefault="005D40FC" w:rsidP="0002246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FC" w:rsidRPr="00465E7D" w:rsidRDefault="005D40FC" w:rsidP="0002246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FC" w:rsidRPr="00465E7D" w:rsidRDefault="005D40FC" w:rsidP="0002246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FC" w:rsidRPr="00465E7D" w:rsidRDefault="005D40FC" w:rsidP="0002246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FC" w:rsidRPr="00465E7D" w:rsidRDefault="005D40FC" w:rsidP="0002246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FC" w:rsidRPr="00465E7D" w:rsidRDefault="005D40FC" w:rsidP="0002246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не менее 15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40FC" w:rsidRPr="00465E7D" w:rsidRDefault="005D40FC" w:rsidP="0002246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не</w:t>
            </w:r>
          </w:p>
          <w:p w:rsidR="005D40FC" w:rsidRPr="00465E7D" w:rsidRDefault="005D40FC" w:rsidP="0002246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менее</w:t>
            </w:r>
          </w:p>
          <w:p w:rsidR="005D40FC" w:rsidRPr="00465E7D" w:rsidRDefault="005D40FC" w:rsidP="00022461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15</w:t>
            </w:r>
          </w:p>
        </w:tc>
      </w:tr>
    </w:tbl>
    <w:p w:rsidR="005D40FC" w:rsidRPr="00465E7D" w:rsidRDefault="005D40FC" w:rsidP="00426C23">
      <w:pPr>
        <w:pStyle w:val="ConsPlusCell"/>
        <w:widowControl/>
        <w:tabs>
          <w:tab w:val="left" w:pos="10872"/>
        </w:tabs>
        <w:ind w:firstLine="11482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</w:p>
    <w:p w:rsidR="005D40FC" w:rsidRPr="00465E7D" w:rsidRDefault="005D40FC" w:rsidP="00426C23">
      <w:pPr>
        <w:pStyle w:val="ConsPlusCell"/>
        <w:widowControl/>
        <w:tabs>
          <w:tab w:val="left" w:pos="10872"/>
        </w:tabs>
        <w:ind w:firstLine="11482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</w:p>
    <w:p w:rsidR="005D40FC" w:rsidRPr="00465E7D" w:rsidRDefault="005D40FC" w:rsidP="00426C23">
      <w:pPr>
        <w:pStyle w:val="ConsPlusCell"/>
        <w:widowControl/>
        <w:tabs>
          <w:tab w:val="left" w:pos="10872"/>
        </w:tabs>
        <w:ind w:firstLine="11482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</w:p>
    <w:p w:rsidR="005D40FC" w:rsidRPr="00465E7D" w:rsidRDefault="005D40FC" w:rsidP="00426C23">
      <w:pPr>
        <w:pStyle w:val="ConsPlusCell"/>
        <w:widowControl/>
        <w:tabs>
          <w:tab w:val="left" w:pos="10872"/>
        </w:tabs>
        <w:ind w:firstLine="11482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465E7D">
        <w:rPr>
          <w:rFonts w:ascii="Times New Roman" w:hAnsi="Times New Roman" w:cs="Times New Roman"/>
          <w:color w:val="000000"/>
          <w:sz w:val="26"/>
          <w:szCs w:val="26"/>
          <w:lang w:eastAsia="en-US"/>
        </w:rPr>
        <w:br w:type="page"/>
        <w:t xml:space="preserve">Приложение № 2 </w:t>
      </w:r>
    </w:p>
    <w:p w:rsidR="005D40FC" w:rsidRPr="00465E7D" w:rsidRDefault="005D40FC" w:rsidP="00426C23">
      <w:pPr>
        <w:pStyle w:val="ConsPlusCell"/>
        <w:widowControl/>
        <w:ind w:firstLine="11482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465E7D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к муниципальной программе</w:t>
      </w:r>
    </w:p>
    <w:p w:rsidR="005D40FC" w:rsidRPr="00465E7D" w:rsidRDefault="005D40FC" w:rsidP="00426C23">
      <w:pPr>
        <w:pStyle w:val="BodyText"/>
        <w:jc w:val="center"/>
        <w:rPr>
          <w:b/>
          <w:color w:val="000000"/>
          <w:sz w:val="26"/>
          <w:szCs w:val="26"/>
        </w:rPr>
      </w:pPr>
      <w:r w:rsidRPr="00465E7D">
        <w:rPr>
          <w:b/>
          <w:color w:val="000000"/>
          <w:sz w:val="26"/>
          <w:szCs w:val="26"/>
        </w:rPr>
        <w:t>Перечень</w:t>
      </w:r>
    </w:p>
    <w:p w:rsidR="005D40FC" w:rsidRPr="00465E7D" w:rsidRDefault="005D40FC" w:rsidP="00426C23">
      <w:pPr>
        <w:pStyle w:val="BodyText"/>
        <w:jc w:val="center"/>
        <w:rPr>
          <w:b/>
          <w:color w:val="000000"/>
          <w:sz w:val="26"/>
          <w:szCs w:val="26"/>
        </w:rPr>
      </w:pPr>
      <w:r w:rsidRPr="00465E7D">
        <w:rPr>
          <w:b/>
          <w:color w:val="000000"/>
          <w:sz w:val="26"/>
          <w:szCs w:val="26"/>
        </w:rPr>
        <w:t>основных мероприятий  муниципальной программы «Формирование комфортной городской среды муниципального образования город Ртищево на 2018-2024 годы»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42"/>
        <w:gridCol w:w="44"/>
        <w:gridCol w:w="3400"/>
        <w:gridCol w:w="4250"/>
        <w:gridCol w:w="3684"/>
        <w:gridCol w:w="290"/>
      </w:tblGrid>
      <w:tr w:rsidR="005D40FC" w:rsidRPr="00465E7D" w:rsidTr="00253E27">
        <w:tc>
          <w:tcPr>
            <w:tcW w:w="3686" w:type="dxa"/>
            <w:gridSpan w:val="2"/>
            <w:vMerge w:val="restart"/>
            <w:vAlign w:val="center"/>
          </w:tcPr>
          <w:p w:rsidR="005D40FC" w:rsidRPr="00465E7D" w:rsidRDefault="005D40FC" w:rsidP="000224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мероприятий  муниципальной программы</w:t>
            </w:r>
          </w:p>
        </w:tc>
        <w:tc>
          <w:tcPr>
            <w:tcW w:w="3400" w:type="dxa"/>
            <w:vMerge w:val="restart"/>
            <w:vAlign w:val="center"/>
          </w:tcPr>
          <w:p w:rsidR="005D40FC" w:rsidRPr="00465E7D" w:rsidRDefault="005D40FC" w:rsidP="00022461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7934" w:type="dxa"/>
            <w:gridSpan w:val="2"/>
            <w:vAlign w:val="center"/>
          </w:tcPr>
          <w:p w:rsidR="005D40FC" w:rsidRPr="00465E7D" w:rsidRDefault="005D40FC" w:rsidP="000224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Сроки реализации</w:t>
            </w:r>
          </w:p>
        </w:tc>
        <w:tc>
          <w:tcPr>
            <w:tcW w:w="290" w:type="dxa"/>
            <w:vMerge w:val="restart"/>
          </w:tcPr>
          <w:p w:rsidR="005D40FC" w:rsidRPr="00465E7D" w:rsidRDefault="005D40FC" w:rsidP="000224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40FC" w:rsidRPr="00465E7D" w:rsidTr="00253E27">
        <w:tc>
          <w:tcPr>
            <w:tcW w:w="3686" w:type="dxa"/>
            <w:gridSpan w:val="2"/>
            <w:vMerge/>
            <w:vAlign w:val="center"/>
          </w:tcPr>
          <w:p w:rsidR="005D40FC" w:rsidRPr="00465E7D" w:rsidRDefault="005D40FC" w:rsidP="0002246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0" w:type="dxa"/>
            <w:vMerge/>
            <w:vAlign w:val="center"/>
          </w:tcPr>
          <w:p w:rsidR="005D40FC" w:rsidRPr="00465E7D" w:rsidRDefault="005D40FC" w:rsidP="0002246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50" w:type="dxa"/>
            <w:vAlign w:val="center"/>
          </w:tcPr>
          <w:p w:rsidR="005D40FC" w:rsidRPr="00465E7D" w:rsidRDefault="005D40FC" w:rsidP="00022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Начало реализации</w:t>
            </w:r>
          </w:p>
        </w:tc>
        <w:tc>
          <w:tcPr>
            <w:tcW w:w="3684" w:type="dxa"/>
            <w:vAlign w:val="center"/>
          </w:tcPr>
          <w:p w:rsidR="005D40FC" w:rsidRPr="00465E7D" w:rsidRDefault="005D40FC" w:rsidP="00022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Окончание реализации</w:t>
            </w:r>
          </w:p>
        </w:tc>
        <w:tc>
          <w:tcPr>
            <w:tcW w:w="290" w:type="dxa"/>
            <w:vMerge/>
          </w:tcPr>
          <w:p w:rsidR="005D40FC" w:rsidRPr="00465E7D" w:rsidRDefault="005D40FC" w:rsidP="000224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D40FC" w:rsidRPr="00465E7D" w:rsidTr="00253E27">
        <w:tc>
          <w:tcPr>
            <w:tcW w:w="3686" w:type="dxa"/>
            <w:gridSpan w:val="2"/>
            <w:vAlign w:val="center"/>
          </w:tcPr>
          <w:p w:rsidR="005D40FC" w:rsidRPr="00465E7D" w:rsidRDefault="005D40FC" w:rsidP="00022461">
            <w:pPr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400" w:type="dxa"/>
            <w:vAlign w:val="center"/>
          </w:tcPr>
          <w:p w:rsidR="005D40FC" w:rsidRPr="00465E7D" w:rsidRDefault="005D40FC" w:rsidP="00022461">
            <w:pPr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250" w:type="dxa"/>
            <w:vAlign w:val="center"/>
          </w:tcPr>
          <w:p w:rsidR="005D40FC" w:rsidRPr="00465E7D" w:rsidRDefault="005D40FC" w:rsidP="00022461">
            <w:pPr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974" w:type="dxa"/>
            <w:gridSpan w:val="2"/>
            <w:vAlign w:val="center"/>
          </w:tcPr>
          <w:p w:rsidR="005D40FC" w:rsidRPr="00465E7D" w:rsidRDefault="005D40FC" w:rsidP="00022461">
            <w:pPr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4</w:t>
            </w:r>
          </w:p>
        </w:tc>
      </w:tr>
      <w:tr w:rsidR="005D40FC" w:rsidRPr="00465E7D" w:rsidTr="00D05193">
        <w:trPr>
          <w:trHeight w:val="332"/>
        </w:trPr>
        <w:tc>
          <w:tcPr>
            <w:tcW w:w="15310" w:type="dxa"/>
            <w:gridSpan w:val="6"/>
          </w:tcPr>
          <w:p w:rsidR="005D40FC" w:rsidRPr="00465E7D" w:rsidRDefault="005D40FC" w:rsidP="00D05193">
            <w:pPr>
              <w:pStyle w:val="ConsPlusNormal"/>
              <w:widowControl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465E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«Благоустройство дворовых территорий многоквартирных домов  г. Ртищево»</w:t>
            </w:r>
          </w:p>
        </w:tc>
      </w:tr>
      <w:tr w:rsidR="005D40FC" w:rsidRPr="00465E7D" w:rsidTr="00253E27">
        <w:trPr>
          <w:trHeight w:val="1193"/>
        </w:trPr>
        <w:tc>
          <w:tcPr>
            <w:tcW w:w="3686" w:type="dxa"/>
            <w:gridSpan w:val="2"/>
          </w:tcPr>
          <w:p w:rsidR="005D40FC" w:rsidRPr="00465E7D" w:rsidRDefault="005D40FC" w:rsidP="000224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1.1.Проведение работ по благоустройству дворовых территорий многоквартирных домов</w:t>
            </w:r>
          </w:p>
        </w:tc>
        <w:tc>
          <w:tcPr>
            <w:tcW w:w="3400" w:type="dxa"/>
          </w:tcPr>
          <w:p w:rsidR="005D40FC" w:rsidRPr="00465E7D" w:rsidRDefault="005D40FC" w:rsidP="00022461">
            <w:pPr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0" w:type="dxa"/>
          </w:tcPr>
          <w:p w:rsidR="005D40FC" w:rsidRPr="00465E7D" w:rsidRDefault="005D40FC" w:rsidP="000224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3974" w:type="dxa"/>
            <w:gridSpan w:val="2"/>
          </w:tcPr>
          <w:p w:rsidR="005D40FC" w:rsidRPr="00465E7D" w:rsidRDefault="005D40FC" w:rsidP="00797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</w:t>
            </w:r>
          </w:p>
        </w:tc>
      </w:tr>
      <w:tr w:rsidR="005D40FC" w:rsidRPr="00465E7D" w:rsidTr="00253E27">
        <w:trPr>
          <w:trHeight w:val="902"/>
        </w:trPr>
        <w:tc>
          <w:tcPr>
            <w:tcW w:w="3686" w:type="dxa"/>
            <w:gridSpan w:val="2"/>
          </w:tcPr>
          <w:p w:rsidR="005D40FC" w:rsidRPr="00465E7D" w:rsidRDefault="005D40FC" w:rsidP="00022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1.2. Осуществление строительного контроля за ходом выполнения работ</w:t>
            </w:r>
          </w:p>
        </w:tc>
        <w:tc>
          <w:tcPr>
            <w:tcW w:w="3400" w:type="dxa"/>
          </w:tcPr>
          <w:p w:rsidR="005D40FC" w:rsidRPr="00465E7D" w:rsidRDefault="005D40FC" w:rsidP="00022461">
            <w:pPr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0" w:type="dxa"/>
          </w:tcPr>
          <w:p w:rsidR="005D40FC" w:rsidRPr="00465E7D" w:rsidRDefault="005D40FC" w:rsidP="000224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3974" w:type="dxa"/>
            <w:gridSpan w:val="2"/>
          </w:tcPr>
          <w:p w:rsidR="005D40FC" w:rsidRPr="00465E7D" w:rsidRDefault="005D40FC" w:rsidP="00797B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</w:t>
            </w:r>
          </w:p>
        </w:tc>
      </w:tr>
      <w:tr w:rsidR="005D40FC" w:rsidRPr="00465E7D" w:rsidTr="00253E27">
        <w:trPr>
          <w:trHeight w:val="1645"/>
        </w:trPr>
        <w:tc>
          <w:tcPr>
            <w:tcW w:w="3686" w:type="dxa"/>
            <w:gridSpan w:val="2"/>
          </w:tcPr>
          <w:p w:rsidR="005D40FC" w:rsidRPr="00465E7D" w:rsidRDefault="005D40FC" w:rsidP="00022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1.3. Разработка дизайн-проектов благоустройства дворовых территорий, разработка  проектно-сметной документации</w:t>
            </w:r>
          </w:p>
        </w:tc>
        <w:tc>
          <w:tcPr>
            <w:tcW w:w="3400" w:type="dxa"/>
          </w:tcPr>
          <w:p w:rsidR="005D40FC" w:rsidRPr="00465E7D" w:rsidRDefault="005D40FC" w:rsidP="00022461">
            <w:pPr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0" w:type="dxa"/>
          </w:tcPr>
          <w:p w:rsidR="005D40FC" w:rsidRPr="00465E7D" w:rsidRDefault="005D40FC" w:rsidP="000224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3974" w:type="dxa"/>
            <w:gridSpan w:val="2"/>
          </w:tcPr>
          <w:p w:rsidR="005D40FC" w:rsidRPr="00465E7D" w:rsidRDefault="005D40FC" w:rsidP="00797B32">
            <w:pPr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2024</w:t>
            </w:r>
          </w:p>
        </w:tc>
      </w:tr>
      <w:tr w:rsidR="005D40FC" w:rsidRPr="00465E7D" w:rsidTr="00253E27">
        <w:trPr>
          <w:trHeight w:val="864"/>
        </w:trPr>
        <w:tc>
          <w:tcPr>
            <w:tcW w:w="3686" w:type="dxa"/>
            <w:gridSpan w:val="2"/>
          </w:tcPr>
          <w:p w:rsidR="005D40FC" w:rsidRPr="00465E7D" w:rsidRDefault="005D40FC" w:rsidP="00022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1.4. Проведение  инвентаризации дворовых территорий многоквартирных домов</w:t>
            </w:r>
          </w:p>
        </w:tc>
        <w:tc>
          <w:tcPr>
            <w:tcW w:w="3400" w:type="dxa"/>
          </w:tcPr>
          <w:p w:rsidR="005D40FC" w:rsidRPr="00465E7D" w:rsidRDefault="005D40FC" w:rsidP="00022461">
            <w:pPr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0" w:type="dxa"/>
          </w:tcPr>
          <w:p w:rsidR="005D40FC" w:rsidRPr="00465E7D" w:rsidRDefault="005D40FC" w:rsidP="000224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3974" w:type="dxa"/>
            <w:gridSpan w:val="2"/>
          </w:tcPr>
          <w:p w:rsidR="005D40FC" w:rsidRPr="00465E7D" w:rsidRDefault="005D40FC" w:rsidP="00022461">
            <w:pPr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2017</w:t>
            </w:r>
          </w:p>
        </w:tc>
      </w:tr>
      <w:tr w:rsidR="005D40FC" w:rsidRPr="00465E7D" w:rsidTr="00253E27">
        <w:trPr>
          <w:trHeight w:val="1145"/>
        </w:trPr>
        <w:tc>
          <w:tcPr>
            <w:tcW w:w="3686" w:type="dxa"/>
            <w:gridSpan w:val="2"/>
          </w:tcPr>
          <w:p w:rsidR="005D40FC" w:rsidRPr="00465E7D" w:rsidRDefault="005D40FC" w:rsidP="00022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1.5. Проведение экспертизы сметной документации </w:t>
            </w:r>
          </w:p>
        </w:tc>
        <w:tc>
          <w:tcPr>
            <w:tcW w:w="3400" w:type="dxa"/>
          </w:tcPr>
          <w:p w:rsidR="005D40FC" w:rsidRPr="00465E7D" w:rsidRDefault="005D40FC" w:rsidP="000224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0" w:type="dxa"/>
          </w:tcPr>
          <w:p w:rsidR="005D40FC" w:rsidRDefault="005D40FC" w:rsidP="000224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</w:t>
            </w:r>
          </w:p>
          <w:p w:rsidR="005D40FC" w:rsidRDefault="005D40FC" w:rsidP="000224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D40FC" w:rsidRDefault="005D40FC" w:rsidP="000224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D40FC" w:rsidRDefault="005D40FC" w:rsidP="000224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5D40FC" w:rsidRPr="00465E7D" w:rsidRDefault="005D40FC" w:rsidP="000224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974" w:type="dxa"/>
            <w:gridSpan w:val="2"/>
          </w:tcPr>
          <w:p w:rsidR="005D40FC" w:rsidRPr="00465E7D" w:rsidRDefault="005D40FC" w:rsidP="00797B32">
            <w:pPr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2024</w:t>
            </w:r>
          </w:p>
        </w:tc>
      </w:tr>
      <w:tr w:rsidR="005D40FC" w:rsidRPr="00465E7D" w:rsidTr="00D05193">
        <w:trPr>
          <w:trHeight w:val="460"/>
        </w:trPr>
        <w:tc>
          <w:tcPr>
            <w:tcW w:w="15310" w:type="dxa"/>
            <w:gridSpan w:val="6"/>
          </w:tcPr>
          <w:p w:rsidR="005D40FC" w:rsidRPr="00465E7D" w:rsidRDefault="005D40FC" w:rsidP="000224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2. «Благоустройство общественных территорий г. Ртищево»</w:t>
            </w:r>
          </w:p>
        </w:tc>
      </w:tr>
      <w:tr w:rsidR="005D40FC" w:rsidRPr="00465E7D" w:rsidTr="00253E27">
        <w:trPr>
          <w:trHeight w:val="921"/>
        </w:trPr>
        <w:tc>
          <w:tcPr>
            <w:tcW w:w="3686" w:type="dxa"/>
            <w:gridSpan w:val="2"/>
          </w:tcPr>
          <w:p w:rsidR="005D40FC" w:rsidRPr="00465E7D" w:rsidRDefault="005D40FC" w:rsidP="00022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2.1. Проведение работ по благоустройству общественных территорий</w:t>
            </w:r>
          </w:p>
        </w:tc>
        <w:tc>
          <w:tcPr>
            <w:tcW w:w="3400" w:type="dxa"/>
          </w:tcPr>
          <w:p w:rsidR="005D40FC" w:rsidRPr="00465E7D" w:rsidRDefault="005D40FC" w:rsidP="00022461">
            <w:pPr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0" w:type="dxa"/>
          </w:tcPr>
          <w:p w:rsidR="005D40FC" w:rsidRPr="00465E7D" w:rsidRDefault="005D40FC" w:rsidP="000224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3974" w:type="dxa"/>
            <w:gridSpan w:val="2"/>
          </w:tcPr>
          <w:p w:rsidR="005D40FC" w:rsidRPr="00465E7D" w:rsidRDefault="005D40FC" w:rsidP="00EA248D">
            <w:pPr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2024</w:t>
            </w:r>
          </w:p>
        </w:tc>
      </w:tr>
      <w:tr w:rsidR="005D40FC" w:rsidRPr="00465E7D" w:rsidTr="00253E27">
        <w:trPr>
          <w:trHeight w:val="977"/>
        </w:trPr>
        <w:tc>
          <w:tcPr>
            <w:tcW w:w="3686" w:type="dxa"/>
            <w:gridSpan w:val="2"/>
          </w:tcPr>
          <w:p w:rsidR="005D40FC" w:rsidRPr="00465E7D" w:rsidRDefault="005D40FC" w:rsidP="00022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2.2. Осуществление строительного контроля за ходом выполнения работ</w:t>
            </w:r>
          </w:p>
        </w:tc>
        <w:tc>
          <w:tcPr>
            <w:tcW w:w="3400" w:type="dxa"/>
          </w:tcPr>
          <w:p w:rsidR="005D40FC" w:rsidRPr="00465E7D" w:rsidRDefault="005D40FC" w:rsidP="00022461">
            <w:pPr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0" w:type="dxa"/>
          </w:tcPr>
          <w:p w:rsidR="005D40FC" w:rsidRPr="00465E7D" w:rsidRDefault="005D40FC" w:rsidP="000224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3974" w:type="dxa"/>
            <w:gridSpan w:val="2"/>
          </w:tcPr>
          <w:p w:rsidR="005D40FC" w:rsidRPr="00465E7D" w:rsidRDefault="005D40FC" w:rsidP="00EA248D">
            <w:pPr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2024</w:t>
            </w:r>
          </w:p>
        </w:tc>
      </w:tr>
      <w:tr w:rsidR="005D40FC" w:rsidRPr="00465E7D" w:rsidTr="00253E27">
        <w:trPr>
          <w:trHeight w:val="1447"/>
        </w:trPr>
        <w:tc>
          <w:tcPr>
            <w:tcW w:w="3686" w:type="dxa"/>
            <w:gridSpan w:val="2"/>
          </w:tcPr>
          <w:p w:rsidR="005D40FC" w:rsidRPr="00465E7D" w:rsidRDefault="005D40FC" w:rsidP="00022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2.3. Разработка дизайн-проектов благоустройства общественных территорий, разработка  проектно-сметной документации </w:t>
            </w:r>
          </w:p>
        </w:tc>
        <w:tc>
          <w:tcPr>
            <w:tcW w:w="3400" w:type="dxa"/>
          </w:tcPr>
          <w:p w:rsidR="005D40FC" w:rsidRPr="00465E7D" w:rsidRDefault="005D40FC" w:rsidP="00022461">
            <w:pPr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0" w:type="dxa"/>
          </w:tcPr>
          <w:p w:rsidR="005D40FC" w:rsidRPr="00465E7D" w:rsidRDefault="005D40FC" w:rsidP="000224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3974" w:type="dxa"/>
            <w:gridSpan w:val="2"/>
          </w:tcPr>
          <w:p w:rsidR="005D40FC" w:rsidRPr="00465E7D" w:rsidRDefault="005D40FC" w:rsidP="00EA248D">
            <w:pPr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2024</w:t>
            </w:r>
          </w:p>
        </w:tc>
      </w:tr>
      <w:tr w:rsidR="005D40FC" w:rsidRPr="00465E7D" w:rsidTr="00253E27">
        <w:trPr>
          <w:trHeight w:val="1371"/>
        </w:trPr>
        <w:tc>
          <w:tcPr>
            <w:tcW w:w="3686" w:type="dxa"/>
            <w:gridSpan w:val="2"/>
          </w:tcPr>
          <w:p w:rsidR="005D40FC" w:rsidRPr="00465E7D" w:rsidRDefault="005D40FC" w:rsidP="00022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2.4. Проведение  инвентаризации общественных территорий</w:t>
            </w:r>
          </w:p>
        </w:tc>
        <w:tc>
          <w:tcPr>
            <w:tcW w:w="3400" w:type="dxa"/>
          </w:tcPr>
          <w:p w:rsidR="005D40FC" w:rsidRPr="00465E7D" w:rsidRDefault="005D40FC" w:rsidP="00022461">
            <w:pPr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0" w:type="dxa"/>
          </w:tcPr>
          <w:p w:rsidR="005D40FC" w:rsidRPr="00465E7D" w:rsidRDefault="005D40FC" w:rsidP="000224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3974" w:type="dxa"/>
            <w:gridSpan w:val="2"/>
          </w:tcPr>
          <w:p w:rsidR="005D40FC" w:rsidRPr="00465E7D" w:rsidRDefault="005D40FC" w:rsidP="00022461">
            <w:pPr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2017</w:t>
            </w:r>
          </w:p>
        </w:tc>
      </w:tr>
      <w:tr w:rsidR="005D40FC" w:rsidRPr="00465E7D" w:rsidTr="00253E27">
        <w:trPr>
          <w:trHeight w:val="620"/>
        </w:trPr>
        <w:tc>
          <w:tcPr>
            <w:tcW w:w="3686" w:type="dxa"/>
            <w:gridSpan w:val="2"/>
          </w:tcPr>
          <w:p w:rsidR="005D40FC" w:rsidRPr="00465E7D" w:rsidRDefault="005D40FC" w:rsidP="000224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2.5. Проведение экспертизы сметной документации </w:t>
            </w:r>
          </w:p>
        </w:tc>
        <w:tc>
          <w:tcPr>
            <w:tcW w:w="3400" w:type="dxa"/>
          </w:tcPr>
          <w:p w:rsidR="005D40FC" w:rsidRPr="00465E7D" w:rsidRDefault="005D40FC" w:rsidP="0002246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0" w:type="dxa"/>
          </w:tcPr>
          <w:p w:rsidR="005D40FC" w:rsidRPr="00465E7D" w:rsidRDefault="005D40FC" w:rsidP="0002246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3974" w:type="dxa"/>
            <w:gridSpan w:val="2"/>
          </w:tcPr>
          <w:p w:rsidR="005D40FC" w:rsidRPr="00465E7D" w:rsidRDefault="005D40FC" w:rsidP="00EA248D">
            <w:pPr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2024</w:t>
            </w:r>
          </w:p>
        </w:tc>
      </w:tr>
      <w:tr w:rsidR="005D40FC" w:rsidRPr="00465E7D" w:rsidTr="00D05193">
        <w:trPr>
          <w:trHeight w:val="374"/>
        </w:trPr>
        <w:tc>
          <w:tcPr>
            <w:tcW w:w="15310" w:type="dxa"/>
            <w:gridSpan w:val="6"/>
          </w:tcPr>
          <w:p w:rsidR="005D40FC" w:rsidRPr="00465E7D" w:rsidRDefault="005D40FC" w:rsidP="00D05193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«Ремонт тротуаров в г. Ртищево»</w:t>
            </w:r>
          </w:p>
        </w:tc>
      </w:tr>
      <w:tr w:rsidR="005D40FC" w:rsidRPr="00465E7D" w:rsidTr="00253E27">
        <w:trPr>
          <w:trHeight w:val="620"/>
        </w:trPr>
        <w:tc>
          <w:tcPr>
            <w:tcW w:w="3642" w:type="dxa"/>
          </w:tcPr>
          <w:p w:rsidR="005D40FC" w:rsidRPr="00465E7D" w:rsidRDefault="005D40FC" w:rsidP="00253E27">
            <w:pPr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3.1. Проведение работ по ремонту покрытия тротуаров</w:t>
            </w:r>
          </w:p>
        </w:tc>
        <w:tc>
          <w:tcPr>
            <w:tcW w:w="3444" w:type="dxa"/>
            <w:gridSpan w:val="2"/>
          </w:tcPr>
          <w:p w:rsidR="005D40FC" w:rsidRPr="00465E7D" w:rsidRDefault="005D40FC" w:rsidP="00DD4F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ЖКХ  и промышленности</w:t>
            </w:r>
          </w:p>
        </w:tc>
        <w:tc>
          <w:tcPr>
            <w:tcW w:w="4250" w:type="dxa"/>
          </w:tcPr>
          <w:p w:rsidR="005D40FC" w:rsidRPr="00465E7D" w:rsidRDefault="005D40FC" w:rsidP="00253E2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3974" w:type="dxa"/>
            <w:gridSpan w:val="2"/>
          </w:tcPr>
          <w:p w:rsidR="005D40FC" w:rsidRPr="00465E7D" w:rsidRDefault="005D40FC" w:rsidP="00DD4F91">
            <w:pPr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2024</w:t>
            </w:r>
          </w:p>
        </w:tc>
      </w:tr>
    </w:tbl>
    <w:p w:rsidR="005D40FC" w:rsidRPr="00465E7D" w:rsidRDefault="005D40FC" w:rsidP="00426C23">
      <w:pPr>
        <w:pStyle w:val="BodyText"/>
        <w:jc w:val="center"/>
        <w:rPr>
          <w:b/>
          <w:color w:val="000000"/>
          <w:sz w:val="26"/>
          <w:szCs w:val="26"/>
        </w:rPr>
      </w:pPr>
    </w:p>
    <w:p w:rsidR="005D40FC" w:rsidRPr="00465E7D" w:rsidRDefault="005D40FC" w:rsidP="00426C23">
      <w:pPr>
        <w:pStyle w:val="ConsPlusCell"/>
        <w:widowControl/>
        <w:ind w:left="10490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</w:p>
    <w:p w:rsidR="005D40FC" w:rsidRPr="00465E7D" w:rsidRDefault="005D40FC" w:rsidP="00426C23">
      <w:pPr>
        <w:pStyle w:val="ConsPlusCell"/>
        <w:widowControl/>
        <w:ind w:left="10490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</w:p>
    <w:p w:rsidR="005D40FC" w:rsidRPr="00465E7D" w:rsidRDefault="005D40FC" w:rsidP="00426C23">
      <w:pPr>
        <w:pStyle w:val="ConsPlusCell"/>
        <w:widowControl/>
        <w:ind w:left="10490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</w:p>
    <w:p w:rsidR="005D40FC" w:rsidRPr="00465E7D" w:rsidRDefault="005D40FC" w:rsidP="00426C23">
      <w:pPr>
        <w:pStyle w:val="ConsPlusCell"/>
        <w:widowControl/>
        <w:ind w:left="10490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</w:p>
    <w:p w:rsidR="005D40FC" w:rsidRPr="00465E7D" w:rsidRDefault="005D40FC" w:rsidP="00426C23">
      <w:pPr>
        <w:pStyle w:val="ConsPlusCell"/>
        <w:widowControl/>
        <w:ind w:left="10490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</w:p>
    <w:p w:rsidR="005D40FC" w:rsidRPr="00465E7D" w:rsidRDefault="005D40FC" w:rsidP="00426C23">
      <w:pPr>
        <w:pStyle w:val="ConsPlusCell"/>
        <w:widowControl/>
        <w:ind w:left="10490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</w:p>
    <w:p w:rsidR="005D40FC" w:rsidRPr="00465E7D" w:rsidRDefault="005D40FC" w:rsidP="00426C23">
      <w:pPr>
        <w:pStyle w:val="ConsPlusCell"/>
        <w:widowControl/>
        <w:ind w:left="10490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br w:type="page"/>
      </w:r>
    </w:p>
    <w:p w:rsidR="005D40FC" w:rsidRPr="00465E7D" w:rsidRDefault="005D40FC" w:rsidP="00426C23">
      <w:pPr>
        <w:pStyle w:val="ConsPlusCell"/>
        <w:widowControl/>
        <w:ind w:left="10490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465E7D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Приложение № 3 </w:t>
      </w:r>
    </w:p>
    <w:p w:rsidR="005D40FC" w:rsidRPr="00465E7D" w:rsidRDefault="005D40FC" w:rsidP="00426C23">
      <w:pPr>
        <w:pStyle w:val="ConsPlusCell"/>
        <w:widowControl/>
        <w:ind w:left="10490"/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465E7D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к муниципальной программе</w:t>
      </w:r>
    </w:p>
    <w:p w:rsidR="005D40FC" w:rsidRPr="00465E7D" w:rsidRDefault="005D40FC" w:rsidP="00426C23">
      <w:pPr>
        <w:pStyle w:val="BodyText"/>
        <w:jc w:val="center"/>
        <w:rPr>
          <w:b/>
          <w:color w:val="000000"/>
          <w:sz w:val="26"/>
          <w:szCs w:val="26"/>
        </w:rPr>
      </w:pPr>
      <w:r w:rsidRPr="00465E7D">
        <w:rPr>
          <w:b/>
          <w:color w:val="000000"/>
          <w:sz w:val="26"/>
          <w:szCs w:val="26"/>
        </w:rPr>
        <w:t>Сведения</w:t>
      </w:r>
    </w:p>
    <w:p w:rsidR="005D40FC" w:rsidRPr="00465E7D" w:rsidRDefault="005D40FC" w:rsidP="00426C23">
      <w:pPr>
        <w:pStyle w:val="BodyText"/>
        <w:jc w:val="center"/>
        <w:rPr>
          <w:b/>
          <w:color w:val="000000"/>
          <w:sz w:val="26"/>
          <w:szCs w:val="26"/>
        </w:rPr>
      </w:pPr>
      <w:r w:rsidRPr="00465E7D">
        <w:rPr>
          <w:b/>
          <w:color w:val="000000"/>
          <w:sz w:val="26"/>
          <w:szCs w:val="26"/>
        </w:rPr>
        <w:t>об объемах и источниках финансового обеспечения муниципальной программы «Формирование комфортной городской среды муниципального образования город Ртищево на 2018-2024 годы»</w:t>
      </w:r>
    </w:p>
    <w:tbl>
      <w:tblPr>
        <w:tblW w:w="15550" w:type="dxa"/>
        <w:tblInd w:w="108" w:type="dxa"/>
        <w:tblLook w:val="00A0"/>
      </w:tblPr>
      <w:tblGrid>
        <w:gridCol w:w="889"/>
        <w:gridCol w:w="798"/>
        <w:gridCol w:w="582"/>
        <w:gridCol w:w="676"/>
        <w:gridCol w:w="523"/>
        <w:gridCol w:w="785"/>
        <w:gridCol w:w="1040"/>
        <w:gridCol w:w="1113"/>
        <w:gridCol w:w="911"/>
        <w:gridCol w:w="384"/>
        <w:gridCol w:w="1152"/>
        <w:gridCol w:w="876"/>
        <w:gridCol w:w="866"/>
        <w:gridCol w:w="866"/>
        <w:gridCol w:w="1014"/>
        <w:gridCol w:w="1025"/>
        <w:gridCol w:w="1025"/>
        <w:gridCol w:w="1025"/>
      </w:tblGrid>
      <w:tr w:rsidR="005D40FC" w:rsidRPr="00465E7D" w:rsidTr="00253E27">
        <w:trPr>
          <w:trHeight w:val="141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0FC" w:rsidRPr="00465E7D" w:rsidRDefault="005D40FC" w:rsidP="00022461">
            <w:pPr>
              <w:rPr>
                <w:color w:val="000000"/>
                <w:sz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0FC" w:rsidRPr="00465E7D" w:rsidRDefault="005D40FC" w:rsidP="00022461">
            <w:pPr>
              <w:rPr>
                <w:color w:val="000000"/>
                <w:sz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0FC" w:rsidRPr="00465E7D" w:rsidRDefault="005D40FC" w:rsidP="00022461">
            <w:pPr>
              <w:rPr>
                <w:color w:val="000000"/>
                <w:sz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0FC" w:rsidRPr="00465E7D" w:rsidRDefault="005D40FC" w:rsidP="00022461">
            <w:pPr>
              <w:rPr>
                <w:color w:val="000000"/>
                <w:sz w:val="20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0FC" w:rsidRPr="00465E7D" w:rsidRDefault="005D40FC" w:rsidP="00022461">
            <w:pPr>
              <w:rPr>
                <w:color w:val="000000"/>
                <w:sz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0FC" w:rsidRPr="00465E7D" w:rsidRDefault="005D40FC" w:rsidP="00022461">
            <w:pPr>
              <w:rPr>
                <w:color w:val="000000"/>
                <w:sz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0FC" w:rsidRPr="00465E7D" w:rsidRDefault="005D40FC" w:rsidP="00022461">
            <w:pPr>
              <w:rPr>
                <w:color w:val="000000"/>
                <w:sz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0FC" w:rsidRPr="00465E7D" w:rsidRDefault="005D40FC" w:rsidP="00022461">
            <w:pPr>
              <w:rPr>
                <w:color w:val="000000"/>
                <w:sz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0FC" w:rsidRPr="00465E7D" w:rsidRDefault="005D40FC" w:rsidP="00022461">
            <w:pPr>
              <w:rPr>
                <w:color w:val="000000"/>
                <w:sz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0FC" w:rsidRPr="00465E7D" w:rsidRDefault="005D40FC" w:rsidP="00022461">
            <w:pPr>
              <w:rPr>
                <w:color w:val="000000"/>
                <w:sz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0FC" w:rsidRPr="00465E7D" w:rsidRDefault="005D40FC" w:rsidP="00022461">
            <w:pPr>
              <w:rPr>
                <w:color w:val="000000"/>
                <w:sz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0FC" w:rsidRPr="00465E7D" w:rsidRDefault="005D40FC" w:rsidP="00022461">
            <w:pPr>
              <w:rPr>
                <w:color w:val="000000"/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0FC" w:rsidRPr="00465E7D" w:rsidRDefault="005D40FC" w:rsidP="00022461">
            <w:pPr>
              <w:rPr>
                <w:color w:val="000000"/>
                <w:sz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0FC" w:rsidRPr="00465E7D" w:rsidRDefault="005D40FC" w:rsidP="00022461">
            <w:pPr>
              <w:rPr>
                <w:color w:val="000000"/>
                <w:sz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0FC" w:rsidRPr="00465E7D" w:rsidRDefault="005D40FC" w:rsidP="00022461">
            <w:pPr>
              <w:rPr>
                <w:color w:val="000000"/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0FC" w:rsidRPr="00465E7D" w:rsidRDefault="005D40FC" w:rsidP="00022461">
            <w:pPr>
              <w:rPr>
                <w:color w:val="000000"/>
                <w:sz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0FC" w:rsidRPr="00465E7D" w:rsidRDefault="005D40FC" w:rsidP="0002246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40FC" w:rsidRPr="00465E7D" w:rsidRDefault="005D40FC" w:rsidP="00022461">
            <w:pPr>
              <w:rPr>
                <w:color w:val="000000"/>
                <w:sz w:val="26"/>
                <w:szCs w:val="26"/>
              </w:rPr>
            </w:pPr>
          </w:p>
        </w:tc>
      </w:tr>
      <w:tr w:rsidR="005D40FC" w:rsidRPr="00465E7D" w:rsidTr="00253E27">
        <w:trPr>
          <w:trHeight w:val="330"/>
        </w:trPr>
        <w:tc>
          <w:tcPr>
            <w:tcW w:w="2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0FC" w:rsidRPr="00465E7D" w:rsidRDefault="005D40FC" w:rsidP="00022461">
            <w:pPr>
              <w:jc w:val="center"/>
              <w:rPr>
                <w:color w:val="000000"/>
                <w:sz w:val="20"/>
              </w:rPr>
            </w:pPr>
            <w:r w:rsidRPr="00465E7D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FC" w:rsidRPr="00465E7D" w:rsidRDefault="005D40FC" w:rsidP="00022461">
            <w:pPr>
              <w:jc w:val="center"/>
              <w:rPr>
                <w:color w:val="000000"/>
                <w:sz w:val="20"/>
              </w:rPr>
            </w:pPr>
            <w:r w:rsidRPr="00465E7D">
              <w:rPr>
                <w:color w:val="000000"/>
                <w:sz w:val="20"/>
              </w:rPr>
              <w:t>Всего по программе в том числе по участникам</w:t>
            </w:r>
          </w:p>
        </w:tc>
        <w:tc>
          <w:tcPr>
            <w:tcW w:w="34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0FC" w:rsidRPr="00465E7D" w:rsidRDefault="005D40FC" w:rsidP="00022461">
            <w:pPr>
              <w:jc w:val="center"/>
              <w:rPr>
                <w:color w:val="000000"/>
                <w:sz w:val="20"/>
              </w:rPr>
            </w:pPr>
            <w:r w:rsidRPr="00465E7D">
              <w:rPr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FC" w:rsidRPr="00465E7D" w:rsidRDefault="005D40FC" w:rsidP="00022461">
            <w:pPr>
              <w:jc w:val="center"/>
              <w:rPr>
                <w:color w:val="000000"/>
                <w:sz w:val="20"/>
              </w:rPr>
            </w:pPr>
            <w:r w:rsidRPr="00465E7D">
              <w:rPr>
                <w:color w:val="000000"/>
                <w:sz w:val="20"/>
              </w:rPr>
              <w:t>Объемы финансиро</w:t>
            </w:r>
            <w:r w:rsidRPr="00465E7D">
              <w:rPr>
                <w:color w:val="000000"/>
                <w:sz w:val="20"/>
              </w:rPr>
              <w:br/>
              <w:t>вания, всего тыс. руб.</w:t>
            </w:r>
          </w:p>
        </w:tc>
        <w:tc>
          <w:tcPr>
            <w:tcW w:w="66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D40FC" w:rsidRPr="00465E7D" w:rsidRDefault="005D40FC" w:rsidP="00022461">
            <w:pPr>
              <w:jc w:val="center"/>
              <w:rPr>
                <w:color w:val="000000"/>
                <w:sz w:val="20"/>
              </w:rPr>
            </w:pPr>
            <w:r w:rsidRPr="00465E7D">
              <w:rPr>
                <w:color w:val="000000"/>
                <w:sz w:val="20"/>
              </w:rPr>
              <w:t>в том числе по годам реализации</w:t>
            </w:r>
          </w:p>
        </w:tc>
      </w:tr>
      <w:tr w:rsidR="005D40FC" w:rsidRPr="00465E7D" w:rsidTr="00253E27">
        <w:trPr>
          <w:trHeight w:val="735"/>
        </w:trPr>
        <w:tc>
          <w:tcPr>
            <w:tcW w:w="2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FC" w:rsidRPr="00465E7D" w:rsidRDefault="005D40FC" w:rsidP="00022461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FC" w:rsidRPr="00465E7D" w:rsidRDefault="005D40FC" w:rsidP="00022461">
            <w:pPr>
              <w:rPr>
                <w:color w:val="000000"/>
                <w:sz w:val="20"/>
              </w:rPr>
            </w:pPr>
          </w:p>
        </w:tc>
        <w:tc>
          <w:tcPr>
            <w:tcW w:w="34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FC" w:rsidRPr="00465E7D" w:rsidRDefault="005D40FC" w:rsidP="00022461">
            <w:pPr>
              <w:rPr>
                <w:color w:val="000000"/>
                <w:sz w:val="20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0FC" w:rsidRPr="00465E7D" w:rsidRDefault="005D40FC" w:rsidP="00022461">
            <w:pPr>
              <w:rPr>
                <w:color w:val="000000"/>
                <w:sz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0FC" w:rsidRPr="00465E7D" w:rsidRDefault="005D40FC" w:rsidP="00022461">
            <w:pPr>
              <w:jc w:val="center"/>
              <w:rPr>
                <w:color w:val="000000"/>
                <w:sz w:val="20"/>
              </w:rPr>
            </w:pPr>
            <w:r w:rsidRPr="00465E7D">
              <w:rPr>
                <w:color w:val="000000"/>
                <w:sz w:val="20"/>
              </w:rPr>
              <w:t>2018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0FC" w:rsidRPr="00465E7D" w:rsidRDefault="005D40FC" w:rsidP="00022461">
            <w:pPr>
              <w:jc w:val="center"/>
              <w:rPr>
                <w:color w:val="000000"/>
                <w:sz w:val="20"/>
              </w:rPr>
            </w:pPr>
            <w:r w:rsidRPr="00465E7D">
              <w:rPr>
                <w:color w:val="000000"/>
                <w:sz w:val="20"/>
              </w:rPr>
              <w:t>2019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0FC" w:rsidRPr="00465E7D" w:rsidRDefault="005D40FC" w:rsidP="00022461">
            <w:pPr>
              <w:jc w:val="center"/>
              <w:rPr>
                <w:color w:val="000000"/>
                <w:sz w:val="20"/>
              </w:rPr>
            </w:pPr>
            <w:r w:rsidRPr="00465E7D">
              <w:rPr>
                <w:color w:val="000000"/>
                <w:sz w:val="20"/>
              </w:rPr>
              <w:t>2020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FC" w:rsidRPr="00465E7D" w:rsidRDefault="005D40FC" w:rsidP="00346F5C">
            <w:pPr>
              <w:jc w:val="center"/>
              <w:rPr>
                <w:color w:val="000000"/>
                <w:sz w:val="20"/>
                <w:highlight w:val="yellow"/>
              </w:rPr>
            </w:pPr>
            <w:r w:rsidRPr="00465E7D">
              <w:rPr>
                <w:color w:val="000000"/>
                <w:sz w:val="20"/>
              </w:rPr>
              <w:t xml:space="preserve">2021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FC" w:rsidRPr="00465E7D" w:rsidRDefault="005D40FC" w:rsidP="00022461">
            <w:pPr>
              <w:jc w:val="center"/>
              <w:rPr>
                <w:color w:val="000000"/>
                <w:sz w:val="20"/>
              </w:rPr>
            </w:pPr>
            <w:r w:rsidRPr="00465E7D">
              <w:rPr>
                <w:color w:val="000000"/>
                <w:sz w:val="20"/>
              </w:rPr>
              <w:t>2022</w:t>
            </w:r>
            <w:r w:rsidRPr="00465E7D">
              <w:rPr>
                <w:color w:val="000000"/>
                <w:sz w:val="20"/>
              </w:rPr>
              <w:br/>
              <w:t>(прогноз)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FC" w:rsidRPr="00465E7D" w:rsidRDefault="005D40FC" w:rsidP="00022461">
            <w:pPr>
              <w:jc w:val="center"/>
              <w:rPr>
                <w:color w:val="000000"/>
                <w:sz w:val="20"/>
              </w:rPr>
            </w:pPr>
            <w:r w:rsidRPr="00465E7D">
              <w:rPr>
                <w:color w:val="000000"/>
                <w:sz w:val="20"/>
              </w:rPr>
              <w:t xml:space="preserve">2023 </w:t>
            </w:r>
            <w:r w:rsidRPr="00465E7D">
              <w:rPr>
                <w:color w:val="000000"/>
                <w:sz w:val="20"/>
              </w:rPr>
              <w:br/>
              <w:t>(прогноз)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40FC" w:rsidRPr="00465E7D" w:rsidRDefault="005D40FC" w:rsidP="00022461">
            <w:pPr>
              <w:jc w:val="center"/>
              <w:rPr>
                <w:color w:val="000000"/>
                <w:sz w:val="20"/>
              </w:rPr>
            </w:pPr>
            <w:r w:rsidRPr="00465E7D">
              <w:rPr>
                <w:color w:val="000000"/>
                <w:sz w:val="20"/>
              </w:rPr>
              <w:t>2024</w:t>
            </w:r>
            <w:r w:rsidRPr="00465E7D">
              <w:rPr>
                <w:color w:val="000000"/>
                <w:sz w:val="20"/>
              </w:rPr>
              <w:br/>
              <w:t>(прогноз)</w:t>
            </w:r>
          </w:p>
        </w:tc>
      </w:tr>
      <w:tr w:rsidR="005D40FC" w:rsidRPr="00465E7D" w:rsidTr="00253E27">
        <w:trPr>
          <w:trHeight w:val="330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0FC" w:rsidRPr="00465E7D" w:rsidRDefault="005D40FC" w:rsidP="00022461">
            <w:pPr>
              <w:jc w:val="center"/>
              <w:rPr>
                <w:color w:val="000000"/>
                <w:sz w:val="20"/>
              </w:rPr>
            </w:pPr>
            <w:r w:rsidRPr="00465E7D">
              <w:rPr>
                <w:color w:val="000000"/>
                <w:sz w:val="20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0FC" w:rsidRPr="00465E7D" w:rsidRDefault="005D40FC" w:rsidP="00022461">
            <w:pPr>
              <w:jc w:val="center"/>
              <w:rPr>
                <w:color w:val="000000"/>
                <w:sz w:val="20"/>
              </w:rPr>
            </w:pPr>
            <w:r w:rsidRPr="00465E7D">
              <w:rPr>
                <w:color w:val="000000"/>
                <w:sz w:val="20"/>
              </w:rPr>
              <w:t>2</w:t>
            </w:r>
          </w:p>
        </w:tc>
        <w:tc>
          <w:tcPr>
            <w:tcW w:w="3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0FC" w:rsidRPr="00465E7D" w:rsidRDefault="005D40FC" w:rsidP="00022461">
            <w:pPr>
              <w:jc w:val="center"/>
              <w:rPr>
                <w:color w:val="000000"/>
                <w:sz w:val="20"/>
              </w:rPr>
            </w:pPr>
            <w:r w:rsidRPr="00465E7D">
              <w:rPr>
                <w:color w:val="000000"/>
                <w:sz w:val="20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0FC" w:rsidRPr="00465E7D" w:rsidRDefault="005D40FC" w:rsidP="00022461">
            <w:pPr>
              <w:jc w:val="center"/>
              <w:rPr>
                <w:color w:val="000000"/>
                <w:sz w:val="20"/>
              </w:rPr>
            </w:pPr>
            <w:r w:rsidRPr="00465E7D">
              <w:rPr>
                <w:color w:val="000000"/>
                <w:sz w:val="2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0FC" w:rsidRPr="00465E7D" w:rsidRDefault="005D40FC" w:rsidP="00022461">
            <w:pPr>
              <w:jc w:val="center"/>
              <w:rPr>
                <w:color w:val="000000"/>
                <w:sz w:val="20"/>
              </w:rPr>
            </w:pPr>
            <w:r w:rsidRPr="00465E7D">
              <w:rPr>
                <w:color w:val="000000"/>
                <w:sz w:val="20"/>
              </w:rPr>
              <w:t>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0FC" w:rsidRPr="00465E7D" w:rsidRDefault="005D40FC" w:rsidP="00022461">
            <w:pPr>
              <w:jc w:val="center"/>
              <w:rPr>
                <w:color w:val="000000"/>
                <w:sz w:val="20"/>
              </w:rPr>
            </w:pPr>
            <w:r w:rsidRPr="00465E7D">
              <w:rPr>
                <w:color w:val="000000"/>
                <w:sz w:val="20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0FC" w:rsidRPr="00465E7D" w:rsidRDefault="005D40FC" w:rsidP="00022461">
            <w:pPr>
              <w:jc w:val="center"/>
              <w:rPr>
                <w:color w:val="000000"/>
                <w:sz w:val="20"/>
              </w:rPr>
            </w:pPr>
            <w:r w:rsidRPr="00465E7D">
              <w:rPr>
                <w:color w:val="000000"/>
                <w:sz w:val="20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0FC" w:rsidRPr="00465E7D" w:rsidRDefault="005D40FC" w:rsidP="00022461">
            <w:pPr>
              <w:jc w:val="center"/>
              <w:rPr>
                <w:color w:val="000000"/>
                <w:sz w:val="20"/>
              </w:rPr>
            </w:pPr>
            <w:r w:rsidRPr="00465E7D">
              <w:rPr>
                <w:color w:val="000000"/>
                <w:sz w:val="20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0FC" w:rsidRPr="00465E7D" w:rsidRDefault="005D40FC" w:rsidP="00022461">
            <w:pPr>
              <w:jc w:val="center"/>
              <w:rPr>
                <w:color w:val="000000"/>
                <w:sz w:val="20"/>
              </w:rPr>
            </w:pPr>
            <w:r w:rsidRPr="00465E7D">
              <w:rPr>
                <w:color w:val="000000"/>
                <w:sz w:val="20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0FC" w:rsidRPr="00465E7D" w:rsidRDefault="005D40FC" w:rsidP="00022461">
            <w:pPr>
              <w:jc w:val="center"/>
              <w:rPr>
                <w:color w:val="000000"/>
                <w:sz w:val="20"/>
              </w:rPr>
            </w:pPr>
            <w:r w:rsidRPr="00465E7D">
              <w:rPr>
                <w:color w:val="000000"/>
                <w:sz w:val="20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0FC" w:rsidRPr="00465E7D" w:rsidRDefault="005D40FC" w:rsidP="00022461">
            <w:pPr>
              <w:jc w:val="center"/>
              <w:rPr>
                <w:color w:val="000000"/>
                <w:sz w:val="20"/>
              </w:rPr>
            </w:pPr>
            <w:r w:rsidRPr="00465E7D">
              <w:rPr>
                <w:color w:val="000000"/>
                <w:sz w:val="20"/>
              </w:rPr>
              <w:t>9</w:t>
            </w:r>
          </w:p>
        </w:tc>
      </w:tr>
      <w:tr w:rsidR="005D40FC" w:rsidRPr="00465E7D" w:rsidTr="00253E27">
        <w:trPr>
          <w:trHeight w:val="360"/>
        </w:trPr>
        <w:tc>
          <w:tcPr>
            <w:tcW w:w="2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D40FC" w:rsidRPr="00465E7D" w:rsidRDefault="005D40FC" w:rsidP="00022461">
            <w:pPr>
              <w:spacing w:after="240"/>
              <w:jc w:val="center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Муниципальная программа</w:t>
            </w:r>
            <w:r w:rsidRPr="00465E7D">
              <w:rPr>
                <w:b/>
                <w:bCs/>
                <w:color w:val="000000"/>
                <w:sz w:val="20"/>
              </w:rPr>
              <w:br/>
            </w:r>
            <w:r w:rsidRPr="00465E7D">
              <w:rPr>
                <w:b/>
                <w:bCs/>
                <w:color w:val="000000"/>
                <w:sz w:val="20"/>
              </w:rPr>
              <w:br/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D40FC" w:rsidRPr="00465E7D" w:rsidRDefault="005D40FC" w:rsidP="00022461">
            <w:pPr>
              <w:spacing w:after="240"/>
              <w:jc w:val="center"/>
              <w:rPr>
                <w:color w:val="000000"/>
                <w:sz w:val="20"/>
              </w:rPr>
            </w:pPr>
            <w:r w:rsidRPr="00465E7D">
              <w:rPr>
                <w:color w:val="000000"/>
                <w:sz w:val="20"/>
              </w:rPr>
              <w:t xml:space="preserve">всего по программе </w:t>
            </w:r>
            <w:r w:rsidRPr="00465E7D">
              <w:rPr>
                <w:color w:val="000000"/>
                <w:sz w:val="20"/>
              </w:rPr>
              <w:br/>
            </w:r>
            <w:r w:rsidRPr="00465E7D">
              <w:rPr>
                <w:color w:val="000000"/>
                <w:sz w:val="20"/>
              </w:rPr>
              <w:br/>
            </w:r>
            <w:r w:rsidRPr="00465E7D">
              <w:rPr>
                <w:color w:val="000000"/>
                <w:sz w:val="20"/>
              </w:rPr>
              <w:br/>
            </w:r>
          </w:p>
        </w:tc>
        <w:tc>
          <w:tcPr>
            <w:tcW w:w="3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0FC" w:rsidRPr="00465E7D" w:rsidRDefault="005D40FC" w:rsidP="00022461">
            <w:pPr>
              <w:rPr>
                <w:color w:val="000000"/>
                <w:sz w:val="20"/>
              </w:rPr>
            </w:pPr>
            <w:r w:rsidRPr="00465E7D">
              <w:rPr>
                <w:color w:val="000000"/>
                <w:sz w:val="20"/>
              </w:rPr>
              <w:t xml:space="preserve">всего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797B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highlight w:val="yellow"/>
              </w:rPr>
            </w:pPr>
            <w:r w:rsidRPr="00465E7D">
              <w:rPr>
                <w:b/>
                <w:bCs/>
                <w:color w:val="000000"/>
                <w:sz w:val="20"/>
              </w:rPr>
              <w:t>120578,1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14225,5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17471,2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797B3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12335,3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29131,1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18415,0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14150,0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14850,0</w:t>
            </w:r>
          </w:p>
        </w:tc>
      </w:tr>
      <w:tr w:rsidR="005D40FC" w:rsidRPr="00465E7D" w:rsidTr="00253E27">
        <w:trPr>
          <w:trHeight w:val="330"/>
        </w:trPr>
        <w:tc>
          <w:tcPr>
            <w:tcW w:w="2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0FC" w:rsidRPr="00465E7D" w:rsidRDefault="005D40FC" w:rsidP="0002246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0FC" w:rsidRPr="00465E7D" w:rsidRDefault="005D40FC" w:rsidP="00022461">
            <w:pPr>
              <w:rPr>
                <w:color w:val="000000"/>
                <w:sz w:val="20"/>
              </w:rPr>
            </w:pPr>
          </w:p>
        </w:tc>
        <w:tc>
          <w:tcPr>
            <w:tcW w:w="3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0FC" w:rsidRPr="00465E7D" w:rsidRDefault="005D40FC" w:rsidP="00022461">
            <w:pPr>
              <w:rPr>
                <w:color w:val="000000"/>
                <w:sz w:val="20"/>
              </w:rPr>
            </w:pPr>
            <w:r w:rsidRPr="00465E7D">
              <w:rPr>
                <w:color w:val="000000"/>
                <w:sz w:val="20"/>
              </w:rPr>
              <w:t xml:space="preserve">федеральный бюджет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89668,9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12334,1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15626,3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9890,0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5816,4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17866,3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13728,3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14407,5</w:t>
            </w:r>
          </w:p>
        </w:tc>
      </w:tr>
      <w:tr w:rsidR="005D40FC" w:rsidRPr="00465E7D" w:rsidTr="00253E27">
        <w:trPr>
          <w:trHeight w:val="330"/>
        </w:trPr>
        <w:tc>
          <w:tcPr>
            <w:tcW w:w="2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0FC" w:rsidRPr="00465E7D" w:rsidRDefault="005D40FC" w:rsidP="0002246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0FC" w:rsidRPr="00465E7D" w:rsidRDefault="005D40FC" w:rsidP="00022461">
            <w:pPr>
              <w:rPr>
                <w:color w:val="000000"/>
                <w:sz w:val="20"/>
              </w:rPr>
            </w:pPr>
          </w:p>
        </w:tc>
        <w:tc>
          <w:tcPr>
            <w:tcW w:w="3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0FC" w:rsidRPr="00465E7D" w:rsidRDefault="005D40FC" w:rsidP="00022461">
            <w:pPr>
              <w:rPr>
                <w:color w:val="000000"/>
                <w:sz w:val="20"/>
              </w:rPr>
            </w:pPr>
            <w:r w:rsidRPr="00465E7D">
              <w:rPr>
                <w:color w:val="000000"/>
                <w:sz w:val="20"/>
              </w:rPr>
              <w:t xml:space="preserve">областной бюджет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23102,6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1524,4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318,9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201,8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</w:t>
            </w:r>
            <w:r w:rsidRPr="00465E7D">
              <w:rPr>
                <w:b/>
                <w:bCs/>
                <w:color w:val="000000"/>
                <w:sz w:val="20"/>
              </w:rPr>
              <w:t>118,7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364,6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280,2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294,0</w:t>
            </w:r>
          </w:p>
        </w:tc>
      </w:tr>
      <w:tr w:rsidR="005D40FC" w:rsidRPr="00465E7D" w:rsidTr="00253E27">
        <w:trPr>
          <w:trHeight w:val="405"/>
        </w:trPr>
        <w:tc>
          <w:tcPr>
            <w:tcW w:w="2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0FC" w:rsidRPr="00465E7D" w:rsidRDefault="005D40FC" w:rsidP="0002246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0FC" w:rsidRPr="00465E7D" w:rsidRDefault="005D40FC" w:rsidP="00022461">
            <w:pPr>
              <w:rPr>
                <w:color w:val="000000"/>
                <w:sz w:val="20"/>
              </w:rPr>
            </w:pPr>
          </w:p>
        </w:tc>
        <w:tc>
          <w:tcPr>
            <w:tcW w:w="3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0FC" w:rsidRPr="00465E7D" w:rsidRDefault="005D40FC" w:rsidP="00022461">
            <w:pPr>
              <w:rPr>
                <w:color w:val="000000"/>
                <w:sz w:val="20"/>
              </w:rPr>
            </w:pPr>
            <w:r w:rsidRPr="00465E7D">
              <w:rPr>
                <w:color w:val="000000"/>
                <w:sz w:val="20"/>
              </w:rPr>
              <w:t>местный бюджет (софинансирование)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775,1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140,0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161,0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184,1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141,5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148,5</w:t>
            </w:r>
          </w:p>
        </w:tc>
      </w:tr>
      <w:tr w:rsidR="005D40FC" w:rsidRPr="00465E7D" w:rsidTr="00253E27">
        <w:trPr>
          <w:trHeight w:val="450"/>
        </w:trPr>
        <w:tc>
          <w:tcPr>
            <w:tcW w:w="2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0FC" w:rsidRPr="00465E7D" w:rsidRDefault="005D40FC" w:rsidP="0002246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0FC" w:rsidRPr="00465E7D" w:rsidRDefault="005D40FC" w:rsidP="00022461">
            <w:pPr>
              <w:rPr>
                <w:color w:val="000000"/>
                <w:sz w:val="20"/>
              </w:rPr>
            </w:pPr>
          </w:p>
        </w:tc>
        <w:tc>
          <w:tcPr>
            <w:tcW w:w="34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D40FC" w:rsidRPr="00465E7D" w:rsidRDefault="005D40FC" w:rsidP="00022461">
            <w:pPr>
              <w:rPr>
                <w:color w:val="000000"/>
                <w:sz w:val="20"/>
              </w:rPr>
            </w:pPr>
            <w:r w:rsidRPr="00465E7D">
              <w:rPr>
                <w:color w:val="000000"/>
                <w:sz w:val="20"/>
              </w:rPr>
              <w:t>Создание условий для формирования комфортной городской среды (в целях достижения соответствующих результатов федерального проекта)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7031,5</w:t>
            </w:r>
          </w:p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227,0</w:t>
            </w:r>
          </w:p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1365,0</w:t>
            </w:r>
          </w:p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2243,5</w:t>
            </w:r>
          </w:p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3196,0</w:t>
            </w:r>
          </w:p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5D40FC" w:rsidRPr="00465E7D" w:rsidTr="00253E27">
        <w:trPr>
          <w:trHeight w:val="495"/>
        </w:trPr>
        <w:tc>
          <w:tcPr>
            <w:tcW w:w="2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0FC" w:rsidRPr="00465E7D" w:rsidRDefault="005D40FC" w:rsidP="0002246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0FC" w:rsidRPr="00465E7D" w:rsidRDefault="005D40FC" w:rsidP="00022461">
            <w:pPr>
              <w:rPr>
                <w:color w:val="000000"/>
                <w:sz w:val="20"/>
              </w:rPr>
            </w:pPr>
          </w:p>
        </w:tc>
        <w:tc>
          <w:tcPr>
            <w:tcW w:w="344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0FC" w:rsidRPr="00465E7D" w:rsidRDefault="005D40FC" w:rsidP="00022461">
            <w:pPr>
              <w:rPr>
                <w:color w:val="000000"/>
                <w:sz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0FC" w:rsidRPr="00465E7D" w:rsidRDefault="005D40FC" w:rsidP="0002246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0FC" w:rsidRPr="00465E7D" w:rsidRDefault="005D40FC" w:rsidP="0002246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0FC" w:rsidRPr="00465E7D" w:rsidRDefault="005D40FC" w:rsidP="0002246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0FC" w:rsidRPr="00465E7D" w:rsidRDefault="005D40FC" w:rsidP="0002246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0FC" w:rsidRPr="00465E7D" w:rsidRDefault="005D40FC" w:rsidP="0002246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0FC" w:rsidRPr="00465E7D" w:rsidRDefault="005D40FC" w:rsidP="0002246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0FC" w:rsidRPr="00465E7D" w:rsidRDefault="005D40FC" w:rsidP="0002246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40FC" w:rsidRPr="00465E7D" w:rsidRDefault="005D40FC" w:rsidP="00022461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5D40FC" w:rsidRPr="00465E7D" w:rsidTr="00253E27">
        <w:trPr>
          <w:trHeight w:val="330"/>
        </w:trPr>
        <w:tc>
          <w:tcPr>
            <w:tcW w:w="2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0FC" w:rsidRPr="00465E7D" w:rsidRDefault="005D40FC" w:rsidP="00022461">
            <w:pPr>
              <w:spacing w:after="240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Подпрограмма № 1</w:t>
            </w:r>
            <w:r w:rsidRPr="00465E7D">
              <w:rPr>
                <w:b/>
                <w:bCs/>
                <w:color w:val="000000"/>
                <w:sz w:val="20"/>
              </w:rPr>
              <w:br/>
              <w:t>Благоустройство дворовых территорий многоквартирных домов г. Ртищево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0FC" w:rsidRPr="00465E7D" w:rsidRDefault="005D40FC" w:rsidP="00022461">
            <w:pPr>
              <w:rPr>
                <w:color w:val="000000"/>
                <w:sz w:val="20"/>
              </w:rPr>
            </w:pPr>
            <w:r w:rsidRPr="00465E7D">
              <w:rPr>
                <w:color w:val="000000"/>
                <w:sz w:val="20"/>
              </w:rPr>
              <w:t>Управление ЖКХ и промышленности</w:t>
            </w:r>
          </w:p>
        </w:tc>
        <w:tc>
          <w:tcPr>
            <w:tcW w:w="3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0FC" w:rsidRPr="00465E7D" w:rsidRDefault="005D40FC" w:rsidP="00022461">
            <w:pPr>
              <w:rPr>
                <w:color w:val="000000"/>
                <w:sz w:val="20"/>
              </w:rPr>
            </w:pPr>
            <w:r w:rsidRPr="00465E7D">
              <w:rPr>
                <w:color w:val="000000"/>
                <w:sz w:val="20"/>
              </w:rPr>
              <w:t xml:space="preserve">всего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58962,9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7723,3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7389,6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14850,0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14150,0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14850,0</w:t>
            </w:r>
          </w:p>
        </w:tc>
      </w:tr>
      <w:tr w:rsidR="005D40FC" w:rsidRPr="00465E7D" w:rsidTr="00253E27">
        <w:trPr>
          <w:trHeight w:val="330"/>
        </w:trPr>
        <w:tc>
          <w:tcPr>
            <w:tcW w:w="2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0FC" w:rsidRPr="00465E7D" w:rsidRDefault="005D40FC" w:rsidP="0002246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0FC" w:rsidRPr="00465E7D" w:rsidRDefault="005D40FC" w:rsidP="00022461">
            <w:pPr>
              <w:rPr>
                <w:color w:val="000000"/>
                <w:sz w:val="20"/>
              </w:rPr>
            </w:pPr>
          </w:p>
        </w:tc>
        <w:tc>
          <w:tcPr>
            <w:tcW w:w="3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0FC" w:rsidRPr="00465E7D" w:rsidRDefault="005D40FC" w:rsidP="00022461">
            <w:pPr>
              <w:rPr>
                <w:color w:val="000000"/>
                <w:sz w:val="20"/>
              </w:rPr>
            </w:pPr>
            <w:r w:rsidRPr="00465E7D">
              <w:rPr>
                <w:color w:val="000000"/>
                <w:sz w:val="20"/>
              </w:rPr>
              <w:t xml:space="preserve">федеральный бюджет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56517,7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6805,0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7169,4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14407,5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13728,3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14407,5</w:t>
            </w:r>
          </w:p>
        </w:tc>
      </w:tr>
      <w:tr w:rsidR="005D40FC" w:rsidRPr="00465E7D" w:rsidTr="00253E27">
        <w:trPr>
          <w:trHeight w:val="330"/>
        </w:trPr>
        <w:tc>
          <w:tcPr>
            <w:tcW w:w="2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0FC" w:rsidRPr="00465E7D" w:rsidRDefault="005D40FC" w:rsidP="0002246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0FC" w:rsidRPr="00465E7D" w:rsidRDefault="005D40FC" w:rsidP="00022461">
            <w:pPr>
              <w:rPr>
                <w:color w:val="000000"/>
                <w:sz w:val="20"/>
              </w:rPr>
            </w:pPr>
          </w:p>
        </w:tc>
        <w:tc>
          <w:tcPr>
            <w:tcW w:w="3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0FC" w:rsidRPr="00465E7D" w:rsidRDefault="005D40FC" w:rsidP="00022461">
            <w:pPr>
              <w:rPr>
                <w:color w:val="000000"/>
                <w:sz w:val="20"/>
              </w:rPr>
            </w:pPr>
            <w:r w:rsidRPr="00465E7D">
              <w:rPr>
                <w:color w:val="000000"/>
                <w:sz w:val="20"/>
              </w:rPr>
              <w:t xml:space="preserve">областной бюджет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1855,6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841,1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146,3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294,0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280,2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294,0</w:t>
            </w:r>
          </w:p>
        </w:tc>
      </w:tr>
      <w:tr w:rsidR="005D40FC" w:rsidRPr="00465E7D" w:rsidTr="00253E27">
        <w:trPr>
          <w:trHeight w:val="330"/>
        </w:trPr>
        <w:tc>
          <w:tcPr>
            <w:tcW w:w="2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0FC" w:rsidRPr="00465E7D" w:rsidRDefault="005D40FC" w:rsidP="0002246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0FC" w:rsidRPr="00465E7D" w:rsidRDefault="005D40FC" w:rsidP="00022461">
            <w:pPr>
              <w:rPr>
                <w:color w:val="000000"/>
                <w:sz w:val="20"/>
              </w:rPr>
            </w:pPr>
          </w:p>
        </w:tc>
        <w:tc>
          <w:tcPr>
            <w:tcW w:w="3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0FC" w:rsidRPr="00465E7D" w:rsidRDefault="005D40FC" w:rsidP="00022461">
            <w:pPr>
              <w:rPr>
                <w:color w:val="000000"/>
                <w:sz w:val="20"/>
              </w:rPr>
            </w:pPr>
            <w:r w:rsidRPr="00465E7D">
              <w:rPr>
                <w:color w:val="000000"/>
                <w:sz w:val="20"/>
              </w:rPr>
              <w:t>местный бюджет (софинансирование)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589,6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77,2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73,9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148,5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141,5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148,5</w:t>
            </w:r>
          </w:p>
        </w:tc>
      </w:tr>
      <w:tr w:rsidR="005D40FC" w:rsidRPr="00465E7D" w:rsidTr="00253E27">
        <w:trPr>
          <w:trHeight w:val="270"/>
        </w:trPr>
        <w:tc>
          <w:tcPr>
            <w:tcW w:w="2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0FC" w:rsidRPr="00465E7D" w:rsidRDefault="005D40FC" w:rsidP="0002246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0FC" w:rsidRPr="00465E7D" w:rsidRDefault="005D40FC" w:rsidP="00022461">
            <w:pPr>
              <w:rPr>
                <w:color w:val="000000"/>
                <w:sz w:val="20"/>
              </w:rPr>
            </w:pPr>
          </w:p>
        </w:tc>
        <w:tc>
          <w:tcPr>
            <w:tcW w:w="3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0FC" w:rsidRPr="00465E7D" w:rsidRDefault="005D40FC" w:rsidP="00022461">
            <w:pPr>
              <w:rPr>
                <w:color w:val="000000"/>
                <w:sz w:val="20"/>
              </w:rPr>
            </w:pPr>
            <w:r w:rsidRPr="00465E7D">
              <w:rPr>
                <w:color w:val="000000"/>
                <w:sz w:val="20"/>
              </w:rPr>
              <w:t xml:space="preserve">внебюджетные источники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highlight w:val="yellow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5D40FC" w:rsidRPr="00465E7D" w:rsidTr="00253E27">
        <w:trPr>
          <w:trHeight w:val="330"/>
        </w:trPr>
        <w:tc>
          <w:tcPr>
            <w:tcW w:w="2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0FC" w:rsidRPr="00465E7D" w:rsidRDefault="005D40FC" w:rsidP="00022461">
            <w:pPr>
              <w:spacing w:after="240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Подпрограмма № 2</w:t>
            </w:r>
            <w:r w:rsidRPr="00465E7D">
              <w:rPr>
                <w:b/>
                <w:bCs/>
                <w:color w:val="000000"/>
                <w:sz w:val="20"/>
              </w:rPr>
              <w:br/>
              <w:t>Благоустройство общественных территорий г. Ртищево</w:t>
            </w:r>
            <w:r w:rsidRPr="00465E7D">
              <w:rPr>
                <w:b/>
                <w:bCs/>
                <w:color w:val="000000"/>
                <w:sz w:val="20"/>
              </w:rPr>
              <w:br/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0FC" w:rsidRPr="00465E7D" w:rsidRDefault="005D40FC" w:rsidP="00022461">
            <w:pPr>
              <w:rPr>
                <w:color w:val="000000"/>
                <w:sz w:val="20"/>
              </w:rPr>
            </w:pPr>
            <w:r w:rsidRPr="00465E7D">
              <w:rPr>
                <w:color w:val="000000"/>
                <w:sz w:val="20"/>
              </w:rPr>
              <w:t>Управление ЖКХ и промышленности</w:t>
            </w:r>
          </w:p>
        </w:tc>
        <w:tc>
          <w:tcPr>
            <w:tcW w:w="3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0FC" w:rsidRPr="00465E7D" w:rsidRDefault="005D40FC" w:rsidP="00022461">
            <w:pPr>
              <w:rPr>
                <w:color w:val="000000"/>
                <w:sz w:val="20"/>
              </w:rPr>
            </w:pPr>
            <w:r w:rsidRPr="00465E7D">
              <w:rPr>
                <w:color w:val="000000"/>
                <w:sz w:val="20"/>
              </w:rPr>
              <w:t xml:space="preserve">всего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34583,7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6275,2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8716,6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10091,8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5935,1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3565,0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5D40FC" w:rsidRPr="00465E7D" w:rsidTr="00253E27">
        <w:trPr>
          <w:trHeight w:val="330"/>
        </w:trPr>
        <w:tc>
          <w:tcPr>
            <w:tcW w:w="2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0FC" w:rsidRPr="00465E7D" w:rsidRDefault="005D40FC" w:rsidP="0002246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0FC" w:rsidRPr="00465E7D" w:rsidRDefault="005D40FC" w:rsidP="00022461">
            <w:pPr>
              <w:rPr>
                <w:color w:val="000000"/>
                <w:sz w:val="20"/>
              </w:rPr>
            </w:pPr>
          </w:p>
        </w:tc>
        <w:tc>
          <w:tcPr>
            <w:tcW w:w="3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0FC" w:rsidRPr="00465E7D" w:rsidRDefault="005D40FC" w:rsidP="00022461">
            <w:pPr>
              <w:rPr>
                <w:color w:val="000000"/>
                <w:sz w:val="20"/>
              </w:rPr>
            </w:pPr>
            <w:r w:rsidRPr="00465E7D">
              <w:rPr>
                <w:color w:val="000000"/>
                <w:sz w:val="20"/>
              </w:rPr>
              <w:t xml:space="preserve">федеральный бюджет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33151,2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5529,1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8456,9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9890,0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5816,4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3458,8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5D40FC" w:rsidRPr="00465E7D" w:rsidTr="00253E27">
        <w:trPr>
          <w:trHeight w:val="330"/>
        </w:trPr>
        <w:tc>
          <w:tcPr>
            <w:tcW w:w="2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0FC" w:rsidRPr="00465E7D" w:rsidRDefault="005D40FC" w:rsidP="0002246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0FC" w:rsidRPr="00465E7D" w:rsidRDefault="005D40FC" w:rsidP="00022461">
            <w:pPr>
              <w:rPr>
                <w:color w:val="000000"/>
                <w:sz w:val="20"/>
              </w:rPr>
            </w:pPr>
          </w:p>
        </w:tc>
        <w:tc>
          <w:tcPr>
            <w:tcW w:w="3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0FC" w:rsidRPr="00465E7D" w:rsidRDefault="005D40FC" w:rsidP="00022461">
            <w:pPr>
              <w:rPr>
                <w:color w:val="000000"/>
                <w:sz w:val="20"/>
              </w:rPr>
            </w:pPr>
            <w:r w:rsidRPr="00465E7D">
              <w:rPr>
                <w:color w:val="000000"/>
                <w:sz w:val="20"/>
              </w:rPr>
              <w:t xml:space="preserve">областной бюджет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1247,0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683,3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172,6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201,8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118,7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70,6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5D40FC" w:rsidRPr="00465E7D" w:rsidTr="00253E27">
        <w:trPr>
          <w:trHeight w:val="330"/>
        </w:trPr>
        <w:tc>
          <w:tcPr>
            <w:tcW w:w="2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0FC" w:rsidRPr="00465E7D" w:rsidRDefault="005D40FC" w:rsidP="0002246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40FC" w:rsidRPr="00465E7D" w:rsidRDefault="005D40FC" w:rsidP="00022461">
            <w:pPr>
              <w:rPr>
                <w:color w:val="000000"/>
                <w:sz w:val="20"/>
              </w:rPr>
            </w:pPr>
          </w:p>
        </w:tc>
        <w:tc>
          <w:tcPr>
            <w:tcW w:w="3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40FC" w:rsidRPr="00465E7D" w:rsidRDefault="005D40FC" w:rsidP="00022461">
            <w:pPr>
              <w:rPr>
                <w:color w:val="000000"/>
                <w:sz w:val="20"/>
              </w:rPr>
            </w:pPr>
            <w:r w:rsidRPr="00465E7D">
              <w:rPr>
                <w:color w:val="000000"/>
                <w:sz w:val="20"/>
              </w:rPr>
              <w:t>местный бюджет (софинансирование)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62,8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87,1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35,6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5D40FC" w:rsidRPr="00465E7D" w:rsidTr="00DD4F91">
        <w:trPr>
          <w:trHeight w:val="280"/>
        </w:trPr>
        <w:tc>
          <w:tcPr>
            <w:tcW w:w="2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40FC" w:rsidRPr="00465E7D" w:rsidRDefault="005D40FC" w:rsidP="0002246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40FC" w:rsidRPr="00465E7D" w:rsidRDefault="005D40FC" w:rsidP="00022461">
            <w:pPr>
              <w:rPr>
                <w:color w:val="000000"/>
                <w:sz w:val="20"/>
              </w:rPr>
            </w:pPr>
          </w:p>
        </w:tc>
        <w:tc>
          <w:tcPr>
            <w:tcW w:w="3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0FC" w:rsidRPr="00465E7D" w:rsidRDefault="005D40FC" w:rsidP="00E92268">
            <w:pPr>
              <w:rPr>
                <w:color w:val="000000"/>
                <w:sz w:val="20"/>
              </w:rPr>
            </w:pPr>
            <w:r w:rsidRPr="00465E7D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5D40FC" w:rsidRPr="00465E7D" w:rsidTr="00DD4F91">
        <w:trPr>
          <w:trHeight w:val="773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D40FC" w:rsidRPr="00465E7D" w:rsidRDefault="005D40FC" w:rsidP="00DD4F91">
            <w:pPr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Подпрограмма № 3</w:t>
            </w:r>
            <w:r w:rsidRPr="00465E7D">
              <w:rPr>
                <w:b/>
                <w:bCs/>
                <w:color w:val="000000"/>
                <w:sz w:val="20"/>
              </w:rPr>
              <w:br/>
            </w:r>
            <w:r w:rsidRPr="00465E7D">
              <w:rPr>
                <w:b/>
                <w:color w:val="000000"/>
                <w:sz w:val="20"/>
              </w:rPr>
              <w:t>Развитие современной городской среды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D40FC" w:rsidRPr="00465E7D" w:rsidRDefault="005D40FC" w:rsidP="00022461">
            <w:pPr>
              <w:rPr>
                <w:color w:val="000000"/>
                <w:sz w:val="20"/>
              </w:rPr>
            </w:pPr>
            <w:r w:rsidRPr="00465E7D">
              <w:rPr>
                <w:color w:val="000000"/>
                <w:sz w:val="20"/>
              </w:rPr>
              <w:t>Управление ЖКХ и промышленности</w:t>
            </w:r>
          </w:p>
        </w:tc>
        <w:tc>
          <w:tcPr>
            <w:tcW w:w="3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0FC" w:rsidRPr="00465E7D" w:rsidRDefault="005D40FC" w:rsidP="00D05193">
            <w:pPr>
              <w:rPr>
                <w:color w:val="000000"/>
                <w:sz w:val="20"/>
              </w:rPr>
            </w:pPr>
            <w:r w:rsidRPr="00465E7D">
              <w:rPr>
                <w:color w:val="000000"/>
                <w:sz w:val="20"/>
              </w:rPr>
              <w:t>всего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DD4F9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2000</w:t>
            </w: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DD4F9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DD4F9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DD4F9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DD4F9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20000,0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DD4F9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DD4F9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DD4F9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5D40FC" w:rsidRPr="00465E7D" w:rsidTr="00253E27">
        <w:trPr>
          <w:trHeight w:val="450"/>
        </w:trPr>
        <w:tc>
          <w:tcPr>
            <w:tcW w:w="2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D40FC" w:rsidRPr="00465E7D" w:rsidRDefault="005D40FC" w:rsidP="00022461">
            <w:pPr>
              <w:rPr>
                <w:b/>
                <w:bCs/>
                <w:color w:val="000000"/>
                <w:sz w:val="20"/>
              </w:rPr>
            </w:pPr>
          </w:p>
          <w:p w:rsidR="005D40FC" w:rsidRPr="00465E7D" w:rsidRDefault="005D40FC" w:rsidP="00022461">
            <w:pPr>
              <w:rPr>
                <w:b/>
                <w:bCs/>
                <w:color w:val="000000"/>
                <w:sz w:val="20"/>
              </w:rPr>
            </w:pPr>
            <w:r w:rsidRPr="00465E7D">
              <w:rPr>
                <w:color w:val="000000"/>
                <w:sz w:val="20"/>
              </w:rPr>
              <w:t>Создание условий для реализации мероприятий по благоустройству территорий</w:t>
            </w:r>
            <w:r w:rsidRPr="00465E7D"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5D40FC" w:rsidRPr="00465E7D" w:rsidRDefault="005D40FC" w:rsidP="0002246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D40FC" w:rsidRPr="00465E7D" w:rsidRDefault="005D40FC" w:rsidP="00022461">
            <w:pPr>
              <w:rPr>
                <w:color w:val="000000"/>
                <w:sz w:val="20"/>
              </w:rPr>
            </w:pPr>
          </w:p>
        </w:tc>
        <w:tc>
          <w:tcPr>
            <w:tcW w:w="3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0FC" w:rsidRPr="00465E7D" w:rsidRDefault="005D40FC" w:rsidP="00D05193">
            <w:pPr>
              <w:rPr>
                <w:color w:val="000000"/>
                <w:sz w:val="20"/>
              </w:rPr>
            </w:pPr>
            <w:r w:rsidRPr="00465E7D">
              <w:rPr>
                <w:color w:val="000000"/>
                <w:sz w:val="20"/>
              </w:rPr>
              <w:t xml:space="preserve">всего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E9226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2000</w:t>
            </w: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E9226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E9226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E9226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D0519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20000,0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E9226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E9226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E9226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5D40FC" w:rsidRPr="00465E7D" w:rsidTr="00253E27">
        <w:trPr>
          <w:trHeight w:val="450"/>
        </w:trPr>
        <w:tc>
          <w:tcPr>
            <w:tcW w:w="2269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D40FC" w:rsidRPr="00465E7D" w:rsidRDefault="005D40FC" w:rsidP="0002246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D40FC" w:rsidRPr="00465E7D" w:rsidRDefault="005D40FC" w:rsidP="00022461">
            <w:pPr>
              <w:rPr>
                <w:color w:val="000000"/>
                <w:sz w:val="20"/>
              </w:rPr>
            </w:pPr>
          </w:p>
        </w:tc>
        <w:tc>
          <w:tcPr>
            <w:tcW w:w="3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0FC" w:rsidRPr="00465E7D" w:rsidRDefault="005D40FC" w:rsidP="00D05193">
            <w:pPr>
              <w:rPr>
                <w:color w:val="000000"/>
                <w:sz w:val="20"/>
              </w:rPr>
            </w:pPr>
            <w:r w:rsidRPr="00465E7D">
              <w:rPr>
                <w:color w:val="000000"/>
                <w:sz w:val="20"/>
              </w:rPr>
              <w:t xml:space="preserve">федеральный бюджет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E9226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E9226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E9226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E9226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D0519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E9226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E9226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E9226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5D40FC" w:rsidRPr="00465E7D" w:rsidTr="00253E27">
        <w:trPr>
          <w:trHeight w:val="450"/>
        </w:trPr>
        <w:tc>
          <w:tcPr>
            <w:tcW w:w="2269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D40FC" w:rsidRPr="00465E7D" w:rsidRDefault="005D40FC" w:rsidP="0002246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D40FC" w:rsidRPr="00465E7D" w:rsidRDefault="005D40FC" w:rsidP="00022461">
            <w:pPr>
              <w:rPr>
                <w:color w:val="000000"/>
                <w:sz w:val="20"/>
              </w:rPr>
            </w:pPr>
          </w:p>
        </w:tc>
        <w:tc>
          <w:tcPr>
            <w:tcW w:w="3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0FC" w:rsidRPr="00465E7D" w:rsidRDefault="005D40FC" w:rsidP="00D05193">
            <w:pPr>
              <w:rPr>
                <w:color w:val="000000"/>
                <w:sz w:val="20"/>
              </w:rPr>
            </w:pPr>
            <w:r w:rsidRPr="00465E7D">
              <w:rPr>
                <w:color w:val="000000"/>
                <w:sz w:val="20"/>
              </w:rPr>
              <w:t xml:space="preserve">областной бюджет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E9226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2000</w:t>
            </w: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E9226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E9226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E9226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D0519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20000,0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E9226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E9226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E9226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5D40FC" w:rsidRPr="00465E7D" w:rsidTr="00253E27">
        <w:trPr>
          <w:trHeight w:val="450"/>
        </w:trPr>
        <w:tc>
          <w:tcPr>
            <w:tcW w:w="2269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D40FC" w:rsidRPr="00465E7D" w:rsidRDefault="005D40FC" w:rsidP="0002246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D40FC" w:rsidRPr="00465E7D" w:rsidRDefault="005D40FC" w:rsidP="00022461">
            <w:pPr>
              <w:rPr>
                <w:color w:val="000000"/>
                <w:sz w:val="20"/>
              </w:rPr>
            </w:pPr>
          </w:p>
        </w:tc>
        <w:tc>
          <w:tcPr>
            <w:tcW w:w="3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40FC" w:rsidRPr="00465E7D" w:rsidRDefault="005D40FC" w:rsidP="00D05193">
            <w:pPr>
              <w:rPr>
                <w:color w:val="000000"/>
                <w:sz w:val="20"/>
              </w:rPr>
            </w:pPr>
            <w:r w:rsidRPr="00465E7D">
              <w:rPr>
                <w:color w:val="000000"/>
                <w:sz w:val="20"/>
              </w:rPr>
              <w:t>местный бюджет (софинансирование)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E9226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E9226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E92268">
            <w:pPr>
              <w:jc w:val="right"/>
              <w:rPr>
                <w:color w:val="00000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E92268">
            <w:pPr>
              <w:jc w:val="right"/>
              <w:rPr>
                <w:color w:val="00000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D0519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E92268">
            <w:pPr>
              <w:jc w:val="right"/>
              <w:rPr>
                <w:color w:val="00000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E9226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E9226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</w:tr>
      <w:tr w:rsidR="005D40FC" w:rsidRPr="00465E7D" w:rsidTr="00253E27">
        <w:trPr>
          <w:trHeight w:val="474"/>
        </w:trPr>
        <w:tc>
          <w:tcPr>
            <w:tcW w:w="22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40FC" w:rsidRPr="00465E7D" w:rsidRDefault="005D40FC" w:rsidP="00022461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40FC" w:rsidRPr="00465E7D" w:rsidRDefault="005D40FC" w:rsidP="00022461">
            <w:pPr>
              <w:rPr>
                <w:color w:val="000000"/>
                <w:sz w:val="20"/>
              </w:rPr>
            </w:pPr>
          </w:p>
        </w:tc>
        <w:tc>
          <w:tcPr>
            <w:tcW w:w="3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0FC" w:rsidRPr="00465E7D" w:rsidRDefault="005D40FC" w:rsidP="00D05193">
            <w:pPr>
              <w:rPr>
                <w:color w:val="000000"/>
                <w:sz w:val="20"/>
              </w:rPr>
            </w:pPr>
            <w:r w:rsidRPr="00465E7D"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E92268">
            <w:pPr>
              <w:jc w:val="right"/>
              <w:rPr>
                <w:color w:val="00000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E92268">
            <w:pPr>
              <w:jc w:val="right"/>
              <w:rPr>
                <w:color w:val="00000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E92268">
            <w:pPr>
              <w:jc w:val="right"/>
              <w:rPr>
                <w:color w:val="00000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E92268">
            <w:pPr>
              <w:jc w:val="right"/>
              <w:rPr>
                <w:color w:val="00000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D0519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E92268">
            <w:pPr>
              <w:jc w:val="right"/>
              <w:rPr>
                <w:color w:val="00000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E9226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E9226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</w:rPr>
            </w:pPr>
            <w:r w:rsidRPr="00465E7D">
              <w:rPr>
                <w:b/>
                <w:bCs/>
                <w:color w:val="000000"/>
                <w:sz w:val="20"/>
              </w:rPr>
              <w:t>0,0</w:t>
            </w:r>
          </w:p>
        </w:tc>
      </w:tr>
    </w:tbl>
    <w:p w:rsidR="005D40FC" w:rsidRPr="00465E7D" w:rsidRDefault="005D40FC" w:rsidP="00426C23">
      <w:pPr>
        <w:pStyle w:val="BodyText"/>
        <w:jc w:val="center"/>
        <w:rPr>
          <w:b/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jc w:val="center"/>
        <w:rPr>
          <w:color w:val="000000"/>
          <w:sz w:val="26"/>
          <w:szCs w:val="26"/>
        </w:rPr>
        <w:sectPr w:rsidR="005D40FC" w:rsidRPr="00465E7D" w:rsidSect="00253E27">
          <w:headerReference w:type="default" r:id="rId7"/>
          <w:pgSz w:w="16838" w:h="11906" w:orient="landscape" w:code="9"/>
          <w:pgMar w:top="568" w:right="539" w:bottom="568" w:left="1134" w:header="709" w:footer="709" w:gutter="0"/>
          <w:cols w:space="708"/>
          <w:titlePg/>
          <w:docGrid w:linePitch="360"/>
        </w:sectPr>
      </w:pPr>
    </w:p>
    <w:p w:rsidR="005D40FC" w:rsidRPr="00465E7D" w:rsidRDefault="005D40FC" w:rsidP="00426C23">
      <w:pPr>
        <w:tabs>
          <w:tab w:val="left" w:pos="1500"/>
          <w:tab w:val="left" w:pos="7725"/>
        </w:tabs>
        <w:suppressAutoHyphens/>
        <w:ind w:left="5103"/>
        <w:rPr>
          <w:color w:val="000000"/>
          <w:sz w:val="26"/>
          <w:szCs w:val="26"/>
        </w:rPr>
      </w:pPr>
      <w:r w:rsidRPr="00465E7D">
        <w:rPr>
          <w:color w:val="000000"/>
          <w:sz w:val="26"/>
          <w:szCs w:val="26"/>
        </w:rPr>
        <w:t xml:space="preserve">         Приложение № 4 </w:t>
      </w:r>
    </w:p>
    <w:p w:rsidR="005D40FC" w:rsidRPr="00465E7D" w:rsidRDefault="005D40FC" w:rsidP="00426C23">
      <w:pPr>
        <w:tabs>
          <w:tab w:val="left" w:pos="1500"/>
        </w:tabs>
        <w:suppressAutoHyphens/>
        <w:ind w:left="5103"/>
        <w:rPr>
          <w:color w:val="000000"/>
          <w:sz w:val="26"/>
          <w:szCs w:val="26"/>
        </w:rPr>
      </w:pPr>
      <w:r w:rsidRPr="00465E7D">
        <w:rPr>
          <w:color w:val="000000"/>
          <w:sz w:val="26"/>
          <w:szCs w:val="26"/>
        </w:rPr>
        <w:t xml:space="preserve">         к муниципальной программе</w:t>
      </w:r>
    </w:p>
    <w:p w:rsidR="005D40FC" w:rsidRDefault="005D40FC" w:rsidP="00426C23">
      <w:pPr>
        <w:tabs>
          <w:tab w:val="left" w:pos="1500"/>
        </w:tabs>
        <w:suppressAutoHyphens/>
        <w:ind w:left="5954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suppressAutoHyphens/>
        <w:ind w:left="5954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suppressAutoHyphens/>
        <w:spacing w:line="252" w:lineRule="auto"/>
        <w:jc w:val="center"/>
        <w:rPr>
          <w:b/>
          <w:color w:val="000000"/>
          <w:sz w:val="26"/>
          <w:szCs w:val="26"/>
        </w:rPr>
      </w:pPr>
      <w:r w:rsidRPr="00465E7D">
        <w:rPr>
          <w:b/>
          <w:color w:val="000000"/>
          <w:sz w:val="26"/>
          <w:szCs w:val="26"/>
        </w:rPr>
        <w:t>Минимальный перечень</w:t>
      </w:r>
    </w:p>
    <w:p w:rsidR="005D40FC" w:rsidRPr="00465E7D" w:rsidRDefault="005D40FC" w:rsidP="00426C23">
      <w:pPr>
        <w:tabs>
          <w:tab w:val="left" w:pos="1500"/>
        </w:tabs>
        <w:suppressAutoHyphens/>
        <w:spacing w:line="252" w:lineRule="auto"/>
        <w:jc w:val="center"/>
        <w:rPr>
          <w:b/>
          <w:color w:val="000000"/>
          <w:sz w:val="26"/>
          <w:szCs w:val="26"/>
        </w:rPr>
      </w:pPr>
      <w:r w:rsidRPr="00465E7D">
        <w:rPr>
          <w:b/>
          <w:color w:val="000000"/>
          <w:sz w:val="26"/>
          <w:szCs w:val="26"/>
        </w:rPr>
        <w:t xml:space="preserve">работ по благоустройству дворовых территорий многоквартирных домов и информация о форме и доле участия заинтересованных лиц </w:t>
      </w:r>
    </w:p>
    <w:p w:rsidR="005D40FC" w:rsidRPr="00465E7D" w:rsidRDefault="005D40FC" w:rsidP="00426C23">
      <w:pPr>
        <w:tabs>
          <w:tab w:val="left" w:pos="1500"/>
        </w:tabs>
        <w:suppressAutoHyphens/>
        <w:spacing w:line="252" w:lineRule="auto"/>
        <w:jc w:val="center"/>
        <w:rPr>
          <w:b/>
          <w:color w:val="000000"/>
          <w:sz w:val="26"/>
          <w:szCs w:val="26"/>
        </w:rPr>
      </w:pPr>
      <w:r w:rsidRPr="00465E7D">
        <w:rPr>
          <w:b/>
          <w:color w:val="000000"/>
          <w:sz w:val="26"/>
          <w:szCs w:val="26"/>
        </w:rPr>
        <w:t>в выполнении минимального перечня работ по благоустройству дворовых территорий многоквартирных домов</w:t>
      </w:r>
    </w:p>
    <w:p w:rsidR="005D40FC" w:rsidRPr="00465E7D" w:rsidRDefault="005D40FC" w:rsidP="00426C23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</w:p>
    <w:p w:rsidR="005D40FC" w:rsidRPr="00465E7D" w:rsidRDefault="005D40FC" w:rsidP="00426C23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  <w:r w:rsidRPr="00465E7D">
        <w:rPr>
          <w:color w:val="000000"/>
          <w:sz w:val="26"/>
          <w:szCs w:val="26"/>
        </w:rPr>
        <w:t>Минимальный перечень видов работ по благоустройству дворовых территорий многоквартирных домов:</w:t>
      </w:r>
    </w:p>
    <w:p w:rsidR="005D40FC" w:rsidRPr="00465E7D" w:rsidRDefault="005D40FC" w:rsidP="00426C23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  <w:r w:rsidRPr="00465E7D">
        <w:rPr>
          <w:color w:val="000000"/>
          <w:sz w:val="26"/>
          <w:szCs w:val="26"/>
        </w:rPr>
        <w:t>- ремонт дворов и  дворовых проездов;</w:t>
      </w:r>
    </w:p>
    <w:p w:rsidR="005D40FC" w:rsidRPr="00465E7D" w:rsidRDefault="005D40FC" w:rsidP="00426C23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  <w:r w:rsidRPr="00465E7D">
        <w:rPr>
          <w:color w:val="000000"/>
          <w:sz w:val="26"/>
          <w:szCs w:val="26"/>
        </w:rPr>
        <w:t>- установка малых форм (урн, скамеек).</w:t>
      </w:r>
    </w:p>
    <w:p w:rsidR="005D40FC" w:rsidRPr="00465E7D" w:rsidRDefault="005D40FC" w:rsidP="00426C23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  <w:r w:rsidRPr="00465E7D">
        <w:rPr>
          <w:color w:val="000000"/>
          <w:sz w:val="26"/>
          <w:szCs w:val="26"/>
        </w:rPr>
        <w:t>Визуализированный перечень образцов элементов благоустройства, предлагаемых к размещению на дворовой территории:</w:t>
      </w:r>
    </w:p>
    <w:p w:rsidR="005D40FC" w:rsidRPr="00465E7D" w:rsidRDefault="005D40FC" w:rsidP="00426C23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0A0"/>
      </w:tblPr>
      <w:tblGrid>
        <w:gridCol w:w="5885"/>
        <w:gridCol w:w="3685"/>
      </w:tblGrid>
      <w:tr w:rsidR="005D40FC" w:rsidRPr="00465E7D" w:rsidTr="00022461">
        <w:tc>
          <w:tcPr>
            <w:tcW w:w="9570" w:type="dxa"/>
            <w:gridSpan w:val="2"/>
          </w:tcPr>
          <w:p w:rsidR="005D40FC" w:rsidRPr="00465E7D" w:rsidRDefault="005D40FC" w:rsidP="00022461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скамейки</w:t>
            </w:r>
          </w:p>
        </w:tc>
      </w:tr>
      <w:tr w:rsidR="005D40FC" w:rsidRPr="00465E7D" w:rsidTr="00022461">
        <w:tc>
          <w:tcPr>
            <w:tcW w:w="5885" w:type="dxa"/>
          </w:tcPr>
          <w:p w:rsidR="005D40FC" w:rsidRPr="00465E7D" w:rsidRDefault="005D40FC" w:rsidP="00022461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7B4630">
              <w:rPr>
                <w:noProof/>
                <w:color w:val="000000"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5256278930bf7af1440bb2627a4aee02" style="width:207.75pt;height:160.5pt;visibility:visible">
                  <v:imagedata r:id="rId8" o:title=""/>
                </v:shape>
              </w:pict>
            </w:r>
          </w:p>
        </w:tc>
        <w:tc>
          <w:tcPr>
            <w:tcW w:w="3685" w:type="dxa"/>
          </w:tcPr>
          <w:p w:rsidR="005D40FC" w:rsidRPr="00465E7D" w:rsidRDefault="005D40FC" w:rsidP="00022461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характеристики:</w:t>
            </w:r>
          </w:p>
          <w:p w:rsidR="005D40FC" w:rsidRPr="00465E7D" w:rsidRDefault="005D40FC" w:rsidP="00022461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длина – 1200 мм;</w:t>
            </w:r>
          </w:p>
          <w:p w:rsidR="005D40FC" w:rsidRPr="00465E7D" w:rsidRDefault="005D40FC" w:rsidP="00022461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ширина – 370 мм;</w:t>
            </w:r>
          </w:p>
          <w:p w:rsidR="005D40FC" w:rsidRPr="00465E7D" w:rsidRDefault="005D40FC" w:rsidP="00022461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высота – 530 мм;</w:t>
            </w:r>
          </w:p>
        </w:tc>
      </w:tr>
      <w:tr w:rsidR="005D40FC" w:rsidRPr="00465E7D" w:rsidTr="00022461">
        <w:tc>
          <w:tcPr>
            <w:tcW w:w="5885" w:type="dxa"/>
          </w:tcPr>
          <w:p w:rsidR="005D40FC" w:rsidRPr="00465E7D" w:rsidRDefault="005D40FC" w:rsidP="00022461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5D40FC" w:rsidRPr="00465E7D" w:rsidRDefault="005D40FC" w:rsidP="00022461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5D40FC" w:rsidRPr="00465E7D" w:rsidTr="00022461">
        <w:tc>
          <w:tcPr>
            <w:tcW w:w="9570" w:type="dxa"/>
            <w:gridSpan w:val="2"/>
          </w:tcPr>
          <w:p w:rsidR="005D40FC" w:rsidRPr="00465E7D" w:rsidRDefault="005D40FC" w:rsidP="00022461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  <w:p w:rsidR="005D40FC" w:rsidRPr="00465E7D" w:rsidRDefault="005D40FC" w:rsidP="00022461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  <w:p w:rsidR="005D40FC" w:rsidRPr="00465E7D" w:rsidRDefault="005D40FC" w:rsidP="00022461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урны</w:t>
            </w:r>
          </w:p>
        </w:tc>
      </w:tr>
      <w:tr w:rsidR="005D40FC" w:rsidRPr="00465E7D" w:rsidTr="00022461">
        <w:tc>
          <w:tcPr>
            <w:tcW w:w="5885" w:type="dxa"/>
          </w:tcPr>
          <w:p w:rsidR="005D40FC" w:rsidRPr="00465E7D" w:rsidRDefault="005D40FC" w:rsidP="00022461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7B4630">
              <w:rPr>
                <w:noProof/>
                <w:color w:val="000000"/>
                <w:sz w:val="26"/>
                <w:szCs w:val="26"/>
              </w:rPr>
              <w:pict>
                <v:shape id="Рисунок 3" o:spid="_x0000_i1026" type="#_x0000_t75" alt="&amp;Ucy;&amp;lcy;&amp;icy;&amp;chcy;&amp;ncy;&amp;acy;&amp;yacy; &amp;ucy;&amp;rcy;&amp;ncy;&amp;acy; &amp;Ucy;2" style="width:157.5pt;height:157.5pt;visibility:visible">
                  <v:imagedata r:id="rId9" o:title=""/>
                </v:shape>
              </w:pict>
            </w:r>
          </w:p>
        </w:tc>
        <w:tc>
          <w:tcPr>
            <w:tcW w:w="3685" w:type="dxa"/>
          </w:tcPr>
          <w:p w:rsidR="005D40FC" w:rsidRPr="00465E7D" w:rsidRDefault="005D40FC" w:rsidP="00022461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характеристики:</w:t>
            </w:r>
          </w:p>
          <w:p w:rsidR="005D40FC" w:rsidRPr="00465E7D" w:rsidRDefault="005D40FC" w:rsidP="00022461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высота – 600 мм;</w:t>
            </w:r>
          </w:p>
          <w:p w:rsidR="005D40FC" w:rsidRPr="00465E7D" w:rsidRDefault="005D40FC" w:rsidP="00022461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диаметр – 400 мм;</w:t>
            </w:r>
          </w:p>
          <w:p w:rsidR="005D40FC" w:rsidRPr="00465E7D" w:rsidRDefault="005D40FC" w:rsidP="00022461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объем – 25 л;</w:t>
            </w:r>
          </w:p>
        </w:tc>
      </w:tr>
      <w:tr w:rsidR="005D40FC" w:rsidRPr="00465E7D" w:rsidTr="00022461">
        <w:tc>
          <w:tcPr>
            <w:tcW w:w="5885" w:type="dxa"/>
          </w:tcPr>
          <w:p w:rsidR="005D40FC" w:rsidRPr="00465E7D" w:rsidRDefault="005D40FC" w:rsidP="00022461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5D40FC" w:rsidRPr="00465E7D" w:rsidRDefault="005D40FC" w:rsidP="00022461">
            <w:pPr>
              <w:suppressAutoHyphens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5D40FC" w:rsidRPr="00465E7D" w:rsidRDefault="005D40FC" w:rsidP="00426C23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  <w:r w:rsidRPr="00465E7D">
        <w:rPr>
          <w:color w:val="000000"/>
          <w:sz w:val="26"/>
          <w:szCs w:val="26"/>
        </w:rPr>
        <w:t>Выполнение минимального перечня работ по благоустройству предусматривает трудовое участие заинтересованных лиц.</w:t>
      </w:r>
    </w:p>
    <w:p w:rsidR="005D40FC" w:rsidRPr="00465E7D" w:rsidRDefault="005D40FC" w:rsidP="00426C23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  <w:r w:rsidRPr="00465E7D">
        <w:rPr>
          <w:color w:val="000000"/>
          <w:sz w:val="26"/>
          <w:szCs w:val="26"/>
        </w:rPr>
        <w:t>Трудовое участие –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города. Например,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 предоставление строительных материалов, техники и т.д.; обеспечение благоприятных условий для работы подрядной организации, выполняющей работы, и для ее работников (горячий чай, печенье и т.д.).</w:t>
      </w:r>
    </w:p>
    <w:p w:rsidR="005D40FC" w:rsidRPr="00465E7D" w:rsidRDefault="005D40FC" w:rsidP="00426C23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  <w:r w:rsidRPr="00465E7D">
        <w:rPr>
          <w:color w:val="000000"/>
          <w:sz w:val="26"/>
          <w:szCs w:val="26"/>
        </w:rPr>
        <w:t>Доля трудового участия заинтересованных лиц в выполнении работ должна составлять не менее 10 процентов заинтересованных лиц от общего числа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благоустройству.</w:t>
      </w:r>
    </w:p>
    <w:p w:rsidR="005D40FC" w:rsidRPr="00465E7D" w:rsidRDefault="005D40FC" w:rsidP="00426C23">
      <w:pPr>
        <w:suppressAutoHyphens/>
        <w:spacing w:line="252" w:lineRule="auto"/>
        <w:ind w:firstLine="708"/>
        <w:jc w:val="both"/>
        <w:rPr>
          <w:color w:val="000000"/>
          <w:sz w:val="26"/>
          <w:szCs w:val="26"/>
        </w:rPr>
      </w:pPr>
      <w:r w:rsidRPr="00465E7D">
        <w:rPr>
          <w:color w:val="000000"/>
          <w:sz w:val="26"/>
          <w:szCs w:val="26"/>
        </w:rPr>
        <w:t>В качестве документов (материалов), подтверждающих трудовое участие может быть представлен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граждан, фото-, видеоматериалы, подтверждающие проведение мероприятия с трудовым участием граждан.</w:t>
      </w:r>
    </w:p>
    <w:p w:rsidR="005D40FC" w:rsidRPr="00465E7D" w:rsidRDefault="005D40FC" w:rsidP="00426C23">
      <w:pPr>
        <w:suppressAutoHyphens/>
        <w:ind w:left="5103"/>
        <w:jc w:val="both"/>
        <w:rPr>
          <w:color w:val="000000"/>
          <w:sz w:val="26"/>
          <w:szCs w:val="26"/>
        </w:rPr>
      </w:pPr>
      <w:r w:rsidRPr="00465E7D">
        <w:rPr>
          <w:color w:val="000000"/>
          <w:sz w:val="26"/>
          <w:szCs w:val="26"/>
        </w:rPr>
        <w:br w:type="page"/>
        <w:t xml:space="preserve">             Приложение № 5 </w:t>
      </w:r>
    </w:p>
    <w:p w:rsidR="005D40FC" w:rsidRPr="00465E7D" w:rsidRDefault="005D40FC" w:rsidP="00426C23">
      <w:pPr>
        <w:tabs>
          <w:tab w:val="left" w:pos="1500"/>
        </w:tabs>
        <w:suppressAutoHyphens/>
        <w:ind w:left="5103"/>
        <w:rPr>
          <w:color w:val="000000"/>
          <w:sz w:val="26"/>
          <w:szCs w:val="26"/>
        </w:rPr>
      </w:pPr>
      <w:r w:rsidRPr="00465E7D">
        <w:rPr>
          <w:color w:val="000000"/>
          <w:sz w:val="26"/>
          <w:szCs w:val="26"/>
        </w:rPr>
        <w:t xml:space="preserve">               к муниципальной программе</w:t>
      </w:r>
    </w:p>
    <w:p w:rsidR="005D40FC" w:rsidRPr="00465E7D" w:rsidRDefault="005D40FC" w:rsidP="00426C23">
      <w:pPr>
        <w:tabs>
          <w:tab w:val="left" w:pos="1500"/>
        </w:tabs>
        <w:suppressAutoHyphens/>
        <w:ind w:left="5954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suppressAutoHyphens/>
        <w:ind w:left="5954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suppressAutoHyphens/>
        <w:jc w:val="center"/>
        <w:rPr>
          <w:b/>
          <w:color w:val="000000"/>
          <w:sz w:val="26"/>
          <w:szCs w:val="26"/>
        </w:rPr>
      </w:pPr>
      <w:r w:rsidRPr="00465E7D">
        <w:rPr>
          <w:b/>
          <w:color w:val="000000"/>
          <w:sz w:val="26"/>
          <w:szCs w:val="26"/>
        </w:rPr>
        <w:t xml:space="preserve">Дополнительный перечень работ </w:t>
      </w:r>
    </w:p>
    <w:p w:rsidR="005D40FC" w:rsidRPr="00465E7D" w:rsidRDefault="005D40FC" w:rsidP="00426C23">
      <w:pPr>
        <w:tabs>
          <w:tab w:val="left" w:pos="1500"/>
        </w:tabs>
        <w:suppressAutoHyphens/>
        <w:jc w:val="center"/>
        <w:rPr>
          <w:b/>
          <w:color w:val="000000"/>
          <w:sz w:val="26"/>
          <w:szCs w:val="26"/>
        </w:rPr>
      </w:pPr>
      <w:r w:rsidRPr="00465E7D">
        <w:rPr>
          <w:b/>
          <w:color w:val="000000"/>
          <w:sz w:val="26"/>
          <w:szCs w:val="26"/>
        </w:rPr>
        <w:t xml:space="preserve">по благоустройству дворовых территорий многоквартирных домов </w:t>
      </w:r>
    </w:p>
    <w:p w:rsidR="005D40FC" w:rsidRPr="00465E7D" w:rsidRDefault="005D40FC" w:rsidP="00426C23">
      <w:pPr>
        <w:tabs>
          <w:tab w:val="left" w:pos="1500"/>
        </w:tabs>
        <w:suppressAutoHyphens/>
        <w:jc w:val="center"/>
        <w:rPr>
          <w:b/>
          <w:color w:val="000000"/>
          <w:sz w:val="26"/>
          <w:szCs w:val="26"/>
        </w:rPr>
      </w:pPr>
      <w:r w:rsidRPr="00465E7D">
        <w:rPr>
          <w:b/>
          <w:color w:val="000000"/>
          <w:sz w:val="26"/>
          <w:szCs w:val="26"/>
        </w:rPr>
        <w:t>и информация о форме и доле участия заинтересованных лиц в выполнении дополнительного перечня работ по благоустройству</w:t>
      </w:r>
    </w:p>
    <w:p w:rsidR="005D40FC" w:rsidRPr="00465E7D" w:rsidRDefault="005D40FC" w:rsidP="00426C23">
      <w:pPr>
        <w:tabs>
          <w:tab w:val="left" w:pos="1500"/>
        </w:tabs>
        <w:suppressAutoHyphens/>
        <w:jc w:val="center"/>
        <w:rPr>
          <w:color w:val="000000"/>
          <w:sz w:val="26"/>
          <w:szCs w:val="26"/>
        </w:rPr>
      </w:pPr>
    </w:p>
    <w:p w:rsidR="005D40FC" w:rsidRPr="00465E7D" w:rsidRDefault="005D40FC" w:rsidP="00426C23">
      <w:pPr>
        <w:suppressAutoHyphens/>
        <w:ind w:firstLine="708"/>
        <w:jc w:val="both"/>
        <w:rPr>
          <w:color w:val="000000"/>
          <w:sz w:val="26"/>
          <w:szCs w:val="26"/>
        </w:rPr>
      </w:pPr>
      <w:r w:rsidRPr="00465E7D">
        <w:rPr>
          <w:color w:val="000000"/>
          <w:sz w:val="26"/>
          <w:szCs w:val="26"/>
        </w:rPr>
        <w:t>Дополнительный перечень видов работ по благоустройству дворовых территорий многоквартирных домов, включает в себя:</w:t>
      </w:r>
    </w:p>
    <w:p w:rsidR="005D40FC" w:rsidRPr="00465E7D" w:rsidRDefault="005D40FC" w:rsidP="00426C23">
      <w:pPr>
        <w:suppressAutoHyphens/>
        <w:ind w:firstLine="708"/>
        <w:jc w:val="both"/>
        <w:rPr>
          <w:color w:val="000000"/>
          <w:sz w:val="26"/>
          <w:szCs w:val="26"/>
        </w:rPr>
      </w:pPr>
      <w:r w:rsidRPr="00465E7D">
        <w:rPr>
          <w:color w:val="000000"/>
          <w:sz w:val="26"/>
          <w:szCs w:val="26"/>
        </w:rPr>
        <w:t>- оборудование детских и (или) спортивных площадок;</w:t>
      </w:r>
    </w:p>
    <w:p w:rsidR="005D40FC" w:rsidRPr="00465E7D" w:rsidRDefault="005D40FC" w:rsidP="00426C23">
      <w:pPr>
        <w:suppressAutoHyphens/>
        <w:ind w:firstLine="708"/>
        <w:jc w:val="both"/>
        <w:rPr>
          <w:color w:val="000000"/>
          <w:sz w:val="26"/>
          <w:szCs w:val="26"/>
        </w:rPr>
      </w:pPr>
      <w:r w:rsidRPr="00465E7D">
        <w:rPr>
          <w:color w:val="000000"/>
          <w:sz w:val="26"/>
          <w:szCs w:val="26"/>
        </w:rPr>
        <w:t>- оборудование автомобильных парковок;</w:t>
      </w:r>
    </w:p>
    <w:p w:rsidR="005D40FC" w:rsidRPr="00465E7D" w:rsidRDefault="005D40FC" w:rsidP="00426C23">
      <w:pPr>
        <w:suppressAutoHyphens/>
        <w:ind w:firstLine="708"/>
        <w:jc w:val="both"/>
        <w:rPr>
          <w:color w:val="000000"/>
          <w:sz w:val="26"/>
          <w:szCs w:val="26"/>
        </w:rPr>
      </w:pPr>
      <w:r w:rsidRPr="00465E7D">
        <w:rPr>
          <w:color w:val="000000"/>
          <w:sz w:val="26"/>
          <w:szCs w:val="26"/>
        </w:rPr>
        <w:t>- озеленение территорий.</w:t>
      </w:r>
    </w:p>
    <w:p w:rsidR="005D40FC" w:rsidRPr="00465E7D" w:rsidRDefault="005D40FC" w:rsidP="00426C23">
      <w:pPr>
        <w:pStyle w:val="Normal1"/>
        <w:widowControl/>
        <w:spacing w:line="240" w:lineRule="auto"/>
        <w:ind w:firstLine="709"/>
        <w:rPr>
          <w:color w:val="000000"/>
          <w:sz w:val="26"/>
          <w:szCs w:val="26"/>
        </w:rPr>
      </w:pPr>
      <w:r w:rsidRPr="00465E7D">
        <w:rPr>
          <w:color w:val="000000"/>
          <w:sz w:val="26"/>
          <w:szCs w:val="26"/>
        </w:rPr>
        <w:t>Выполнение работ в рамках дополнительного перечня работ муниципальной программы реализуется только при условии выполнения работ, предусмотренных минимальным перечнем по благоустройству. Выполнение дополнительного перечня работ по благоустройству предусматривает финансовое участие заинтересованных лиц.</w:t>
      </w:r>
    </w:p>
    <w:p w:rsidR="005D40FC" w:rsidRPr="00465E7D" w:rsidRDefault="005D40FC" w:rsidP="00426C23">
      <w:pPr>
        <w:pStyle w:val="Normal1"/>
        <w:widowControl/>
        <w:spacing w:line="240" w:lineRule="auto"/>
        <w:ind w:firstLine="709"/>
        <w:rPr>
          <w:color w:val="000000"/>
          <w:sz w:val="26"/>
          <w:szCs w:val="26"/>
        </w:rPr>
      </w:pPr>
      <w:r w:rsidRPr="00465E7D">
        <w:rPr>
          <w:color w:val="000000"/>
          <w:sz w:val="26"/>
          <w:szCs w:val="26"/>
        </w:rPr>
        <w:t xml:space="preserve">Финансовое участие – финансирование за счет средств собственников помещений в многоквартирном доме выполнения видов работ из дополнительного перечня работ по благоустройству дворовых территорий. </w:t>
      </w:r>
    </w:p>
    <w:p w:rsidR="005D40FC" w:rsidRPr="00465E7D" w:rsidRDefault="005D40FC" w:rsidP="00426C23">
      <w:pPr>
        <w:pStyle w:val="Normal1"/>
        <w:widowControl/>
        <w:spacing w:line="240" w:lineRule="auto"/>
        <w:ind w:firstLine="709"/>
        <w:rPr>
          <w:color w:val="000000"/>
          <w:sz w:val="26"/>
          <w:szCs w:val="26"/>
        </w:rPr>
      </w:pPr>
      <w:r w:rsidRPr="00465E7D">
        <w:rPr>
          <w:color w:val="000000"/>
          <w:sz w:val="26"/>
          <w:szCs w:val="26"/>
        </w:rPr>
        <w:t xml:space="preserve"> Уровень долевого финансирования за счет средств собственников помещений в многоквартирных домах, собственников иных зданий и сооружений должен составлять не менее 50 процентов от объема финансирования дополнительных видов работ по благоустройству. </w:t>
      </w:r>
    </w:p>
    <w:p w:rsidR="005D40FC" w:rsidRPr="00465E7D" w:rsidRDefault="005D40FC" w:rsidP="00426C23">
      <w:pPr>
        <w:pStyle w:val="Normal1"/>
        <w:widowControl/>
        <w:spacing w:line="240" w:lineRule="auto"/>
        <w:ind w:firstLine="709"/>
        <w:rPr>
          <w:color w:val="000000"/>
          <w:sz w:val="26"/>
          <w:szCs w:val="26"/>
        </w:rPr>
      </w:pPr>
      <w:r w:rsidRPr="00465E7D">
        <w:rPr>
          <w:color w:val="000000"/>
          <w:sz w:val="26"/>
          <w:szCs w:val="26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установленном порядке. </w:t>
      </w:r>
    </w:p>
    <w:p w:rsidR="005D40FC" w:rsidRPr="00465E7D" w:rsidRDefault="005D40FC" w:rsidP="00426C23">
      <w:pPr>
        <w:tabs>
          <w:tab w:val="left" w:pos="1500"/>
        </w:tabs>
        <w:jc w:val="center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jc w:val="center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jc w:val="center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jc w:val="center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jc w:val="center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jc w:val="center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jc w:val="center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jc w:val="center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jc w:val="center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jc w:val="center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jc w:val="center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jc w:val="center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ind w:left="5954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ind w:left="5954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ind w:left="5954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ind w:left="5954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ind w:left="59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5D40FC" w:rsidRPr="00465E7D" w:rsidRDefault="005D40FC" w:rsidP="00426C23">
      <w:pPr>
        <w:tabs>
          <w:tab w:val="left" w:pos="1500"/>
        </w:tabs>
        <w:ind w:left="5954"/>
        <w:rPr>
          <w:color w:val="000000"/>
          <w:sz w:val="26"/>
          <w:szCs w:val="26"/>
        </w:rPr>
      </w:pPr>
      <w:r w:rsidRPr="00465E7D">
        <w:rPr>
          <w:color w:val="000000"/>
          <w:sz w:val="26"/>
          <w:szCs w:val="26"/>
        </w:rPr>
        <w:t xml:space="preserve">Приложение № 6 </w:t>
      </w:r>
    </w:p>
    <w:p w:rsidR="005D40FC" w:rsidRPr="00465E7D" w:rsidRDefault="005D40FC" w:rsidP="00426C23">
      <w:pPr>
        <w:tabs>
          <w:tab w:val="left" w:pos="1500"/>
        </w:tabs>
        <w:ind w:left="5954"/>
        <w:rPr>
          <w:color w:val="000000"/>
          <w:sz w:val="26"/>
          <w:szCs w:val="26"/>
        </w:rPr>
      </w:pPr>
      <w:r w:rsidRPr="00465E7D">
        <w:rPr>
          <w:color w:val="000000"/>
          <w:sz w:val="26"/>
          <w:szCs w:val="26"/>
        </w:rPr>
        <w:t>к муниципальной программе</w:t>
      </w:r>
    </w:p>
    <w:p w:rsidR="005D40FC" w:rsidRPr="00465E7D" w:rsidRDefault="005D40FC" w:rsidP="00426C23">
      <w:pPr>
        <w:pStyle w:val="Normal1"/>
        <w:spacing w:line="228" w:lineRule="auto"/>
        <w:ind w:firstLine="709"/>
        <w:jc w:val="center"/>
        <w:rPr>
          <w:color w:val="000000"/>
          <w:sz w:val="26"/>
          <w:szCs w:val="26"/>
        </w:rPr>
      </w:pPr>
    </w:p>
    <w:p w:rsidR="005D40FC" w:rsidRPr="00465E7D" w:rsidRDefault="005D40FC" w:rsidP="00426C23">
      <w:pPr>
        <w:pStyle w:val="Normal1"/>
        <w:widowControl/>
        <w:spacing w:line="240" w:lineRule="auto"/>
        <w:jc w:val="center"/>
        <w:rPr>
          <w:b/>
          <w:color w:val="000000"/>
          <w:sz w:val="26"/>
          <w:szCs w:val="26"/>
        </w:rPr>
      </w:pPr>
      <w:r w:rsidRPr="00465E7D">
        <w:rPr>
          <w:b/>
          <w:color w:val="000000"/>
          <w:sz w:val="26"/>
          <w:szCs w:val="26"/>
        </w:rPr>
        <w:t xml:space="preserve">Нормативная стоимость </w:t>
      </w:r>
    </w:p>
    <w:p w:rsidR="005D40FC" w:rsidRPr="00465E7D" w:rsidRDefault="005D40FC" w:rsidP="00426C23">
      <w:pPr>
        <w:pStyle w:val="Normal1"/>
        <w:widowControl/>
        <w:spacing w:line="240" w:lineRule="auto"/>
        <w:jc w:val="center"/>
        <w:rPr>
          <w:b/>
          <w:color w:val="000000"/>
          <w:sz w:val="26"/>
          <w:szCs w:val="26"/>
        </w:rPr>
      </w:pPr>
      <w:r w:rsidRPr="00465E7D">
        <w:rPr>
          <w:b/>
          <w:color w:val="000000"/>
          <w:sz w:val="26"/>
          <w:szCs w:val="26"/>
        </w:rPr>
        <w:t>(единичные расценки) работ по благоустройству дворовых территорий многоквартирных домов, входящих в состав минимального</w:t>
      </w:r>
    </w:p>
    <w:p w:rsidR="005D40FC" w:rsidRPr="00465E7D" w:rsidRDefault="005D40FC" w:rsidP="00426C23">
      <w:pPr>
        <w:pStyle w:val="Normal1"/>
        <w:widowControl/>
        <w:spacing w:line="240" w:lineRule="auto"/>
        <w:jc w:val="center"/>
        <w:rPr>
          <w:b/>
          <w:color w:val="000000"/>
          <w:sz w:val="26"/>
          <w:szCs w:val="26"/>
        </w:rPr>
      </w:pPr>
      <w:r w:rsidRPr="00465E7D">
        <w:rPr>
          <w:b/>
          <w:color w:val="000000"/>
          <w:sz w:val="26"/>
          <w:szCs w:val="26"/>
        </w:rPr>
        <w:t>и дополнительного перечня таких работ</w:t>
      </w:r>
    </w:p>
    <w:p w:rsidR="005D40FC" w:rsidRPr="00465E7D" w:rsidRDefault="005D40FC" w:rsidP="00426C23">
      <w:pPr>
        <w:tabs>
          <w:tab w:val="left" w:pos="1500"/>
        </w:tabs>
        <w:suppressAutoHyphens/>
        <w:jc w:val="center"/>
        <w:rPr>
          <w:color w:val="000000"/>
          <w:sz w:val="26"/>
          <w:szCs w:val="26"/>
        </w:rPr>
      </w:pPr>
    </w:p>
    <w:tbl>
      <w:tblPr>
        <w:tblW w:w="9476" w:type="dxa"/>
        <w:tblInd w:w="94" w:type="dxa"/>
        <w:tblLook w:val="00A0"/>
      </w:tblPr>
      <w:tblGrid>
        <w:gridCol w:w="6134"/>
        <w:gridCol w:w="1617"/>
        <w:gridCol w:w="1725"/>
      </w:tblGrid>
      <w:tr w:rsidR="005D40FC" w:rsidRPr="00465E7D" w:rsidTr="00022461"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FC" w:rsidRPr="00465E7D" w:rsidRDefault="005D40FC" w:rsidP="00022461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Наименование видов работ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0FC" w:rsidRPr="00465E7D" w:rsidRDefault="005D40FC" w:rsidP="00022461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0FC" w:rsidRPr="00465E7D" w:rsidRDefault="005D40FC" w:rsidP="00022461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Единичная расценка, руб.</w:t>
            </w:r>
          </w:p>
        </w:tc>
      </w:tr>
      <w:tr w:rsidR="005D40FC" w:rsidRPr="00465E7D" w:rsidTr="00022461">
        <w:tc>
          <w:tcPr>
            <w:tcW w:w="9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FC" w:rsidRPr="00465E7D" w:rsidRDefault="005D40FC" w:rsidP="00022461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1.Минимальный перечень работ</w:t>
            </w:r>
          </w:p>
        </w:tc>
      </w:tr>
      <w:tr w:rsidR="005D40FC" w:rsidRPr="00465E7D" w:rsidTr="00022461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FC" w:rsidRPr="00465E7D" w:rsidRDefault="005D40FC" w:rsidP="00022461">
            <w:pPr>
              <w:suppressAutoHyphens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Ремонт внутриквартального дворового проезда с асфальтобетонным покрытием без установки бордюрных камней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0FC" w:rsidRPr="00465E7D" w:rsidRDefault="005D40FC" w:rsidP="00022461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1 кв. 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630,35</w:t>
            </w:r>
          </w:p>
        </w:tc>
      </w:tr>
      <w:tr w:rsidR="005D40FC" w:rsidRPr="00465E7D" w:rsidTr="00022461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FC" w:rsidRPr="00465E7D" w:rsidRDefault="005D40FC" w:rsidP="00022461">
            <w:pPr>
              <w:suppressAutoHyphens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Ремонт дворовой территории  с асфальтовым покрытием без установки бордюрных камней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0FC" w:rsidRPr="00465E7D" w:rsidRDefault="005D40FC" w:rsidP="00022461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1 кв. 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0FC" w:rsidRPr="00465E7D" w:rsidRDefault="005D40FC" w:rsidP="00022461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650,66</w:t>
            </w:r>
          </w:p>
        </w:tc>
      </w:tr>
      <w:tr w:rsidR="005D40FC" w:rsidRPr="00465E7D" w:rsidTr="00022461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FC" w:rsidRPr="00465E7D" w:rsidRDefault="005D40FC" w:rsidP="00022461">
            <w:pPr>
              <w:suppressAutoHyphens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Установка скамьи без спинки  (со стоимостью скамьи)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0FC" w:rsidRPr="00465E7D" w:rsidRDefault="005D40FC" w:rsidP="00022461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1 кв. 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0FC" w:rsidRPr="00465E7D" w:rsidRDefault="005D40FC" w:rsidP="00022461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5000,00</w:t>
            </w:r>
          </w:p>
        </w:tc>
      </w:tr>
      <w:tr w:rsidR="005D40FC" w:rsidRPr="00465E7D" w:rsidTr="00022461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FC" w:rsidRPr="00465E7D" w:rsidRDefault="005D40FC" w:rsidP="00022461">
            <w:pPr>
              <w:suppressAutoHyphens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Установка урны для мусора (со стоимостью урны)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0FC" w:rsidRPr="00465E7D" w:rsidRDefault="005D40FC" w:rsidP="00022461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1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0FC" w:rsidRPr="00465E7D" w:rsidRDefault="005D40FC" w:rsidP="00022461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3000,00</w:t>
            </w:r>
          </w:p>
        </w:tc>
      </w:tr>
      <w:tr w:rsidR="005D40FC" w:rsidRPr="00465E7D" w:rsidTr="00022461">
        <w:tc>
          <w:tcPr>
            <w:tcW w:w="94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FC" w:rsidRPr="00465E7D" w:rsidRDefault="005D40FC" w:rsidP="00022461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 xml:space="preserve">2.Дополнительный перечень работ </w:t>
            </w:r>
          </w:p>
        </w:tc>
      </w:tr>
      <w:tr w:rsidR="005D40FC" w:rsidRPr="00465E7D" w:rsidTr="00022461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FC" w:rsidRPr="00465E7D" w:rsidRDefault="005D40FC" w:rsidP="00022461">
            <w:pPr>
              <w:suppressAutoHyphens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Ремонт территории автостоянки с асфальтобетонным покрытием без установки бордюрных камней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0FC" w:rsidRPr="00465E7D" w:rsidRDefault="005D40FC" w:rsidP="00022461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1 кв. 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0FC" w:rsidRPr="00465E7D" w:rsidRDefault="005D40FC" w:rsidP="00022461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630,35</w:t>
            </w:r>
          </w:p>
        </w:tc>
      </w:tr>
      <w:tr w:rsidR="005D40FC" w:rsidRPr="00465E7D" w:rsidTr="00022461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FC" w:rsidRPr="00465E7D" w:rsidRDefault="005D40FC" w:rsidP="00022461">
            <w:pPr>
              <w:suppressAutoHyphens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Установка бортового камня БР 100.30.15 по периметру автостоянки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0FC" w:rsidRPr="00465E7D" w:rsidRDefault="005D40FC" w:rsidP="00022461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1 п. 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0FC" w:rsidRPr="00465E7D" w:rsidRDefault="005D40FC" w:rsidP="00022461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113,67</w:t>
            </w:r>
          </w:p>
        </w:tc>
      </w:tr>
      <w:tr w:rsidR="005D40FC" w:rsidRPr="00465E7D" w:rsidTr="00022461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FC" w:rsidRPr="00465E7D" w:rsidRDefault="005D40FC" w:rsidP="00022461">
            <w:pPr>
              <w:suppressAutoHyphens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Установка бортового камня БР 100.20.8 по периметру автостоянки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0FC" w:rsidRPr="00465E7D" w:rsidRDefault="005D40FC" w:rsidP="00022461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1 п.м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0FC" w:rsidRPr="00465E7D" w:rsidRDefault="005D40FC" w:rsidP="00022461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81,01</w:t>
            </w:r>
          </w:p>
        </w:tc>
      </w:tr>
      <w:tr w:rsidR="005D40FC" w:rsidRPr="00465E7D" w:rsidTr="00022461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FC" w:rsidRPr="00465E7D" w:rsidRDefault="005D40FC" w:rsidP="00022461">
            <w:pPr>
              <w:suppressAutoHyphens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Устройство детской площадки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0FC" w:rsidRPr="00465E7D" w:rsidRDefault="005D40FC" w:rsidP="00022461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1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0FC" w:rsidRPr="00465E7D" w:rsidRDefault="005D40FC" w:rsidP="00022461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364275</w:t>
            </w:r>
          </w:p>
        </w:tc>
      </w:tr>
      <w:tr w:rsidR="005D40FC" w:rsidRPr="00465E7D" w:rsidTr="00022461"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FC" w:rsidRPr="00465E7D" w:rsidRDefault="005D40FC" w:rsidP="00022461">
            <w:pPr>
              <w:suppressAutoHyphens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Устройство спортивной площадки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0FC" w:rsidRPr="00465E7D" w:rsidRDefault="005D40FC" w:rsidP="00022461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1 шт.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0FC" w:rsidRPr="00465E7D" w:rsidRDefault="005D40FC" w:rsidP="00022461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850000</w:t>
            </w:r>
          </w:p>
        </w:tc>
      </w:tr>
    </w:tbl>
    <w:p w:rsidR="005D40FC" w:rsidRPr="00465E7D" w:rsidRDefault="005D40FC" w:rsidP="00426C23">
      <w:pPr>
        <w:tabs>
          <w:tab w:val="left" w:pos="1500"/>
        </w:tabs>
        <w:suppressAutoHyphens/>
        <w:ind w:left="5103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ind w:left="5954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ind w:left="5954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ind w:left="5954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ind w:left="5954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ind w:left="5954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ind w:left="5954"/>
        <w:rPr>
          <w:color w:val="000000"/>
          <w:sz w:val="26"/>
          <w:szCs w:val="26"/>
        </w:rPr>
      </w:pPr>
    </w:p>
    <w:p w:rsidR="005D40FC" w:rsidRDefault="005D40FC" w:rsidP="00426C23">
      <w:pPr>
        <w:tabs>
          <w:tab w:val="left" w:pos="1500"/>
        </w:tabs>
        <w:ind w:left="5954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ind w:left="5954"/>
        <w:rPr>
          <w:color w:val="000000"/>
          <w:sz w:val="26"/>
          <w:szCs w:val="26"/>
        </w:rPr>
      </w:pPr>
      <w:r w:rsidRPr="00465E7D">
        <w:rPr>
          <w:color w:val="000000"/>
          <w:sz w:val="26"/>
          <w:szCs w:val="26"/>
        </w:rPr>
        <w:t xml:space="preserve">Приложение № 7 </w:t>
      </w:r>
    </w:p>
    <w:p w:rsidR="005D40FC" w:rsidRPr="00465E7D" w:rsidRDefault="005D40FC" w:rsidP="00426C23">
      <w:pPr>
        <w:tabs>
          <w:tab w:val="left" w:pos="1500"/>
        </w:tabs>
        <w:ind w:left="5954"/>
        <w:rPr>
          <w:color w:val="000000"/>
          <w:sz w:val="26"/>
          <w:szCs w:val="26"/>
        </w:rPr>
      </w:pPr>
      <w:r w:rsidRPr="00465E7D">
        <w:rPr>
          <w:color w:val="000000"/>
          <w:sz w:val="26"/>
          <w:szCs w:val="26"/>
        </w:rPr>
        <w:t>к муниципальной программе</w:t>
      </w:r>
    </w:p>
    <w:p w:rsidR="005D40FC" w:rsidRPr="00465E7D" w:rsidRDefault="005D40FC" w:rsidP="00426C23">
      <w:pPr>
        <w:tabs>
          <w:tab w:val="left" w:pos="1500"/>
        </w:tabs>
        <w:ind w:left="5954"/>
        <w:rPr>
          <w:color w:val="000000"/>
          <w:sz w:val="26"/>
          <w:szCs w:val="26"/>
        </w:rPr>
      </w:pPr>
    </w:p>
    <w:p w:rsidR="005D40FC" w:rsidRPr="00465E7D" w:rsidRDefault="005D40FC" w:rsidP="00426C23">
      <w:pPr>
        <w:pStyle w:val="Normal1"/>
        <w:spacing w:line="228" w:lineRule="auto"/>
        <w:jc w:val="center"/>
        <w:rPr>
          <w:b/>
          <w:color w:val="000000"/>
          <w:sz w:val="26"/>
          <w:szCs w:val="26"/>
        </w:rPr>
      </w:pPr>
      <w:r w:rsidRPr="00465E7D">
        <w:rPr>
          <w:b/>
          <w:color w:val="000000"/>
          <w:sz w:val="26"/>
          <w:szCs w:val="26"/>
        </w:rPr>
        <w:t>Порядок</w:t>
      </w:r>
    </w:p>
    <w:p w:rsidR="005D40FC" w:rsidRPr="00465E7D" w:rsidRDefault="005D40FC" w:rsidP="00426C23">
      <w:pPr>
        <w:pStyle w:val="Normal1"/>
        <w:spacing w:line="228" w:lineRule="auto"/>
        <w:jc w:val="center"/>
        <w:rPr>
          <w:b/>
          <w:color w:val="000000"/>
          <w:sz w:val="26"/>
          <w:szCs w:val="26"/>
        </w:rPr>
      </w:pPr>
      <w:r w:rsidRPr="00465E7D">
        <w:rPr>
          <w:b/>
          <w:color w:val="000000"/>
          <w:sz w:val="26"/>
          <w:szCs w:val="26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</w:t>
      </w:r>
    </w:p>
    <w:p w:rsidR="005D40FC" w:rsidRPr="00465E7D" w:rsidRDefault="005D40FC" w:rsidP="00426C23">
      <w:pPr>
        <w:pStyle w:val="Normal1"/>
        <w:spacing w:line="228" w:lineRule="auto"/>
        <w:jc w:val="center"/>
        <w:rPr>
          <w:b/>
          <w:color w:val="000000"/>
          <w:sz w:val="26"/>
          <w:szCs w:val="26"/>
        </w:rPr>
      </w:pPr>
    </w:p>
    <w:p w:rsidR="005D40FC" w:rsidRPr="00465E7D" w:rsidRDefault="005D40FC" w:rsidP="00426C23">
      <w:pPr>
        <w:pStyle w:val="Normal1"/>
        <w:spacing w:line="228" w:lineRule="auto"/>
        <w:jc w:val="center"/>
        <w:rPr>
          <w:b/>
          <w:color w:val="000000"/>
          <w:sz w:val="26"/>
          <w:szCs w:val="26"/>
        </w:rPr>
      </w:pPr>
      <w:r w:rsidRPr="00465E7D">
        <w:rPr>
          <w:b/>
          <w:color w:val="000000"/>
          <w:sz w:val="26"/>
          <w:szCs w:val="26"/>
        </w:rPr>
        <w:t>1. Общие положения</w:t>
      </w:r>
    </w:p>
    <w:p w:rsidR="005D40FC" w:rsidRPr="00465E7D" w:rsidRDefault="005D40FC" w:rsidP="00426C23">
      <w:pPr>
        <w:pStyle w:val="Normal1"/>
        <w:spacing w:line="228" w:lineRule="auto"/>
        <w:jc w:val="center"/>
        <w:rPr>
          <w:color w:val="000000"/>
          <w:sz w:val="26"/>
          <w:szCs w:val="26"/>
        </w:rPr>
      </w:pPr>
    </w:p>
    <w:p w:rsidR="005D40FC" w:rsidRPr="00465E7D" w:rsidRDefault="005D40FC" w:rsidP="00426C23">
      <w:pPr>
        <w:pStyle w:val="Normal1"/>
        <w:spacing w:line="228" w:lineRule="auto"/>
        <w:ind w:firstLine="709"/>
        <w:rPr>
          <w:color w:val="000000"/>
          <w:sz w:val="26"/>
          <w:szCs w:val="26"/>
        </w:rPr>
      </w:pPr>
      <w:r w:rsidRPr="00465E7D">
        <w:rPr>
          <w:color w:val="000000"/>
          <w:sz w:val="26"/>
          <w:szCs w:val="26"/>
        </w:rPr>
        <w:t xml:space="preserve">1.1. 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многоквартирных домов  (далее – Порядок), регламентирует процедуру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многоквартирных домов муниципального образования город Ртищево,  механизм контроля за их расходованием, а также порядок и формы финансового участия граждан в выполнении указанных работ.  </w:t>
      </w:r>
    </w:p>
    <w:p w:rsidR="005D40FC" w:rsidRPr="00465E7D" w:rsidRDefault="005D40FC" w:rsidP="00426C23">
      <w:pPr>
        <w:pStyle w:val="Normal1"/>
        <w:spacing w:line="228" w:lineRule="auto"/>
        <w:ind w:firstLine="709"/>
        <w:rPr>
          <w:color w:val="000000"/>
          <w:sz w:val="26"/>
          <w:szCs w:val="26"/>
        </w:rPr>
      </w:pPr>
    </w:p>
    <w:p w:rsidR="005D40FC" w:rsidRPr="00465E7D" w:rsidRDefault="005D40FC" w:rsidP="00426C23">
      <w:pPr>
        <w:pStyle w:val="Normal1"/>
        <w:spacing w:line="228" w:lineRule="auto"/>
        <w:jc w:val="center"/>
        <w:rPr>
          <w:b/>
          <w:color w:val="000000"/>
          <w:sz w:val="26"/>
          <w:szCs w:val="26"/>
        </w:rPr>
      </w:pPr>
      <w:r w:rsidRPr="00465E7D">
        <w:rPr>
          <w:b/>
          <w:color w:val="000000"/>
          <w:sz w:val="26"/>
          <w:szCs w:val="26"/>
        </w:rPr>
        <w:t>2. Условия и порядок финансового участия заинтересованных лиц</w:t>
      </w:r>
    </w:p>
    <w:p w:rsidR="005D40FC" w:rsidRPr="00465E7D" w:rsidRDefault="005D40FC" w:rsidP="00426C23">
      <w:pPr>
        <w:pStyle w:val="Normal1"/>
        <w:spacing w:line="228" w:lineRule="auto"/>
        <w:ind w:firstLine="709"/>
        <w:rPr>
          <w:color w:val="000000"/>
          <w:sz w:val="26"/>
          <w:szCs w:val="26"/>
        </w:rPr>
      </w:pPr>
    </w:p>
    <w:p w:rsidR="005D40FC" w:rsidRPr="00465E7D" w:rsidRDefault="005D40FC" w:rsidP="00426C23">
      <w:pPr>
        <w:pStyle w:val="Normal1"/>
        <w:spacing w:line="228" w:lineRule="auto"/>
        <w:ind w:firstLine="709"/>
        <w:rPr>
          <w:color w:val="000000"/>
          <w:sz w:val="26"/>
          <w:szCs w:val="26"/>
        </w:rPr>
      </w:pPr>
      <w:r w:rsidRPr="00465E7D">
        <w:rPr>
          <w:color w:val="000000"/>
          <w:sz w:val="26"/>
          <w:szCs w:val="26"/>
        </w:rPr>
        <w:t>2.1. Условия и порядок финансового участия заинтересованных лиц в выполнении дополнительного перечня работ по благоустройству дворовых территорий определяется Правительством Саратовской области.</w:t>
      </w:r>
    </w:p>
    <w:p w:rsidR="005D40FC" w:rsidRPr="00465E7D" w:rsidRDefault="005D40FC" w:rsidP="00426C23">
      <w:pPr>
        <w:pStyle w:val="Normal1"/>
        <w:spacing w:line="228" w:lineRule="auto"/>
        <w:ind w:firstLine="709"/>
        <w:rPr>
          <w:color w:val="000000"/>
          <w:sz w:val="26"/>
          <w:szCs w:val="26"/>
        </w:rPr>
      </w:pPr>
      <w:r w:rsidRPr="00465E7D">
        <w:rPr>
          <w:color w:val="000000"/>
          <w:sz w:val="26"/>
          <w:szCs w:val="26"/>
        </w:rPr>
        <w:t xml:space="preserve">2.2. Финансовое участие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5D40FC" w:rsidRPr="00465E7D" w:rsidRDefault="005D40FC" w:rsidP="00426C23">
      <w:pPr>
        <w:pStyle w:val="Normal1"/>
        <w:spacing w:line="228" w:lineRule="auto"/>
        <w:ind w:firstLine="709"/>
        <w:rPr>
          <w:color w:val="000000"/>
          <w:sz w:val="26"/>
          <w:szCs w:val="26"/>
        </w:rPr>
      </w:pPr>
    </w:p>
    <w:p w:rsidR="005D40FC" w:rsidRPr="00465E7D" w:rsidRDefault="005D40FC" w:rsidP="00426C23">
      <w:pPr>
        <w:pStyle w:val="Normal1"/>
        <w:spacing w:line="228" w:lineRule="auto"/>
        <w:jc w:val="center"/>
        <w:rPr>
          <w:b/>
          <w:color w:val="000000"/>
          <w:sz w:val="26"/>
          <w:szCs w:val="26"/>
        </w:rPr>
      </w:pPr>
      <w:r w:rsidRPr="00465E7D">
        <w:rPr>
          <w:b/>
          <w:color w:val="000000"/>
          <w:sz w:val="26"/>
          <w:szCs w:val="26"/>
        </w:rPr>
        <w:t xml:space="preserve">3. Порядок аккумулирования и расходования средств </w:t>
      </w:r>
    </w:p>
    <w:p w:rsidR="005D40FC" w:rsidRPr="00465E7D" w:rsidRDefault="005D40FC" w:rsidP="00426C23">
      <w:pPr>
        <w:pStyle w:val="Normal1"/>
        <w:spacing w:line="228" w:lineRule="auto"/>
        <w:ind w:firstLine="709"/>
        <w:rPr>
          <w:color w:val="000000"/>
          <w:sz w:val="26"/>
          <w:szCs w:val="26"/>
        </w:rPr>
      </w:pPr>
    </w:p>
    <w:p w:rsidR="005D40FC" w:rsidRPr="00465E7D" w:rsidRDefault="005D40FC" w:rsidP="00426C23">
      <w:pPr>
        <w:pStyle w:val="Normal1"/>
        <w:spacing w:line="228" w:lineRule="auto"/>
        <w:ind w:firstLine="709"/>
        <w:rPr>
          <w:color w:val="000000"/>
          <w:sz w:val="26"/>
          <w:szCs w:val="26"/>
        </w:rPr>
      </w:pPr>
      <w:r w:rsidRPr="00465E7D">
        <w:rPr>
          <w:color w:val="000000"/>
          <w:sz w:val="26"/>
          <w:szCs w:val="26"/>
        </w:rPr>
        <w:t xml:space="preserve">3.1. В случае финансового участия заинтересованных лиц в выполнении дополнительного перечня работ по благоустройству дворовых территорий, денежные средства заинтересованных лиц перечисляются на расчетный счет и (или) расчетные счета, открытые ПАО Сбербанк (далее – уполномоченная организация), в российских кредитных организациях, величина собственных средств (капитала) которых составляет не менее 20 миллиардов рублей,  в разрезе многоквартирных домов, включенных в Программу.  </w:t>
      </w:r>
    </w:p>
    <w:p w:rsidR="005D40FC" w:rsidRPr="00465E7D" w:rsidRDefault="005D40FC" w:rsidP="00426C23">
      <w:pPr>
        <w:pStyle w:val="Normal1"/>
        <w:spacing w:line="228" w:lineRule="auto"/>
        <w:ind w:firstLine="709"/>
        <w:rPr>
          <w:color w:val="000000"/>
          <w:sz w:val="26"/>
          <w:szCs w:val="26"/>
        </w:rPr>
      </w:pPr>
      <w:r w:rsidRPr="00465E7D">
        <w:rPr>
          <w:color w:val="000000"/>
          <w:sz w:val="26"/>
          <w:szCs w:val="26"/>
        </w:rPr>
        <w:t>3.2. Уполномоченная организация заключает соглашения с уполномоченными лицами, которые вправе действовать в интересах заинтересованных лиц, где определяются порядок и сумма перечисления денежных средств.</w:t>
      </w:r>
    </w:p>
    <w:p w:rsidR="005D40FC" w:rsidRPr="00465E7D" w:rsidRDefault="005D40FC" w:rsidP="00426C23">
      <w:pPr>
        <w:pStyle w:val="Normal1"/>
        <w:spacing w:line="228" w:lineRule="auto"/>
        <w:ind w:firstLine="709"/>
        <w:rPr>
          <w:color w:val="000000"/>
          <w:sz w:val="26"/>
          <w:szCs w:val="26"/>
        </w:rPr>
      </w:pPr>
      <w:r w:rsidRPr="00465E7D">
        <w:rPr>
          <w:color w:val="000000"/>
          <w:sz w:val="26"/>
          <w:szCs w:val="26"/>
        </w:rPr>
        <w:t xml:space="preserve">3.3. Объем денежных средств заинтересованных лиц определяется сметным расчетом благоустройства дворовой территории и настоящей муниципальной Программой. </w:t>
      </w:r>
    </w:p>
    <w:p w:rsidR="005D40FC" w:rsidRPr="00465E7D" w:rsidRDefault="005D40FC" w:rsidP="00426C23">
      <w:pPr>
        <w:pStyle w:val="Normal1"/>
        <w:spacing w:line="228" w:lineRule="auto"/>
        <w:ind w:firstLine="709"/>
        <w:rPr>
          <w:color w:val="000000"/>
          <w:sz w:val="26"/>
          <w:szCs w:val="26"/>
        </w:rPr>
      </w:pPr>
      <w:r w:rsidRPr="00465E7D">
        <w:rPr>
          <w:color w:val="000000"/>
          <w:sz w:val="26"/>
          <w:szCs w:val="26"/>
        </w:rPr>
        <w:t>3.4. Перечисление денежных средств заинтересованными лицами осуществляется в течение 30 календарных дней с момента утверждения Программы. 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5D40FC" w:rsidRPr="00465E7D" w:rsidRDefault="005D40FC" w:rsidP="00426C23">
      <w:pPr>
        <w:pStyle w:val="Normal1"/>
        <w:spacing w:line="228" w:lineRule="auto"/>
        <w:ind w:firstLine="709"/>
        <w:rPr>
          <w:color w:val="000000"/>
          <w:sz w:val="26"/>
          <w:szCs w:val="26"/>
        </w:rPr>
      </w:pPr>
      <w:r w:rsidRPr="00465E7D">
        <w:rPr>
          <w:color w:val="000000"/>
          <w:sz w:val="26"/>
          <w:szCs w:val="26"/>
        </w:rPr>
        <w:t>3.5. Уполномоченная организация обеспечивает учет, поступающих от заинтересованных лиц, денежных средств в разрезе многоквартирных домов, дворовые территории которых подлежат благоустройству.</w:t>
      </w:r>
    </w:p>
    <w:p w:rsidR="005D40FC" w:rsidRPr="00465E7D" w:rsidRDefault="005D40FC" w:rsidP="00426C23">
      <w:pPr>
        <w:pStyle w:val="Normal1"/>
        <w:spacing w:line="228" w:lineRule="auto"/>
        <w:ind w:firstLine="709"/>
        <w:rPr>
          <w:color w:val="000000"/>
          <w:sz w:val="26"/>
          <w:szCs w:val="26"/>
        </w:rPr>
      </w:pPr>
      <w:r w:rsidRPr="00465E7D">
        <w:rPr>
          <w:color w:val="000000"/>
          <w:sz w:val="26"/>
          <w:szCs w:val="26"/>
        </w:rPr>
        <w:t xml:space="preserve">3.6. Уполномоченная организация обеспечивает ежемесячное предоставление информации в управление ЖКХ и промышленности администрации Ртищевского муниципального района о поступивших от заинтересованных лиц денежных средствах в разрезе многоквартирных домов, дворовые территории которых подлежат благоустройству, в срок до 5 числа месяца, следующего за отчетным. </w:t>
      </w:r>
    </w:p>
    <w:p w:rsidR="005D40FC" w:rsidRPr="00465E7D" w:rsidRDefault="005D40FC" w:rsidP="00426C23">
      <w:pPr>
        <w:pStyle w:val="Normal1"/>
        <w:spacing w:line="228" w:lineRule="auto"/>
        <w:ind w:firstLine="709"/>
        <w:rPr>
          <w:color w:val="000000"/>
          <w:sz w:val="26"/>
          <w:szCs w:val="26"/>
        </w:rPr>
      </w:pPr>
      <w:r w:rsidRPr="00465E7D">
        <w:rPr>
          <w:color w:val="000000"/>
          <w:sz w:val="26"/>
          <w:szCs w:val="26"/>
        </w:rPr>
        <w:t>Управление ЖКХ  ежемесячно,  в срок до 15 числа месяца, следующего за отчетным осуществляет опубликование на официальном сайте администрации Ртищевского муниципального района в информационно-телекоммуникационной системе «Интернет» данных, о поступивших от заинтересованных лиц денежных средствах в разрезе многоквартирных домов, полученных от уполномоченной организации и направляет данную информацию в адрес уполномоченной общественной комиссии, утвержденной постановлением администрации Ртищевского  муниципального района.</w:t>
      </w:r>
    </w:p>
    <w:p w:rsidR="005D40FC" w:rsidRPr="00465E7D" w:rsidRDefault="005D40FC" w:rsidP="00426C23">
      <w:pPr>
        <w:pStyle w:val="Normal1"/>
        <w:spacing w:line="228" w:lineRule="auto"/>
        <w:ind w:firstLine="709"/>
        <w:rPr>
          <w:color w:val="000000"/>
          <w:sz w:val="26"/>
          <w:szCs w:val="26"/>
        </w:rPr>
      </w:pPr>
      <w:r w:rsidRPr="00465E7D">
        <w:rPr>
          <w:color w:val="000000"/>
          <w:sz w:val="26"/>
          <w:szCs w:val="26"/>
        </w:rPr>
        <w:t>3.7. Расходование аккумулированных денежных средств заинтересованных лиц уполномоченная организация осуществляет, в соответствии с условиями соглашения, на финансирование дополнительного перечня работ по благоустройству дворовых территорий в разрезе многоквартирных домов, дворовые территории которых подлежат благоустройству.</w:t>
      </w:r>
    </w:p>
    <w:p w:rsidR="005D40FC" w:rsidRPr="00465E7D" w:rsidRDefault="005D40FC" w:rsidP="00426C23">
      <w:pPr>
        <w:pStyle w:val="Normal1"/>
        <w:spacing w:line="228" w:lineRule="auto"/>
        <w:ind w:firstLine="709"/>
        <w:rPr>
          <w:color w:val="000000"/>
          <w:sz w:val="26"/>
          <w:szCs w:val="26"/>
        </w:rPr>
      </w:pPr>
    </w:p>
    <w:p w:rsidR="005D40FC" w:rsidRPr="00465E7D" w:rsidRDefault="005D40FC" w:rsidP="00426C23">
      <w:pPr>
        <w:pStyle w:val="Normal1"/>
        <w:spacing w:line="228" w:lineRule="auto"/>
        <w:jc w:val="center"/>
        <w:rPr>
          <w:b/>
          <w:color w:val="000000"/>
          <w:sz w:val="26"/>
          <w:szCs w:val="26"/>
        </w:rPr>
      </w:pPr>
      <w:r w:rsidRPr="00465E7D">
        <w:rPr>
          <w:b/>
          <w:color w:val="000000"/>
          <w:sz w:val="26"/>
          <w:szCs w:val="26"/>
        </w:rPr>
        <w:t>4. Контроль за соблюдением условий порядка</w:t>
      </w:r>
    </w:p>
    <w:p w:rsidR="005D40FC" w:rsidRPr="00465E7D" w:rsidRDefault="005D40FC" w:rsidP="00426C23">
      <w:pPr>
        <w:pStyle w:val="Normal1"/>
        <w:spacing w:line="228" w:lineRule="auto"/>
        <w:jc w:val="center"/>
        <w:rPr>
          <w:color w:val="000000"/>
          <w:sz w:val="26"/>
          <w:szCs w:val="26"/>
        </w:rPr>
      </w:pPr>
    </w:p>
    <w:p w:rsidR="005D40FC" w:rsidRPr="00465E7D" w:rsidRDefault="005D40FC" w:rsidP="00426C23">
      <w:pPr>
        <w:pStyle w:val="Normal1"/>
        <w:spacing w:line="228" w:lineRule="auto"/>
        <w:ind w:firstLine="709"/>
        <w:rPr>
          <w:color w:val="000000"/>
          <w:sz w:val="26"/>
          <w:szCs w:val="26"/>
        </w:rPr>
      </w:pPr>
      <w:r w:rsidRPr="00465E7D">
        <w:rPr>
          <w:color w:val="000000"/>
          <w:sz w:val="26"/>
          <w:szCs w:val="26"/>
        </w:rPr>
        <w:t xml:space="preserve">4.1. Контроль за целевым расходованием аккумулированных денежных средств заинтересованных лиц осуществляется управлением ЖКХ промышленности и заинтересованными лицами. В целях осуществления контроля уполномоченная организация направляет в управление ЖКХ и промышленности  и заинтересованным лицам копии платежных поручений и выписки по банковскому счету в разрезе многоквартирных домов в течении 3 рабочих дней с момента оплаты.      </w:t>
      </w:r>
    </w:p>
    <w:p w:rsidR="005D40FC" w:rsidRPr="00465E7D" w:rsidRDefault="005D40FC" w:rsidP="00426C23">
      <w:pPr>
        <w:pStyle w:val="Normal1"/>
        <w:spacing w:line="228" w:lineRule="auto"/>
        <w:ind w:firstLine="709"/>
        <w:rPr>
          <w:color w:val="000000"/>
          <w:sz w:val="26"/>
          <w:szCs w:val="26"/>
        </w:rPr>
      </w:pPr>
      <w:r w:rsidRPr="00465E7D">
        <w:rPr>
          <w:color w:val="000000"/>
          <w:sz w:val="26"/>
          <w:szCs w:val="26"/>
        </w:rPr>
        <w:t>4.2. Уполномоченная организация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5D40FC" w:rsidRPr="00465E7D" w:rsidRDefault="005D40FC" w:rsidP="00426C23">
      <w:pPr>
        <w:pStyle w:val="Normal1"/>
        <w:spacing w:line="228" w:lineRule="auto"/>
        <w:ind w:firstLine="709"/>
        <w:rPr>
          <w:color w:val="000000"/>
          <w:sz w:val="26"/>
          <w:szCs w:val="26"/>
        </w:rPr>
      </w:pPr>
      <w:r w:rsidRPr="00465E7D">
        <w:rPr>
          <w:color w:val="000000"/>
          <w:sz w:val="26"/>
          <w:szCs w:val="26"/>
        </w:rPr>
        <w:t>- экономии денежных средств, по итогам выполнения работ;</w:t>
      </w:r>
    </w:p>
    <w:p w:rsidR="005D40FC" w:rsidRPr="00465E7D" w:rsidRDefault="005D40FC" w:rsidP="00426C23">
      <w:pPr>
        <w:pStyle w:val="Normal1"/>
        <w:spacing w:line="228" w:lineRule="auto"/>
        <w:ind w:firstLine="709"/>
        <w:rPr>
          <w:color w:val="000000"/>
          <w:sz w:val="26"/>
          <w:szCs w:val="26"/>
        </w:rPr>
      </w:pPr>
      <w:r w:rsidRPr="00465E7D">
        <w:rPr>
          <w:color w:val="000000"/>
          <w:sz w:val="26"/>
          <w:szCs w:val="26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5D40FC" w:rsidRPr="00465E7D" w:rsidRDefault="005D40FC" w:rsidP="00426C23">
      <w:pPr>
        <w:pStyle w:val="Normal1"/>
        <w:spacing w:line="228" w:lineRule="auto"/>
        <w:ind w:firstLine="709"/>
        <w:rPr>
          <w:color w:val="000000"/>
          <w:sz w:val="26"/>
          <w:szCs w:val="26"/>
        </w:rPr>
      </w:pPr>
      <w:r w:rsidRPr="00465E7D">
        <w:rPr>
          <w:color w:val="000000"/>
          <w:sz w:val="26"/>
          <w:szCs w:val="26"/>
        </w:rPr>
        <w:t>- не предоставления заинтересованными лицами доступа к проведению благоустройства на дворовой территории;</w:t>
      </w:r>
    </w:p>
    <w:p w:rsidR="005D40FC" w:rsidRPr="00465E7D" w:rsidRDefault="005D40FC" w:rsidP="00426C23">
      <w:pPr>
        <w:pStyle w:val="Normal1"/>
        <w:spacing w:line="228" w:lineRule="auto"/>
        <w:ind w:firstLine="709"/>
        <w:rPr>
          <w:color w:val="000000"/>
          <w:sz w:val="26"/>
          <w:szCs w:val="26"/>
        </w:rPr>
      </w:pPr>
      <w:r w:rsidRPr="00465E7D">
        <w:rPr>
          <w:color w:val="000000"/>
          <w:sz w:val="26"/>
          <w:szCs w:val="26"/>
        </w:rPr>
        <w:t>- возникновения обстоятельств непреодолимой силы;</w:t>
      </w:r>
    </w:p>
    <w:p w:rsidR="005D40FC" w:rsidRPr="00465E7D" w:rsidRDefault="005D40FC" w:rsidP="00426C23">
      <w:pPr>
        <w:pStyle w:val="Normal1"/>
        <w:spacing w:line="228" w:lineRule="auto"/>
        <w:ind w:firstLine="709"/>
        <w:rPr>
          <w:color w:val="000000"/>
          <w:sz w:val="26"/>
          <w:szCs w:val="26"/>
        </w:rPr>
      </w:pPr>
      <w:r w:rsidRPr="00465E7D">
        <w:rPr>
          <w:color w:val="000000"/>
          <w:sz w:val="26"/>
          <w:szCs w:val="26"/>
        </w:rPr>
        <w:t>- возникновения иных случаев, предусмотренных действующим законодательством.</w:t>
      </w:r>
    </w:p>
    <w:p w:rsidR="005D40FC" w:rsidRPr="00465E7D" w:rsidRDefault="005D40FC" w:rsidP="00426C23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5D40FC" w:rsidRPr="00465E7D" w:rsidRDefault="005D40FC" w:rsidP="00426C23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5D40FC" w:rsidRPr="00465E7D" w:rsidRDefault="005D40FC" w:rsidP="00426C2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5D40FC" w:rsidRPr="00465E7D" w:rsidRDefault="005D40FC" w:rsidP="00426C23">
      <w:pPr>
        <w:tabs>
          <w:tab w:val="left" w:pos="1500"/>
        </w:tabs>
        <w:suppressAutoHyphens/>
        <w:ind w:left="5103"/>
        <w:rPr>
          <w:color w:val="000000"/>
          <w:sz w:val="26"/>
          <w:szCs w:val="26"/>
        </w:rPr>
      </w:pPr>
    </w:p>
    <w:p w:rsidR="005D40FC" w:rsidRPr="00465E7D" w:rsidRDefault="005D40FC" w:rsidP="00FC4766">
      <w:pPr>
        <w:tabs>
          <w:tab w:val="left" w:pos="1500"/>
        </w:tabs>
        <w:suppressAutoHyphens/>
        <w:ind w:left="5103"/>
        <w:rPr>
          <w:color w:val="000000"/>
          <w:sz w:val="26"/>
          <w:szCs w:val="26"/>
        </w:rPr>
      </w:pPr>
      <w:r w:rsidRPr="00465E7D">
        <w:rPr>
          <w:color w:val="000000"/>
          <w:sz w:val="26"/>
          <w:szCs w:val="26"/>
        </w:rPr>
        <w:t xml:space="preserve">                 Приложение № 8</w:t>
      </w:r>
    </w:p>
    <w:p w:rsidR="005D40FC" w:rsidRPr="00465E7D" w:rsidRDefault="005D40FC" w:rsidP="00426C23">
      <w:pPr>
        <w:tabs>
          <w:tab w:val="left" w:pos="1500"/>
        </w:tabs>
        <w:suppressAutoHyphens/>
        <w:ind w:left="5103"/>
        <w:jc w:val="right"/>
        <w:rPr>
          <w:color w:val="000000"/>
          <w:sz w:val="26"/>
          <w:szCs w:val="26"/>
        </w:rPr>
      </w:pPr>
      <w:r w:rsidRPr="00465E7D">
        <w:rPr>
          <w:color w:val="000000"/>
          <w:sz w:val="26"/>
          <w:szCs w:val="26"/>
        </w:rPr>
        <w:t>к муниципальной программе</w:t>
      </w:r>
    </w:p>
    <w:p w:rsidR="005D40FC" w:rsidRPr="00465E7D" w:rsidRDefault="005D40FC" w:rsidP="00426C23">
      <w:pPr>
        <w:tabs>
          <w:tab w:val="left" w:pos="1500"/>
        </w:tabs>
        <w:suppressAutoHyphens/>
        <w:jc w:val="center"/>
        <w:rPr>
          <w:b/>
          <w:color w:val="000000"/>
          <w:sz w:val="24"/>
          <w:szCs w:val="24"/>
        </w:rPr>
      </w:pPr>
    </w:p>
    <w:p w:rsidR="005D40FC" w:rsidRPr="00465E7D" w:rsidRDefault="005D40FC" w:rsidP="00426C23">
      <w:pPr>
        <w:tabs>
          <w:tab w:val="left" w:pos="1500"/>
        </w:tabs>
        <w:suppressAutoHyphens/>
        <w:jc w:val="center"/>
        <w:rPr>
          <w:b/>
          <w:color w:val="000000"/>
          <w:sz w:val="26"/>
          <w:szCs w:val="26"/>
        </w:rPr>
      </w:pPr>
      <w:r w:rsidRPr="00465E7D">
        <w:rPr>
          <w:b/>
          <w:color w:val="000000"/>
          <w:sz w:val="26"/>
          <w:szCs w:val="26"/>
        </w:rPr>
        <w:t>Адресный перечень дворовых территорий,</w:t>
      </w:r>
    </w:p>
    <w:p w:rsidR="005D40FC" w:rsidRPr="00465E7D" w:rsidRDefault="005D40FC" w:rsidP="00426C23">
      <w:pPr>
        <w:tabs>
          <w:tab w:val="left" w:pos="1500"/>
        </w:tabs>
        <w:suppressAutoHyphens/>
        <w:jc w:val="center"/>
        <w:rPr>
          <w:b/>
          <w:color w:val="000000"/>
          <w:sz w:val="26"/>
          <w:szCs w:val="26"/>
        </w:rPr>
      </w:pPr>
      <w:r w:rsidRPr="00465E7D">
        <w:rPr>
          <w:b/>
          <w:color w:val="000000"/>
          <w:sz w:val="26"/>
          <w:szCs w:val="26"/>
        </w:rPr>
        <w:t xml:space="preserve">нуждающихся в благоустройстве и подлежащих благоустройству </w:t>
      </w:r>
    </w:p>
    <w:p w:rsidR="005D40FC" w:rsidRPr="00465E7D" w:rsidRDefault="005D40FC" w:rsidP="00426C23">
      <w:pPr>
        <w:tabs>
          <w:tab w:val="left" w:pos="1500"/>
        </w:tabs>
        <w:suppressAutoHyphens/>
        <w:jc w:val="center"/>
        <w:rPr>
          <w:b/>
          <w:color w:val="000000"/>
          <w:sz w:val="26"/>
          <w:szCs w:val="26"/>
        </w:rPr>
      </w:pPr>
      <w:r w:rsidRPr="00465E7D">
        <w:rPr>
          <w:b/>
          <w:color w:val="000000"/>
          <w:sz w:val="26"/>
          <w:szCs w:val="26"/>
        </w:rPr>
        <w:t>в период 2018-2024 годов</w:t>
      </w:r>
    </w:p>
    <w:p w:rsidR="005D40FC" w:rsidRPr="00465E7D" w:rsidRDefault="005D40FC" w:rsidP="00426C23">
      <w:pPr>
        <w:tabs>
          <w:tab w:val="left" w:pos="1500"/>
        </w:tabs>
        <w:suppressAutoHyphens/>
        <w:jc w:val="center"/>
        <w:rPr>
          <w:color w:val="000000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"/>
        <w:gridCol w:w="3085"/>
        <w:gridCol w:w="4961"/>
        <w:gridCol w:w="1134"/>
      </w:tblGrid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Перечень работ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Год выпол-нения работ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Октябрьская, д.3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2018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Пролетарская, д.1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2018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Пролетарская, д.3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2018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Полевая, д.2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2018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Рябова, д.2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2018</w:t>
            </w:r>
          </w:p>
        </w:tc>
      </w:tr>
      <w:tr w:rsidR="005D40FC" w:rsidRPr="00465E7D" w:rsidTr="00022461">
        <w:trPr>
          <w:trHeight w:val="369"/>
        </w:trPr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Сердобский тупик, д.5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2018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Железнодорожная, д.52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2018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Чкалова, д.8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 xml:space="preserve">асфальтирование дворовой территории, установка скамеек,  урн для мусора 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2018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Советская, д.7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2018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Красная, д.2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2018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Красная, д.4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2018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Красная, д.8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2018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З.Космодемьянской, д.16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2018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Победы, д.4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 xml:space="preserve">асфальтирование дворовой территории, установка скамеек,  урн для мусора 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2018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Победы, д.5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2018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Мира, д.5а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2018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Мира, д.5б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2018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Мира, д.5в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2018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 xml:space="preserve">Октябрьская, д.1 </w:t>
            </w:r>
          </w:p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</w:p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 и внутриквартального проезда,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2019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 xml:space="preserve">Победы, д.2 </w:t>
            </w:r>
          </w:p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 и внутриквартального проезда,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2019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Сердобский тупик, д. 3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2019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Сердобский тупик, д. 3а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2019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Телеграфная, д. 3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2019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22 Партсъезда, д. 2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2019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22 Партсъезда, д. 4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2019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22 Партсъезда, д. 6</w:t>
            </w:r>
          </w:p>
        </w:tc>
        <w:tc>
          <w:tcPr>
            <w:tcW w:w="4961" w:type="dxa"/>
            <w:vAlign w:val="bottom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2019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Левице д. 7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  <w:vAlign w:val="bottom"/>
          </w:tcPr>
          <w:p w:rsidR="005D40FC" w:rsidRPr="00465E7D" w:rsidRDefault="005D40FC" w:rsidP="00022461">
            <w:pPr>
              <w:jc w:val="center"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2019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Левице, д. 9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  <w:vAlign w:val="bottom"/>
          </w:tcPr>
          <w:p w:rsidR="005D40FC" w:rsidRPr="00465E7D" w:rsidRDefault="005D40FC" w:rsidP="00022461">
            <w:pPr>
              <w:jc w:val="center"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2019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085" w:type="dxa"/>
          </w:tcPr>
          <w:p w:rsidR="005D40FC" w:rsidRPr="00465E7D" w:rsidRDefault="005D40FC" w:rsidP="00FC4766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70 лет Октября, д.1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  <w:vAlign w:val="bottom"/>
          </w:tcPr>
          <w:p w:rsidR="005D40FC" w:rsidRPr="00465E7D" w:rsidRDefault="005D40FC" w:rsidP="00022461">
            <w:pPr>
              <w:jc w:val="center"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2019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Пушкина, д. 2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  <w:vAlign w:val="bottom"/>
          </w:tcPr>
          <w:p w:rsidR="005D40FC" w:rsidRPr="00465E7D" w:rsidRDefault="005D40FC" w:rsidP="00022461">
            <w:pPr>
              <w:jc w:val="center"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2019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Советская, д.32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  <w:vAlign w:val="bottom"/>
          </w:tcPr>
          <w:p w:rsidR="005D40FC" w:rsidRPr="00465E7D" w:rsidRDefault="005D40FC" w:rsidP="00022461">
            <w:pPr>
              <w:jc w:val="center"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2019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Красная, д.20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  <w:vAlign w:val="bottom"/>
          </w:tcPr>
          <w:p w:rsidR="005D40FC" w:rsidRPr="00465E7D" w:rsidRDefault="005D40FC" w:rsidP="00022461">
            <w:pPr>
              <w:jc w:val="center"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Красная, д.22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2021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60 лет Октября, д.12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  <w:vAlign w:val="bottom"/>
          </w:tcPr>
          <w:p w:rsidR="005D40FC" w:rsidRPr="00465E7D" w:rsidRDefault="005D40FC" w:rsidP="00022461">
            <w:pPr>
              <w:jc w:val="center"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Полевая,  д.3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З.Космодемьянской,</w:t>
            </w:r>
          </w:p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 xml:space="preserve">д.15 а </w:t>
            </w:r>
          </w:p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 и внутриквартального проезда, установка скамеек,  урн для мусора</w:t>
            </w:r>
          </w:p>
        </w:tc>
        <w:tc>
          <w:tcPr>
            <w:tcW w:w="1134" w:type="dxa"/>
            <w:vAlign w:val="bottom"/>
          </w:tcPr>
          <w:p w:rsidR="005D40FC" w:rsidRPr="00465E7D" w:rsidRDefault="005D40FC" w:rsidP="00022461">
            <w:pPr>
              <w:jc w:val="center"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Громова д. 81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  <w:vAlign w:val="bottom"/>
          </w:tcPr>
          <w:p w:rsidR="005D40FC" w:rsidRPr="00465E7D" w:rsidRDefault="005D40FC" w:rsidP="00022461">
            <w:pPr>
              <w:jc w:val="center"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Красная, д. 17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</w:rPr>
            </w:pPr>
            <w:r w:rsidRPr="00465E7D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Крылова, 9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</w:rPr>
            </w:pPr>
            <w:r w:rsidRPr="00465E7D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Сов. Конституции, д.4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</w:rPr>
            </w:pPr>
            <w:r w:rsidRPr="00465E7D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Красная, д. 7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</w:rPr>
            </w:pPr>
            <w:r w:rsidRPr="00465E7D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Красная, д. 9</w:t>
            </w:r>
          </w:p>
        </w:tc>
        <w:tc>
          <w:tcPr>
            <w:tcW w:w="4961" w:type="dxa"/>
          </w:tcPr>
          <w:p w:rsidR="005D40FC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</w:rPr>
            </w:pPr>
            <w:r w:rsidRPr="00465E7D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Левице, д. 1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</w:rPr>
            </w:pPr>
            <w:r w:rsidRPr="00465E7D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Советская, д. 16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</w:rPr>
            </w:pPr>
            <w:r w:rsidRPr="00465E7D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Железнодорожная, д. 66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</w:rPr>
            </w:pPr>
            <w:r w:rsidRPr="00465E7D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Железнодорожная, д. 68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</w:rPr>
            </w:pPr>
            <w:r w:rsidRPr="00465E7D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З.Космодемьянской, д. 12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</w:rPr>
            </w:pPr>
            <w:r w:rsidRPr="00465E7D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З.Космодемьянской, д. 15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</w:rPr>
            </w:pPr>
            <w:r w:rsidRPr="00465E7D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Красная, д. 19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</w:rPr>
            </w:pPr>
            <w:r w:rsidRPr="00465E7D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Крылова, д. 3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</w:rPr>
            </w:pPr>
            <w:r w:rsidRPr="00465E7D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Крылова, д. 5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</w:rPr>
            </w:pPr>
            <w:r w:rsidRPr="00465E7D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М.Московская, д. 19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</w:rPr>
            </w:pPr>
            <w:r w:rsidRPr="00465E7D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Мичурина, д. 21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</w:rPr>
            </w:pPr>
            <w:r w:rsidRPr="00465E7D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Мичурина, д. 23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</w:rPr>
            </w:pPr>
            <w:r w:rsidRPr="00465E7D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Мичурина, д. 25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</w:rPr>
            </w:pPr>
            <w:r w:rsidRPr="00465E7D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Мичурина, д. 27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</w:rPr>
            </w:pPr>
            <w:r w:rsidRPr="00465E7D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Мичурина, д. 29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</w:rPr>
            </w:pPr>
            <w:r w:rsidRPr="00465E7D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Мичурина, д.31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</w:rPr>
            </w:pPr>
            <w:r w:rsidRPr="00465E7D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Мичурина, д.35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</w:rPr>
            </w:pPr>
            <w:r w:rsidRPr="00465E7D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Мичурина, д.37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</w:rPr>
            </w:pPr>
            <w:r w:rsidRPr="00465E7D"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Мичурина, д.39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  <w:vAlign w:val="bottom"/>
          </w:tcPr>
          <w:p w:rsidR="005D40FC" w:rsidRPr="00465E7D" w:rsidRDefault="005D40FC" w:rsidP="00022461">
            <w:pPr>
              <w:jc w:val="center"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2023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Мичурина, д.41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</w:rPr>
            </w:pPr>
            <w:r w:rsidRPr="00465E7D">
              <w:rPr>
                <w:color w:val="000000"/>
                <w:sz w:val="24"/>
                <w:szCs w:val="24"/>
              </w:rPr>
              <w:t>2023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Мичурина, д.43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</w:rPr>
            </w:pPr>
            <w:r w:rsidRPr="00465E7D">
              <w:rPr>
                <w:color w:val="000000"/>
                <w:sz w:val="24"/>
                <w:szCs w:val="24"/>
              </w:rPr>
              <w:t>2023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Мичурина, д.45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</w:rPr>
            </w:pPr>
            <w:r w:rsidRPr="00465E7D">
              <w:rPr>
                <w:color w:val="000000"/>
                <w:sz w:val="24"/>
                <w:szCs w:val="24"/>
              </w:rPr>
              <w:t>2023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 xml:space="preserve">Образцова, д.40 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</w:rPr>
            </w:pPr>
            <w:r w:rsidRPr="00465E7D">
              <w:rPr>
                <w:color w:val="000000"/>
                <w:sz w:val="24"/>
                <w:szCs w:val="24"/>
              </w:rPr>
              <w:t>2023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Образцова, д.40а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</w:rPr>
            </w:pPr>
            <w:r w:rsidRPr="00465E7D">
              <w:rPr>
                <w:color w:val="000000"/>
                <w:sz w:val="24"/>
                <w:szCs w:val="24"/>
              </w:rPr>
              <w:t>2023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Образцова, д.44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</w:rPr>
            </w:pPr>
            <w:r w:rsidRPr="00465E7D">
              <w:rPr>
                <w:color w:val="000000"/>
                <w:sz w:val="24"/>
                <w:szCs w:val="24"/>
              </w:rPr>
              <w:t>2023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Образцова, д.46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</w:rPr>
            </w:pPr>
            <w:r w:rsidRPr="00465E7D">
              <w:rPr>
                <w:color w:val="000000"/>
                <w:sz w:val="24"/>
                <w:szCs w:val="24"/>
              </w:rPr>
              <w:t>2023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Образцова, д.42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</w:rPr>
            </w:pPr>
            <w:r w:rsidRPr="00465E7D">
              <w:rPr>
                <w:color w:val="000000"/>
                <w:sz w:val="24"/>
                <w:szCs w:val="24"/>
              </w:rPr>
              <w:t>2023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Пензенская, д.1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</w:rPr>
            </w:pPr>
            <w:r w:rsidRPr="00465E7D">
              <w:rPr>
                <w:color w:val="000000"/>
                <w:sz w:val="24"/>
                <w:szCs w:val="24"/>
              </w:rPr>
              <w:t>2023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Пензенская, д.3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</w:rPr>
            </w:pPr>
            <w:r w:rsidRPr="00465E7D">
              <w:rPr>
                <w:color w:val="000000"/>
                <w:sz w:val="24"/>
                <w:szCs w:val="24"/>
              </w:rPr>
              <w:t>2023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Пензенская, д.5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</w:rPr>
            </w:pPr>
            <w:r w:rsidRPr="00465E7D">
              <w:rPr>
                <w:color w:val="000000"/>
                <w:sz w:val="24"/>
                <w:szCs w:val="24"/>
              </w:rPr>
              <w:t>2023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Победы, д. 3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</w:rPr>
            </w:pPr>
            <w:r w:rsidRPr="00465E7D">
              <w:rPr>
                <w:color w:val="000000"/>
                <w:sz w:val="24"/>
                <w:szCs w:val="24"/>
              </w:rPr>
              <w:t>2023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Рахова, д.2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</w:rPr>
            </w:pPr>
            <w:r w:rsidRPr="00465E7D">
              <w:rPr>
                <w:color w:val="000000"/>
                <w:sz w:val="24"/>
                <w:szCs w:val="24"/>
              </w:rPr>
              <w:t>2023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Рахова, д.2а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</w:rPr>
            </w:pPr>
            <w:r w:rsidRPr="00465E7D">
              <w:rPr>
                <w:color w:val="000000"/>
                <w:sz w:val="24"/>
                <w:szCs w:val="24"/>
              </w:rPr>
              <w:t>2023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Рахова, д.3а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</w:rPr>
            </w:pPr>
            <w:r w:rsidRPr="00465E7D">
              <w:rPr>
                <w:color w:val="000000"/>
                <w:sz w:val="24"/>
                <w:szCs w:val="24"/>
              </w:rPr>
              <w:t>2023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Рахова, д.4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</w:rPr>
            </w:pPr>
            <w:r w:rsidRPr="00465E7D">
              <w:rPr>
                <w:color w:val="000000"/>
                <w:sz w:val="24"/>
                <w:szCs w:val="24"/>
              </w:rPr>
              <w:t>2023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Рахова, д.4а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</w:rPr>
            </w:pPr>
            <w:r w:rsidRPr="00465E7D">
              <w:rPr>
                <w:color w:val="000000"/>
                <w:sz w:val="24"/>
                <w:szCs w:val="24"/>
              </w:rPr>
              <w:t>2023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Рахова, д.6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</w:rPr>
            </w:pPr>
            <w:r w:rsidRPr="00465E7D">
              <w:rPr>
                <w:color w:val="000000"/>
                <w:sz w:val="24"/>
                <w:szCs w:val="24"/>
              </w:rPr>
              <w:t>2023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Рахова, д.6а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</w:rPr>
            </w:pPr>
            <w:r w:rsidRPr="00465E7D">
              <w:rPr>
                <w:color w:val="000000"/>
                <w:sz w:val="24"/>
                <w:szCs w:val="24"/>
              </w:rPr>
              <w:t>2023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Рахова, д.7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</w:rPr>
            </w:pPr>
            <w:r w:rsidRPr="00465E7D">
              <w:rPr>
                <w:color w:val="000000"/>
                <w:sz w:val="24"/>
                <w:szCs w:val="24"/>
              </w:rPr>
              <w:t>2023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Рахова, д.7а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</w:rPr>
            </w:pPr>
            <w:r w:rsidRPr="00465E7D">
              <w:rPr>
                <w:color w:val="000000"/>
                <w:sz w:val="24"/>
                <w:szCs w:val="24"/>
              </w:rPr>
              <w:t>2023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Рахова, д.8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</w:rPr>
            </w:pPr>
            <w:r w:rsidRPr="00465E7D">
              <w:rPr>
                <w:color w:val="000000"/>
                <w:sz w:val="24"/>
                <w:szCs w:val="24"/>
              </w:rPr>
              <w:t>2023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Советской Конституции, д.2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  <w:vAlign w:val="bottom"/>
          </w:tcPr>
          <w:p w:rsidR="005D40FC" w:rsidRPr="00465E7D" w:rsidRDefault="005D40FC" w:rsidP="00022461">
            <w:pPr>
              <w:jc w:val="center"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Советской Конституции, д.2а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</w:rPr>
            </w:pPr>
            <w:r w:rsidRPr="00465E7D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Советской Конституции, д.7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</w:rPr>
            </w:pPr>
            <w:r w:rsidRPr="00465E7D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8 Марта, д.1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</w:rPr>
            </w:pPr>
            <w:r w:rsidRPr="00465E7D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8 Марта д. 2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</w:rPr>
            </w:pPr>
            <w:r w:rsidRPr="00465E7D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8 Марта, д. 3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</w:rPr>
            </w:pPr>
            <w:r w:rsidRPr="00465E7D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8 Марта, д. 4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</w:rPr>
            </w:pPr>
            <w:r w:rsidRPr="00465E7D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8 Марта, д. 5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</w:rPr>
            </w:pPr>
            <w:r w:rsidRPr="00465E7D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8 Марта, д. 6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</w:rPr>
            </w:pPr>
            <w:r w:rsidRPr="00465E7D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8 Марта, д. 7</w:t>
            </w:r>
          </w:p>
        </w:tc>
        <w:tc>
          <w:tcPr>
            <w:tcW w:w="4961" w:type="dxa"/>
          </w:tcPr>
          <w:p w:rsidR="005D40FC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мусора, освещения</w:t>
            </w:r>
          </w:p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</w:rPr>
            </w:pPr>
            <w:r w:rsidRPr="00465E7D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Балашовская, д. 1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</w:rPr>
            </w:pPr>
            <w:r w:rsidRPr="00465E7D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З. Космодемьянской, д. 2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</w:rPr>
            </w:pPr>
            <w:r w:rsidRPr="00465E7D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З.Космодемьянской, д. 4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</w:rPr>
            </w:pPr>
            <w:r w:rsidRPr="00465E7D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Ильича, д. 2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</w:rPr>
            </w:pPr>
            <w:r w:rsidRPr="00465E7D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22 Партсъезда, д. 5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</w:rPr>
            </w:pPr>
            <w:r w:rsidRPr="00465E7D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В.Горбачевой, д. 1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</w:rPr>
            </w:pPr>
            <w:r w:rsidRPr="00465E7D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Красная, д. 10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мусора, освещения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</w:rPr>
            </w:pPr>
            <w:r w:rsidRPr="00465E7D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Красная, д. 10а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</w:rPr>
            </w:pPr>
            <w:r w:rsidRPr="00465E7D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Красная, д. 23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</w:rPr>
            </w:pPr>
            <w:r w:rsidRPr="00465E7D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Красная, д. 25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</w:rPr>
            </w:pPr>
            <w:r w:rsidRPr="00465E7D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Красная, д. 27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</w:rPr>
            </w:pPr>
            <w:r w:rsidRPr="00465E7D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Красная, д. 29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</w:rPr>
            </w:pPr>
            <w:r w:rsidRPr="00465E7D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5D40FC" w:rsidRPr="00465E7D" w:rsidTr="00022461">
        <w:tc>
          <w:tcPr>
            <w:tcW w:w="606" w:type="dxa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3085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Красная, д. 31</w:t>
            </w:r>
          </w:p>
        </w:tc>
        <w:tc>
          <w:tcPr>
            <w:tcW w:w="4961" w:type="dxa"/>
          </w:tcPr>
          <w:p w:rsidR="005D40FC" w:rsidRPr="00465E7D" w:rsidRDefault="005D40FC" w:rsidP="00022461">
            <w:pPr>
              <w:rPr>
                <w:color w:val="000000"/>
                <w:sz w:val="24"/>
                <w:szCs w:val="24"/>
              </w:rPr>
            </w:pPr>
            <w:r w:rsidRPr="00465E7D">
              <w:rPr>
                <w:color w:val="000000"/>
                <w:sz w:val="24"/>
                <w:szCs w:val="24"/>
              </w:rPr>
              <w:t>асфальтирование дворовой территории, установка скамеек,  урн для мусора</w:t>
            </w:r>
          </w:p>
        </w:tc>
        <w:tc>
          <w:tcPr>
            <w:tcW w:w="1134" w:type="dxa"/>
          </w:tcPr>
          <w:p w:rsidR="005D40FC" w:rsidRPr="00465E7D" w:rsidRDefault="005D40FC" w:rsidP="00022461">
            <w:pPr>
              <w:jc w:val="center"/>
              <w:rPr>
                <w:color w:val="000000"/>
              </w:rPr>
            </w:pPr>
            <w:r w:rsidRPr="00465E7D">
              <w:rPr>
                <w:color w:val="000000"/>
                <w:sz w:val="24"/>
                <w:szCs w:val="24"/>
              </w:rPr>
              <w:t>2024</w:t>
            </w:r>
          </w:p>
        </w:tc>
      </w:tr>
    </w:tbl>
    <w:p w:rsidR="005D40FC" w:rsidRPr="00465E7D" w:rsidRDefault="005D40FC" w:rsidP="00426C23">
      <w:pPr>
        <w:tabs>
          <w:tab w:val="left" w:pos="1500"/>
        </w:tabs>
        <w:suppressAutoHyphens/>
        <w:ind w:left="5103"/>
        <w:rPr>
          <w:color w:val="000000"/>
          <w:sz w:val="24"/>
          <w:szCs w:val="24"/>
        </w:rPr>
      </w:pPr>
    </w:p>
    <w:p w:rsidR="005D40FC" w:rsidRPr="00465E7D" w:rsidRDefault="005D40FC" w:rsidP="00426C23">
      <w:pPr>
        <w:tabs>
          <w:tab w:val="left" w:pos="1500"/>
        </w:tabs>
        <w:suppressAutoHyphens/>
        <w:ind w:left="5103"/>
        <w:rPr>
          <w:color w:val="000000"/>
          <w:sz w:val="24"/>
          <w:szCs w:val="24"/>
        </w:rPr>
      </w:pPr>
    </w:p>
    <w:p w:rsidR="005D40FC" w:rsidRPr="00465E7D" w:rsidRDefault="005D40FC" w:rsidP="00426C23">
      <w:pPr>
        <w:tabs>
          <w:tab w:val="left" w:pos="1500"/>
        </w:tabs>
        <w:suppressAutoHyphens/>
        <w:ind w:left="5103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suppressAutoHyphens/>
        <w:ind w:left="5103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suppressAutoHyphens/>
        <w:ind w:left="5103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suppressAutoHyphens/>
        <w:ind w:left="5103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suppressAutoHyphens/>
        <w:ind w:left="5103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suppressAutoHyphens/>
        <w:ind w:left="5103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suppressAutoHyphens/>
        <w:ind w:left="5103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suppressAutoHyphens/>
        <w:ind w:left="5103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suppressAutoHyphens/>
        <w:ind w:left="5103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suppressAutoHyphens/>
        <w:ind w:left="5103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suppressAutoHyphens/>
        <w:ind w:left="5103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suppressAutoHyphens/>
        <w:ind w:left="5103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suppressAutoHyphens/>
        <w:ind w:left="5103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suppressAutoHyphens/>
        <w:ind w:left="5103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suppressAutoHyphens/>
        <w:ind w:left="5103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suppressAutoHyphens/>
        <w:ind w:left="5103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suppressAutoHyphens/>
        <w:ind w:left="5103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suppressAutoHyphens/>
        <w:ind w:left="5103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suppressAutoHyphens/>
        <w:ind w:left="5103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suppressAutoHyphens/>
        <w:ind w:left="510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5D40FC" w:rsidRPr="00465E7D" w:rsidRDefault="005D40FC" w:rsidP="00426C23">
      <w:pPr>
        <w:tabs>
          <w:tab w:val="left" w:pos="1500"/>
        </w:tabs>
        <w:suppressAutoHyphens/>
        <w:ind w:left="5103"/>
        <w:rPr>
          <w:color w:val="000000"/>
          <w:sz w:val="26"/>
          <w:szCs w:val="26"/>
        </w:rPr>
      </w:pPr>
      <w:r w:rsidRPr="00465E7D">
        <w:rPr>
          <w:color w:val="000000"/>
          <w:sz w:val="26"/>
          <w:szCs w:val="26"/>
        </w:rPr>
        <w:t xml:space="preserve">                Приложение № 9</w:t>
      </w:r>
    </w:p>
    <w:p w:rsidR="005D40FC" w:rsidRPr="00465E7D" w:rsidRDefault="005D40FC" w:rsidP="00426C23">
      <w:pPr>
        <w:tabs>
          <w:tab w:val="left" w:pos="1500"/>
        </w:tabs>
        <w:suppressAutoHyphens/>
        <w:ind w:left="5103"/>
        <w:jc w:val="right"/>
        <w:rPr>
          <w:color w:val="000000"/>
          <w:sz w:val="26"/>
          <w:szCs w:val="26"/>
        </w:rPr>
      </w:pPr>
      <w:r w:rsidRPr="00465E7D">
        <w:rPr>
          <w:color w:val="000000"/>
          <w:sz w:val="26"/>
          <w:szCs w:val="26"/>
        </w:rPr>
        <w:t>к муниципальной программе</w:t>
      </w:r>
    </w:p>
    <w:p w:rsidR="005D40FC" w:rsidRPr="00465E7D" w:rsidRDefault="005D40FC" w:rsidP="00426C23">
      <w:pPr>
        <w:tabs>
          <w:tab w:val="left" w:pos="1500"/>
        </w:tabs>
        <w:suppressAutoHyphens/>
        <w:ind w:left="5103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suppressAutoHyphens/>
        <w:jc w:val="center"/>
        <w:rPr>
          <w:b/>
          <w:color w:val="000000"/>
          <w:sz w:val="26"/>
          <w:szCs w:val="26"/>
        </w:rPr>
      </w:pPr>
      <w:r w:rsidRPr="00465E7D">
        <w:rPr>
          <w:b/>
          <w:color w:val="000000"/>
          <w:sz w:val="26"/>
          <w:szCs w:val="26"/>
        </w:rPr>
        <w:t>Адресный перечень общественных территорий,</w:t>
      </w:r>
    </w:p>
    <w:p w:rsidR="005D40FC" w:rsidRPr="00465E7D" w:rsidRDefault="005D40FC" w:rsidP="00426C23">
      <w:pPr>
        <w:tabs>
          <w:tab w:val="left" w:pos="1500"/>
        </w:tabs>
        <w:suppressAutoHyphens/>
        <w:jc w:val="center"/>
        <w:rPr>
          <w:b/>
          <w:color w:val="000000"/>
          <w:sz w:val="26"/>
          <w:szCs w:val="26"/>
        </w:rPr>
      </w:pPr>
      <w:r w:rsidRPr="00465E7D">
        <w:rPr>
          <w:b/>
          <w:color w:val="000000"/>
          <w:sz w:val="26"/>
          <w:szCs w:val="26"/>
        </w:rPr>
        <w:t xml:space="preserve">нуждающихся в благоустройстве и подлежащих благоустройству </w:t>
      </w:r>
    </w:p>
    <w:p w:rsidR="005D40FC" w:rsidRPr="00465E7D" w:rsidRDefault="005D40FC" w:rsidP="00426C23">
      <w:pPr>
        <w:tabs>
          <w:tab w:val="left" w:pos="1500"/>
        </w:tabs>
        <w:suppressAutoHyphens/>
        <w:jc w:val="center"/>
        <w:rPr>
          <w:b/>
          <w:color w:val="000000"/>
          <w:sz w:val="12"/>
          <w:szCs w:val="12"/>
        </w:rPr>
      </w:pPr>
      <w:r w:rsidRPr="00465E7D">
        <w:rPr>
          <w:b/>
          <w:color w:val="000000"/>
          <w:sz w:val="26"/>
          <w:szCs w:val="26"/>
        </w:rPr>
        <w:t>в  2018-2024 годы.</w:t>
      </w:r>
    </w:p>
    <w:p w:rsidR="005D40FC" w:rsidRPr="00465E7D" w:rsidRDefault="005D40FC" w:rsidP="00426C23">
      <w:pPr>
        <w:tabs>
          <w:tab w:val="left" w:pos="1500"/>
        </w:tabs>
        <w:suppressAutoHyphens/>
        <w:jc w:val="center"/>
        <w:rPr>
          <w:color w:val="000000"/>
          <w:sz w:val="12"/>
          <w:szCs w:val="12"/>
        </w:rPr>
      </w:pPr>
    </w:p>
    <w:tbl>
      <w:tblPr>
        <w:tblW w:w="10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835"/>
        <w:gridCol w:w="5244"/>
        <w:gridCol w:w="1255"/>
      </w:tblGrid>
      <w:tr w:rsidR="005D40FC" w:rsidRPr="00465E7D" w:rsidTr="00465E7D">
        <w:trPr>
          <w:trHeight w:val="525"/>
        </w:trPr>
        <w:tc>
          <w:tcPr>
            <w:tcW w:w="710" w:type="dxa"/>
          </w:tcPr>
          <w:p w:rsidR="005D40FC" w:rsidRPr="00465E7D" w:rsidRDefault="005D40FC" w:rsidP="00022461">
            <w:pPr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835" w:type="dxa"/>
            <w:vAlign w:val="center"/>
          </w:tcPr>
          <w:p w:rsidR="005D40FC" w:rsidRPr="00465E7D" w:rsidRDefault="005D40FC" w:rsidP="00022461">
            <w:pPr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Адрес общественной территории</w:t>
            </w:r>
          </w:p>
        </w:tc>
        <w:tc>
          <w:tcPr>
            <w:tcW w:w="5244" w:type="dxa"/>
            <w:vAlign w:val="center"/>
          </w:tcPr>
          <w:p w:rsidR="005D40FC" w:rsidRPr="00465E7D" w:rsidRDefault="005D40FC" w:rsidP="00022461">
            <w:pPr>
              <w:tabs>
                <w:tab w:val="left" w:pos="150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Перечень работ</w:t>
            </w:r>
          </w:p>
        </w:tc>
        <w:tc>
          <w:tcPr>
            <w:tcW w:w="1255" w:type="dxa"/>
          </w:tcPr>
          <w:p w:rsidR="005D40FC" w:rsidRPr="00465E7D" w:rsidRDefault="005D40FC" w:rsidP="00D92692">
            <w:pPr>
              <w:tabs>
                <w:tab w:val="left" w:pos="150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Год выпол</w:t>
            </w:r>
            <w:r>
              <w:rPr>
                <w:color w:val="000000"/>
                <w:sz w:val="26"/>
                <w:szCs w:val="26"/>
              </w:rPr>
              <w:t>-</w:t>
            </w:r>
            <w:r w:rsidRPr="00465E7D">
              <w:rPr>
                <w:color w:val="000000"/>
                <w:sz w:val="26"/>
                <w:szCs w:val="26"/>
              </w:rPr>
              <w:t>нения работ</w:t>
            </w:r>
          </w:p>
        </w:tc>
      </w:tr>
      <w:tr w:rsidR="005D40FC" w:rsidRPr="00465E7D" w:rsidTr="00465E7D">
        <w:trPr>
          <w:trHeight w:val="510"/>
        </w:trPr>
        <w:tc>
          <w:tcPr>
            <w:tcW w:w="710" w:type="dxa"/>
            <w:noWrap/>
            <w:vAlign w:val="center"/>
          </w:tcPr>
          <w:p w:rsidR="005D40FC" w:rsidRPr="00465E7D" w:rsidRDefault="005D40FC" w:rsidP="00022461">
            <w:pPr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Align w:val="center"/>
          </w:tcPr>
          <w:p w:rsidR="005D40FC" w:rsidRPr="00465E7D" w:rsidRDefault="005D40FC" w:rsidP="00022461">
            <w:pPr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Городской парк культуры и отдыха</w:t>
            </w:r>
          </w:p>
        </w:tc>
        <w:tc>
          <w:tcPr>
            <w:tcW w:w="5244" w:type="dxa"/>
            <w:vAlign w:val="center"/>
          </w:tcPr>
          <w:p w:rsidR="005D40FC" w:rsidRPr="00465E7D" w:rsidRDefault="005D40FC" w:rsidP="00022461">
            <w:pPr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Асфальтирование пешеходных дорожек, установка скамеек, урн для мусора, светильников, установка парковых скульптур и мобильной сцены;</w:t>
            </w:r>
          </w:p>
        </w:tc>
        <w:tc>
          <w:tcPr>
            <w:tcW w:w="1255" w:type="dxa"/>
            <w:vAlign w:val="center"/>
          </w:tcPr>
          <w:p w:rsidR="005D40FC" w:rsidRPr="00465E7D" w:rsidRDefault="005D40FC" w:rsidP="00022461">
            <w:pPr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2018</w:t>
            </w:r>
          </w:p>
        </w:tc>
      </w:tr>
      <w:tr w:rsidR="005D40FC" w:rsidRPr="00465E7D" w:rsidTr="00465E7D">
        <w:trPr>
          <w:trHeight w:val="510"/>
        </w:trPr>
        <w:tc>
          <w:tcPr>
            <w:tcW w:w="710" w:type="dxa"/>
            <w:noWrap/>
            <w:vAlign w:val="center"/>
          </w:tcPr>
          <w:p w:rsidR="005D40FC" w:rsidRPr="00465E7D" w:rsidRDefault="005D40FC" w:rsidP="00022461">
            <w:pPr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5D40FC" w:rsidRPr="00465E7D" w:rsidRDefault="005D40FC" w:rsidP="00022461">
            <w:pPr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Сквер Сиреневый</w:t>
            </w:r>
          </w:p>
        </w:tc>
        <w:tc>
          <w:tcPr>
            <w:tcW w:w="5244" w:type="dxa"/>
            <w:vAlign w:val="center"/>
          </w:tcPr>
          <w:p w:rsidR="005D40FC" w:rsidRPr="00465E7D" w:rsidRDefault="005D40FC" w:rsidP="00022461">
            <w:pPr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Установка  лавочек и урн для мусора,  светильников, светодиодных арок, разбивка клумб и газонов, замена тротуарной плитки;</w:t>
            </w:r>
          </w:p>
        </w:tc>
        <w:tc>
          <w:tcPr>
            <w:tcW w:w="1255" w:type="dxa"/>
            <w:vAlign w:val="center"/>
          </w:tcPr>
          <w:p w:rsidR="005D40FC" w:rsidRPr="00465E7D" w:rsidRDefault="005D40FC" w:rsidP="00022461">
            <w:pPr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2019</w:t>
            </w:r>
          </w:p>
        </w:tc>
      </w:tr>
      <w:tr w:rsidR="005D40FC" w:rsidRPr="00465E7D" w:rsidTr="00465E7D">
        <w:trPr>
          <w:trHeight w:val="510"/>
        </w:trPr>
        <w:tc>
          <w:tcPr>
            <w:tcW w:w="710" w:type="dxa"/>
            <w:noWrap/>
            <w:vAlign w:val="center"/>
          </w:tcPr>
          <w:p w:rsidR="005D40FC" w:rsidRPr="00465E7D" w:rsidRDefault="005D40FC" w:rsidP="00022461">
            <w:pPr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35" w:type="dxa"/>
            <w:vAlign w:val="center"/>
          </w:tcPr>
          <w:p w:rsidR="005D40FC" w:rsidRPr="00465E7D" w:rsidRDefault="005D40FC" w:rsidP="00022461">
            <w:pPr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Фонтан в городском парке</w:t>
            </w:r>
          </w:p>
        </w:tc>
        <w:tc>
          <w:tcPr>
            <w:tcW w:w="5244" w:type="dxa"/>
            <w:vAlign w:val="center"/>
          </w:tcPr>
          <w:p w:rsidR="005D40FC" w:rsidRPr="00465E7D" w:rsidRDefault="005D40FC" w:rsidP="00022461">
            <w:pPr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Ремонт фонтанной чаши, замена инженерных сетей, замена фонтанной насадки</w:t>
            </w:r>
          </w:p>
        </w:tc>
        <w:tc>
          <w:tcPr>
            <w:tcW w:w="1255" w:type="dxa"/>
            <w:vAlign w:val="center"/>
          </w:tcPr>
          <w:p w:rsidR="005D40FC" w:rsidRPr="00465E7D" w:rsidRDefault="005D40FC" w:rsidP="00022461">
            <w:pPr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2019</w:t>
            </w:r>
          </w:p>
        </w:tc>
      </w:tr>
      <w:tr w:rsidR="005D40FC" w:rsidRPr="00465E7D" w:rsidTr="00465E7D">
        <w:trPr>
          <w:trHeight w:val="1347"/>
        </w:trPr>
        <w:tc>
          <w:tcPr>
            <w:tcW w:w="710" w:type="dxa"/>
            <w:noWrap/>
            <w:vAlign w:val="center"/>
          </w:tcPr>
          <w:p w:rsidR="005D40FC" w:rsidRPr="00465E7D" w:rsidRDefault="005D40FC" w:rsidP="00022461">
            <w:pPr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835" w:type="dxa"/>
            <w:vAlign w:val="center"/>
          </w:tcPr>
          <w:p w:rsidR="005D40FC" w:rsidRPr="00465E7D" w:rsidRDefault="005D40FC" w:rsidP="00022461">
            <w:pPr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 xml:space="preserve">Сквер Космонавтов </w:t>
            </w:r>
          </w:p>
          <w:p w:rsidR="005D40FC" w:rsidRPr="00465E7D" w:rsidRDefault="005D40FC" w:rsidP="00022461">
            <w:pPr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ул. Железнодорожная</w:t>
            </w:r>
          </w:p>
        </w:tc>
        <w:tc>
          <w:tcPr>
            <w:tcW w:w="5244" w:type="dxa"/>
            <w:vAlign w:val="center"/>
          </w:tcPr>
          <w:p w:rsidR="005D40FC" w:rsidRPr="00465E7D" w:rsidRDefault="005D40FC" w:rsidP="00DB18B7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/>
                <w:color w:val="000000"/>
                <w:sz w:val="26"/>
                <w:szCs w:val="26"/>
              </w:rPr>
              <w:t>Обновление зеленых насаждений сквера. Формовочная обрезка старых деревьев. Разбивка клумб и газонов. Установка скамеек, урн для мусора, устройство освещения. Асфальтирование.</w:t>
            </w:r>
          </w:p>
        </w:tc>
        <w:tc>
          <w:tcPr>
            <w:tcW w:w="1255" w:type="dxa"/>
            <w:vAlign w:val="center"/>
          </w:tcPr>
          <w:p w:rsidR="005D40FC" w:rsidRPr="00465E7D" w:rsidRDefault="005D40FC" w:rsidP="00022461">
            <w:pPr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2020</w:t>
            </w:r>
          </w:p>
        </w:tc>
      </w:tr>
      <w:tr w:rsidR="005D40FC" w:rsidRPr="00465E7D" w:rsidTr="00465E7D">
        <w:trPr>
          <w:trHeight w:val="510"/>
        </w:trPr>
        <w:tc>
          <w:tcPr>
            <w:tcW w:w="710" w:type="dxa"/>
            <w:noWrap/>
            <w:vAlign w:val="center"/>
          </w:tcPr>
          <w:p w:rsidR="005D40FC" w:rsidRPr="00465E7D" w:rsidRDefault="005D40FC" w:rsidP="00022461">
            <w:pPr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835" w:type="dxa"/>
            <w:vAlign w:val="center"/>
          </w:tcPr>
          <w:p w:rsidR="005D40FC" w:rsidRPr="00465E7D" w:rsidRDefault="005D40FC" w:rsidP="00022461">
            <w:pPr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Городской парк культуры и отдыха</w:t>
            </w:r>
          </w:p>
          <w:p w:rsidR="005D40FC" w:rsidRPr="00465E7D" w:rsidRDefault="005D40FC" w:rsidP="00022461">
            <w:pPr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ул. Железнодорожная</w:t>
            </w:r>
          </w:p>
        </w:tc>
        <w:tc>
          <w:tcPr>
            <w:tcW w:w="5244" w:type="dxa"/>
            <w:vAlign w:val="center"/>
          </w:tcPr>
          <w:p w:rsidR="005D40FC" w:rsidRPr="00465E7D" w:rsidRDefault="005D40FC" w:rsidP="00022461">
            <w:pPr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 xml:space="preserve">Асфальтирование пешеходных дорожек, установка скамеек, урн для мусора, разбивка клумб и газонов. </w:t>
            </w:r>
          </w:p>
        </w:tc>
        <w:tc>
          <w:tcPr>
            <w:tcW w:w="1255" w:type="dxa"/>
            <w:vAlign w:val="center"/>
          </w:tcPr>
          <w:p w:rsidR="005D40FC" w:rsidRPr="00465E7D" w:rsidRDefault="005D40FC" w:rsidP="00022461">
            <w:pPr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2020</w:t>
            </w:r>
          </w:p>
        </w:tc>
      </w:tr>
      <w:tr w:rsidR="005D40FC" w:rsidRPr="00465E7D" w:rsidTr="00465E7D">
        <w:trPr>
          <w:trHeight w:val="510"/>
        </w:trPr>
        <w:tc>
          <w:tcPr>
            <w:tcW w:w="710" w:type="dxa"/>
            <w:noWrap/>
            <w:vAlign w:val="center"/>
          </w:tcPr>
          <w:p w:rsidR="005D40FC" w:rsidRPr="00465E7D" w:rsidRDefault="005D40FC" w:rsidP="00022461">
            <w:pPr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835" w:type="dxa"/>
            <w:vAlign w:val="center"/>
          </w:tcPr>
          <w:p w:rsidR="005D40FC" w:rsidRPr="00465E7D" w:rsidRDefault="005D40FC" w:rsidP="00022461">
            <w:pPr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 xml:space="preserve">Привокзальная площадь </w:t>
            </w:r>
          </w:p>
          <w:p w:rsidR="005D40FC" w:rsidRPr="00465E7D" w:rsidRDefault="005D40FC" w:rsidP="00022461">
            <w:pPr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ул. Железнодорожная</w:t>
            </w:r>
          </w:p>
        </w:tc>
        <w:tc>
          <w:tcPr>
            <w:tcW w:w="5244" w:type="dxa"/>
            <w:vAlign w:val="center"/>
          </w:tcPr>
          <w:p w:rsidR="005D40FC" w:rsidRPr="00465E7D" w:rsidRDefault="005D40FC" w:rsidP="00022461">
            <w:pPr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Замена плитки, установка скамеек, урн для мусора, реставрация памятника, озеленение, асфальтирование проезда на Привокзальной площади.</w:t>
            </w:r>
          </w:p>
        </w:tc>
        <w:tc>
          <w:tcPr>
            <w:tcW w:w="1255" w:type="dxa"/>
            <w:vAlign w:val="center"/>
          </w:tcPr>
          <w:p w:rsidR="005D40FC" w:rsidRPr="00465E7D" w:rsidRDefault="005D40FC" w:rsidP="00022461">
            <w:pPr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2020</w:t>
            </w:r>
          </w:p>
        </w:tc>
      </w:tr>
      <w:tr w:rsidR="005D40FC" w:rsidRPr="00465E7D" w:rsidTr="00465E7D">
        <w:trPr>
          <w:trHeight w:val="510"/>
        </w:trPr>
        <w:tc>
          <w:tcPr>
            <w:tcW w:w="710" w:type="dxa"/>
            <w:noWrap/>
            <w:vAlign w:val="center"/>
          </w:tcPr>
          <w:p w:rsidR="005D40FC" w:rsidRPr="00465E7D" w:rsidRDefault="005D40FC" w:rsidP="00022461">
            <w:pPr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835" w:type="dxa"/>
            <w:vAlign w:val="center"/>
          </w:tcPr>
          <w:p w:rsidR="005D40FC" w:rsidRPr="00465E7D" w:rsidRDefault="005D40FC" w:rsidP="00022461">
            <w:pPr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Городской парк культуры и отдыха</w:t>
            </w:r>
          </w:p>
          <w:p w:rsidR="005D40FC" w:rsidRPr="00465E7D" w:rsidRDefault="005D40FC" w:rsidP="00022461">
            <w:pPr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ул. Железнодорожная</w:t>
            </w:r>
          </w:p>
        </w:tc>
        <w:tc>
          <w:tcPr>
            <w:tcW w:w="5244" w:type="dxa"/>
            <w:vAlign w:val="center"/>
          </w:tcPr>
          <w:p w:rsidR="005D40FC" w:rsidRPr="00465E7D" w:rsidRDefault="005D40FC" w:rsidP="00022461">
            <w:pPr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Устройство уличного освещения, ремонт покрытия территории парковой площадки, установка скамеек, урн для мусора</w:t>
            </w:r>
          </w:p>
        </w:tc>
        <w:tc>
          <w:tcPr>
            <w:tcW w:w="1255" w:type="dxa"/>
            <w:vAlign w:val="center"/>
          </w:tcPr>
          <w:p w:rsidR="005D40FC" w:rsidRPr="00465E7D" w:rsidRDefault="005D40FC" w:rsidP="00022461">
            <w:pPr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2021</w:t>
            </w:r>
          </w:p>
        </w:tc>
      </w:tr>
      <w:tr w:rsidR="005D40FC" w:rsidRPr="00465E7D" w:rsidTr="00465E7D">
        <w:trPr>
          <w:trHeight w:val="510"/>
        </w:trPr>
        <w:tc>
          <w:tcPr>
            <w:tcW w:w="710" w:type="dxa"/>
            <w:noWrap/>
            <w:vAlign w:val="center"/>
          </w:tcPr>
          <w:p w:rsidR="005D40FC" w:rsidRPr="00465E7D" w:rsidRDefault="005D40FC" w:rsidP="00022461">
            <w:pPr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835" w:type="dxa"/>
            <w:vAlign w:val="center"/>
          </w:tcPr>
          <w:p w:rsidR="005D40FC" w:rsidRPr="00465E7D" w:rsidRDefault="005D40FC" w:rsidP="00022461">
            <w:pPr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Монумент «Воинам-интернационалистам»</w:t>
            </w:r>
          </w:p>
        </w:tc>
        <w:tc>
          <w:tcPr>
            <w:tcW w:w="5244" w:type="dxa"/>
            <w:vAlign w:val="center"/>
          </w:tcPr>
          <w:p w:rsidR="005D40FC" w:rsidRPr="00465E7D" w:rsidRDefault="005D40FC" w:rsidP="00022461">
            <w:pPr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 xml:space="preserve">Асфальтирование пешеходных дорожек, установка скамеек, урн для мусора, светильников, ремонт постамента Монумента и покрытия территории вокруг Монумента, устройство уличного освещения </w:t>
            </w:r>
          </w:p>
        </w:tc>
        <w:tc>
          <w:tcPr>
            <w:tcW w:w="1255" w:type="dxa"/>
            <w:vAlign w:val="center"/>
          </w:tcPr>
          <w:p w:rsidR="005D40FC" w:rsidRPr="00465E7D" w:rsidRDefault="005D40FC" w:rsidP="00022461">
            <w:pPr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2021</w:t>
            </w:r>
          </w:p>
        </w:tc>
      </w:tr>
      <w:tr w:rsidR="005D40FC" w:rsidRPr="00465E7D" w:rsidTr="00465E7D">
        <w:trPr>
          <w:trHeight w:val="510"/>
        </w:trPr>
        <w:tc>
          <w:tcPr>
            <w:tcW w:w="710" w:type="dxa"/>
            <w:noWrap/>
            <w:vAlign w:val="center"/>
          </w:tcPr>
          <w:p w:rsidR="005D40FC" w:rsidRPr="00465E7D" w:rsidRDefault="005D40FC" w:rsidP="00022461">
            <w:pPr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835" w:type="dxa"/>
            <w:vAlign w:val="center"/>
          </w:tcPr>
          <w:p w:rsidR="005D40FC" w:rsidRPr="00465E7D" w:rsidRDefault="005D40FC" w:rsidP="00FC5C40">
            <w:pPr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Благоустройство участка ул. Красная   (от ул. Левице до ул. 8 Марта)</w:t>
            </w:r>
          </w:p>
        </w:tc>
        <w:tc>
          <w:tcPr>
            <w:tcW w:w="5244" w:type="dxa"/>
            <w:vAlign w:val="center"/>
          </w:tcPr>
          <w:p w:rsidR="005D40FC" w:rsidRPr="00465E7D" w:rsidRDefault="005D40FC" w:rsidP="00DB18B7">
            <w:pPr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Асфальтирование тротуарной зоны,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465E7D">
              <w:rPr>
                <w:color w:val="000000"/>
                <w:sz w:val="26"/>
                <w:szCs w:val="26"/>
                <w:shd w:val="clear" w:color="auto" w:fill="FFFFFF"/>
              </w:rPr>
              <w:t>установка скамеек, урн для мусора, устройство освещения, озеленение</w:t>
            </w:r>
          </w:p>
        </w:tc>
        <w:tc>
          <w:tcPr>
            <w:tcW w:w="1255" w:type="dxa"/>
            <w:vAlign w:val="center"/>
          </w:tcPr>
          <w:p w:rsidR="005D40FC" w:rsidRPr="00465E7D" w:rsidRDefault="005D40FC" w:rsidP="00022461">
            <w:pPr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2022</w:t>
            </w:r>
          </w:p>
        </w:tc>
      </w:tr>
      <w:tr w:rsidR="005D40FC" w:rsidRPr="00465E7D" w:rsidTr="00465E7D">
        <w:trPr>
          <w:trHeight w:val="510"/>
        </w:trPr>
        <w:tc>
          <w:tcPr>
            <w:tcW w:w="710" w:type="dxa"/>
            <w:noWrap/>
            <w:vAlign w:val="center"/>
          </w:tcPr>
          <w:p w:rsidR="005D40FC" w:rsidRPr="00465E7D" w:rsidRDefault="005D40FC" w:rsidP="00022461">
            <w:pPr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835" w:type="dxa"/>
            <w:vAlign w:val="center"/>
          </w:tcPr>
          <w:p w:rsidR="005D40FC" w:rsidRPr="00465E7D" w:rsidRDefault="005D40FC" w:rsidP="00022461">
            <w:pPr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Парк культуры и отдыха</w:t>
            </w:r>
          </w:p>
        </w:tc>
        <w:tc>
          <w:tcPr>
            <w:tcW w:w="5244" w:type="dxa"/>
            <w:vAlign w:val="center"/>
          </w:tcPr>
          <w:p w:rsidR="005D40FC" w:rsidRPr="00465E7D" w:rsidRDefault="005D40FC" w:rsidP="00022461">
            <w:pPr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  <w:shd w:val="clear" w:color="auto" w:fill="FFFFFF"/>
              </w:rPr>
              <w:t>Устройство металлического ограждения, асфальтирование пешеходной зоны, установка скамеек, урн для мусора, устройство освещения</w:t>
            </w:r>
          </w:p>
        </w:tc>
        <w:tc>
          <w:tcPr>
            <w:tcW w:w="1255" w:type="dxa"/>
            <w:vAlign w:val="center"/>
          </w:tcPr>
          <w:p w:rsidR="005D40FC" w:rsidRPr="00465E7D" w:rsidRDefault="005D40FC" w:rsidP="00022461">
            <w:pPr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2022</w:t>
            </w:r>
          </w:p>
        </w:tc>
      </w:tr>
      <w:tr w:rsidR="005D40FC" w:rsidRPr="00465E7D" w:rsidTr="00465E7D">
        <w:trPr>
          <w:trHeight w:val="510"/>
        </w:trPr>
        <w:tc>
          <w:tcPr>
            <w:tcW w:w="710" w:type="dxa"/>
            <w:noWrap/>
            <w:vAlign w:val="center"/>
          </w:tcPr>
          <w:p w:rsidR="005D40FC" w:rsidRPr="00465E7D" w:rsidRDefault="005D40FC" w:rsidP="00022461">
            <w:pPr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835" w:type="dxa"/>
            <w:vAlign w:val="center"/>
          </w:tcPr>
          <w:p w:rsidR="005D40FC" w:rsidRPr="00465E7D" w:rsidRDefault="005D40FC" w:rsidP="00022461">
            <w:pPr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  <w:shd w:val="clear" w:color="auto" w:fill="FFFFFF"/>
              </w:rPr>
              <w:t>Аллея по ул. Крылова</w:t>
            </w:r>
          </w:p>
        </w:tc>
        <w:tc>
          <w:tcPr>
            <w:tcW w:w="5244" w:type="dxa"/>
            <w:vAlign w:val="center"/>
          </w:tcPr>
          <w:p w:rsidR="005D40FC" w:rsidRPr="00465E7D" w:rsidRDefault="005D40FC" w:rsidP="00381B46">
            <w:pPr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 xml:space="preserve">Асфальтирование пешеходных дорожек, </w:t>
            </w:r>
            <w:r w:rsidRPr="00465E7D">
              <w:rPr>
                <w:color w:val="000000"/>
                <w:sz w:val="26"/>
                <w:szCs w:val="26"/>
                <w:shd w:val="clear" w:color="auto" w:fill="FFFFFF"/>
              </w:rPr>
              <w:t>вырубка старых деревьев и высадка новых, создание цветников, установка скамеек, урн для мусора, устройство освещения</w:t>
            </w:r>
          </w:p>
        </w:tc>
        <w:tc>
          <w:tcPr>
            <w:tcW w:w="1255" w:type="dxa"/>
            <w:vAlign w:val="center"/>
          </w:tcPr>
          <w:p w:rsidR="005D40FC" w:rsidRPr="00465E7D" w:rsidRDefault="005D40FC" w:rsidP="00022461">
            <w:pPr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2022</w:t>
            </w:r>
          </w:p>
        </w:tc>
      </w:tr>
      <w:tr w:rsidR="005D40FC" w:rsidRPr="00465E7D" w:rsidTr="00465E7D">
        <w:trPr>
          <w:trHeight w:val="510"/>
        </w:trPr>
        <w:tc>
          <w:tcPr>
            <w:tcW w:w="710" w:type="dxa"/>
            <w:noWrap/>
            <w:vAlign w:val="center"/>
          </w:tcPr>
          <w:p w:rsidR="005D40FC" w:rsidRPr="00465E7D" w:rsidRDefault="005D40FC" w:rsidP="00381B46">
            <w:pPr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835" w:type="dxa"/>
            <w:vAlign w:val="center"/>
          </w:tcPr>
          <w:p w:rsidR="005D40FC" w:rsidRPr="00465E7D" w:rsidRDefault="005D40FC" w:rsidP="00022461">
            <w:pPr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Сквер на</w:t>
            </w:r>
          </w:p>
          <w:p w:rsidR="005D40FC" w:rsidRPr="00465E7D" w:rsidRDefault="005D40FC" w:rsidP="00022461">
            <w:pPr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ул. Железнодорожной</w:t>
            </w:r>
          </w:p>
        </w:tc>
        <w:tc>
          <w:tcPr>
            <w:tcW w:w="5244" w:type="dxa"/>
            <w:vAlign w:val="center"/>
          </w:tcPr>
          <w:p w:rsidR="005D40FC" w:rsidRPr="00465E7D" w:rsidRDefault="005D40FC" w:rsidP="00022461">
            <w:pPr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Асфальтирование пешеходных дорожек, установка скамеек, урн для мусора, устройство светильников, озеленение</w:t>
            </w:r>
          </w:p>
        </w:tc>
        <w:tc>
          <w:tcPr>
            <w:tcW w:w="1255" w:type="dxa"/>
            <w:vAlign w:val="center"/>
          </w:tcPr>
          <w:p w:rsidR="005D40FC" w:rsidRPr="00465E7D" w:rsidRDefault="005D40FC" w:rsidP="00381B46">
            <w:pPr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2023</w:t>
            </w:r>
          </w:p>
        </w:tc>
      </w:tr>
    </w:tbl>
    <w:p w:rsidR="005D40FC" w:rsidRPr="00465E7D" w:rsidRDefault="005D40FC" w:rsidP="00426C23">
      <w:pPr>
        <w:tabs>
          <w:tab w:val="left" w:pos="1500"/>
        </w:tabs>
        <w:ind w:left="5954"/>
        <w:rPr>
          <w:color w:val="000000"/>
          <w:sz w:val="28"/>
          <w:szCs w:val="28"/>
        </w:rPr>
      </w:pPr>
      <w:r w:rsidRPr="00465E7D">
        <w:rPr>
          <w:color w:val="000000"/>
          <w:sz w:val="28"/>
          <w:szCs w:val="28"/>
        </w:rPr>
        <w:br w:type="page"/>
      </w:r>
    </w:p>
    <w:p w:rsidR="005D40FC" w:rsidRPr="00465E7D" w:rsidRDefault="005D40FC" w:rsidP="00722FA6">
      <w:pPr>
        <w:tabs>
          <w:tab w:val="left" w:pos="1500"/>
        </w:tabs>
        <w:suppressAutoHyphens/>
        <w:ind w:left="5103"/>
        <w:rPr>
          <w:color w:val="000000"/>
          <w:sz w:val="26"/>
          <w:szCs w:val="26"/>
        </w:rPr>
      </w:pPr>
      <w:r w:rsidRPr="00465E7D">
        <w:rPr>
          <w:color w:val="000000"/>
          <w:sz w:val="26"/>
          <w:szCs w:val="26"/>
        </w:rPr>
        <w:t xml:space="preserve">                Приложение № 10</w:t>
      </w:r>
    </w:p>
    <w:p w:rsidR="005D40FC" w:rsidRPr="00465E7D" w:rsidRDefault="005D40FC" w:rsidP="00722FA6">
      <w:pPr>
        <w:tabs>
          <w:tab w:val="left" w:pos="1500"/>
        </w:tabs>
        <w:suppressAutoHyphens/>
        <w:ind w:left="5103"/>
        <w:jc w:val="right"/>
        <w:rPr>
          <w:color w:val="000000"/>
          <w:sz w:val="26"/>
          <w:szCs w:val="26"/>
        </w:rPr>
      </w:pPr>
      <w:r w:rsidRPr="00465E7D">
        <w:rPr>
          <w:color w:val="000000"/>
          <w:sz w:val="26"/>
          <w:szCs w:val="26"/>
        </w:rPr>
        <w:t>к муниципальной программе</w:t>
      </w:r>
    </w:p>
    <w:p w:rsidR="005D40FC" w:rsidRPr="00465E7D" w:rsidRDefault="005D40FC" w:rsidP="00722FA6">
      <w:pPr>
        <w:tabs>
          <w:tab w:val="left" w:pos="1500"/>
        </w:tabs>
        <w:suppressAutoHyphens/>
        <w:ind w:left="5103"/>
        <w:rPr>
          <w:color w:val="000000"/>
          <w:sz w:val="26"/>
          <w:szCs w:val="26"/>
        </w:rPr>
      </w:pPr>
    </w:p>
    <w:p w:rsidR="005D40FC" w:rsidRPr="00465E7D" w:rsidRDefault="005D40FC" w:rsidP="00722FA6">
      <w:pPr>
        <w:tabs>
          <w:tab w:val="left" w:pos="1500"/>
        </w:tabs>
        <w:suppressAutoHyphens/>
        <w:jc w:val="center"/>
        <w:rPr>
          <w:b/>
          <w:color w:val="000000"/>
          <w:sz w:val="26"/>
          <w:szCs w:val="26"/>
        </w:rPr>
      </w:pPr>
      <w:r w:rsidRPr="00465E7D">
        <w:rPr>
          <w:b/>
          <w:color w:val="000000"/>
          <w:sz w:val="26"/>
          <w:szCs w:val="26"/>
        </w:rPr>
        <w:t>Адресный перечень тротуаров,</w:t>
      </w:r>
    </w:p>
    <w:p w:rsidR="005D40FC" w:rsidRPr="00465E7D" w:rsidRDefault="005D40FC" w:rsidP="00722FA6">
      <w:pPr>
        <w:tabs>
          <w:tab w:val="left" w:pos="1500"/>
        </w:tabs>
        <w:suppressAutoHyphens/>
        <w:jc w:val="center"/>
        <w:rPr>
          <w:b/>
          <w:color w:val="000000"/>
          <w:sz w:val="12"/>
          <w:szCs w:val="12"/>
        </w:rPr>
      </w:pPr>
      <w:r w:rsidRPr="00465E7D">
        <w:rPr>
          <w:b/>
          <w:color w:val="000000"/>
          <w:sz w:val="26"/>
          <w:szCs w:val="26"/>
        </w:rPr>
        <w:t>нуждающихся в ремонте в  2018-2024 годы.</w:t>
      </w:r>
    </w:p>
    <w:p w:rsidR="005D40FC" w:rsidRPr="00465E7D" w:rsidRDefault="005D40FC" w:rsidP="00722FA6">
      <w:pPr>
        <w:tabs>
          <w:tab w:val="left" w:pos="1500"/>
        </w:tabs>
        <w:suppressAutoHyphens/>
        <w:jc w:val="center"/>
        <w:rPr>
          <w:b/>
          <w:color w:val="000000"/>
          <w:sz w:val="12"/>
          <w:szCs w:val="12"/>
        </w:rPr>
      </w:pPr>
    </w:p>
    <w:p w:rsidR="005D40FC" w:rsidRPr="00465E7D" w:rsidRDefault="005D40FC" w:rsidP="00722FA6">
      <w:pPr>
        <w:tabs>
          <w:tab w:val="left" w:pos="1500"/>
        </w:tabs>
        <w:suppressAutoHyphens/>
        <w:jc w:val="center"/>
        <w:rPr>
          <w:color w:val="000000"/>
          <w:sz w:val="12"/>
          <w:szCs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835"/>
        <w:gridCol w:w="5244"/>
        <w:gridCol w:w="993"/>
      </w:tblGrid>
      <w:tr w:rsidR="005D40FC" w:rsidRPr="00465E7D" w:rsidTr="000824D1">
        <w:trPr>
          <w:trHeight w:val="525"/>
        </w:trPr>
        <w:tc>
          <w:tcPr>
            <w:tcW w:w="710" w:type="dxa"/>
          </w:tcPr>
          <w:p w:rsidR="005D40FC" w:rsidRPr="00465E7D" w:rsidRDefault="005D40FC" w:rsidP="000824D1">
            <w:pPr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835" w:type="dxa"/>
            <w:vAlign w:val="center"/>
          </w:tcPr>
          <w:p w:rsidR="005D40FC" w:rsidRPr="00465E7D" w:rsidRDefault="005D40FC" w:rsidP="00722FA6">
            <w:pPr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Адрес тротуара</w:t>
            </w:r>
          </w:p>
        </w:tc>
        <w:tc>
          <w:tcPr>
            <w:tcW w:w="5244" w:type="dxa"/>
            <w:vAlign w:val="center"/>
          </w:tcPr>
          <w:p w:rsidR="005D40FC" w:rsidRPr="00465E7D" w:rsidRDefault="005D40FC" w:rsidP="000824D1">
            <w:pPr>
              <w:tabs>
                <w:tab w:val="left" w:pos="150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Перечень работ</w:t>
            </w:r>
          </w:p>
        </w:tc>
        <w:tc>
          <w:tcPr>
            <w:tcW w:w="993" w:type="dxa"/>
          </w:tcPr>
          <w:p w:rsidR="005D40FC" w:rsidRPr="00465E7D" w:rsidRDefault="005D40FC" w:rsidP="000824D1">
            <w:pPr>
              <w:tabs>
                <w:tab w:val="left" w:pos="150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Год выполнения работ</w:t>
            </w:r>
          </w:p>
        </w:tc>
      </w:tr>
      <w:tr w:rsidR="005D40FC" w:rsidRPr="00465E7D" w:rsidTr="000824D1">
        <w:trPr>
          <w:trHeight w:val="510"/>
        </w:trPr>
        <w:tc>
          <w:tcPr>
            <w:tcW w:w="710" w:type="dxa"/>
            <w:noWrap/>
            <w:vAlign w:val="center"/>
          </w:tcPr>
          <w:p w:rsidR="005D40FC" w:rsidRPr="00465E7D" w:rsidRDefault="005D40FC" w:rsidP="000824D1">
            <w:pPr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835" w:type="dxa"/>
            <w:vAlign w:val="center"/>
          </w:tcPr>
          <w:p w:rsidR="005D40FC" w:rsidRPr="0059118D" w:rsidRDefault="005D40FC" w:rsidP="000824D1">
            <w:pPr>
              <w:pStyle w:val="ListParagraph"/>
              <w:tabs>
                <w:tab w:val="left" w:pos="4949"/>
              </w:tabs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118D">
              <w:rPr>
                <w:rFonts w:ascii="Times New Roman" w:hAnsi="Times New Roman"/>
                <w:color w:val="000000"/>
                <w:sz w:val="26"/>
                <w:szCs w:val="26"/>
              </w:rPr>
              <w:t>ул. Железнодорожная</w:t>
            </w:r>
          </w:p>
        </w:tc>
        <w:tc>
          <w:tcPr>
            <w:tcW w:w="5244" w:type="dxa"/>
            <w:vAlign w:val="center"/>
          </w:tcPr>
          <w:p w:rsidR="005D40FC" w:rsidRPr="00465E7D" w:rsidRDefault="005D40FC" w:rsidP="000824D1">
            <w:pPr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Ремонт покрытия</w:t>
            </w:r>
          </w:p>
        </w:tc>
        <w:tc>
          <w:tcPr>
            <w:tcW w:w="993" w:type="dxa"/>
            <w:vAlign w:val="center"/>
          </w:tcPr>
          <w:p w:rsidR="005D40FC" w:rsidRPr="00465E7D" w:rsidRDefault="005D40FC" w:rsidP="000824D1">
            <w:pPr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2021</w:t>
            </w:r>
          </w:p>
        </w:tc>
      </w:tr>
      <w:tr w:rsidR="005D40FC" w:rsidRPr="00465E7D" w:rsidTr="000824D1">
        <w:trPr>
          <w:trHeight w:val="510"/>
        </w:trPr>
        <w:tc>
          <w:tcPr>
            <w:tcW w:w="710" w:type="dxa"/>
            <w:noWrap/>
            <w:vAlign w:val="center"/>
          </w:tcPr>
          <w:p w:rsidR="005D40FC" w:rsidRPr="00465E7D" w:rsidRDefault="005D40FC" w:rsidP="000824D1">
            <w:pPr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835" w:type="dxa"/>
            <w:vAlign w:val="center"/>
          </w:tcPr>
          <w:p w:rsidR="005D40FC" w:rsidRPr="0059118D" w:rsidRDefault="005D40FC" w:rsidP="000824D1">
            <w:pPr>
              <w:pStyle w:val="ListParagraph"/>
              <w:tabs>
                <w:tab w:val="left" w:pos="4949"/>
              </w:tabs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118D">
              <w:rPr>
                <w:rFonts w:ascii="Times New Roman" w:hAnsi="Times New Roman"/>
                <w:color w:val="000000"/>
                <w:sz w:val="26"/>
                <w:szCs w:val="26"/>
              </w:rPr>
              <w:t>ул. 22 Партсъезда</w:t>
            </w:r>
          </w:p>
        </w:tc>
        <w:tc>
          <w:tcPr>
            <w:tcW w:w="5244" w:type="dxa"/>
            <w:vAlign w:val="center"/>
          </w:tcPr>
          <w:p w:rsidR="005D40FC" w:rsidRPr="00465E7D" w:rsidRDefault="005D40FC" w:rsidP="000824D1">
            <w:pPr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Ремонт покрытия</w:t>
            </w:r>
          </w:p>
        </w:tc>
        <w:tc>
          <w:tcPr>
            <w:tcW w:w="993" w:type="dxa"/>
            <w:vAlign w:val="center"/>
          </w:tcPr>
          <w:p w:rsidR="005D40FC" w:rsidRPr="00465E7D" w:rsidRDefault="005D40FC" w:rsidP="000824D1">
            <w:pPr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2021</w:t>
            </w:r>
          </w:p>
        </w:tc>
      </w:tr>
      <w:tr w:rsidR="005D40FC" w:rsidRPr="00465E7D" w:rsidTr="000824D1">
        <w:trPr>
          <w:trHeight w:val="510"/>
        </w:trPr>
        <w:tc>
          <w:tcPr>
            <w:tcW w:w="710" w:type="dxa"/>
            <w:noWrap/>
            <w:vAlign w:val="center"/>
          </w:tcPr>
          <w:p w:rsidR="005D40FC" w:rsidRPr="00465E7D" w:rsidRDefault="005D40FC" w:rsidP="000824D1">
            <w:pPr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35" w:type="dxa"/>
            <w:vAlign w:val="center"/>
          </w:tcPr>
          <w:p w:rsidR="005D40FC" w:rsidRPr="0059118D" w:rsidRDefault="005D40FC" w:rsidP="000824D1">
            <w:pPr>
              <w:pStyle w:val="ListParagraph"/>
              <w:tabs>
                <w:tab w:val="left" w:pos="4949"/>
              </w:tabs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118D">
              <w:rPr>
                <w:rFonts w:ascii="Times New Roman" w:hAnsi="Times New Roman"/>
                <w:color w:val="000000"/>
                <w:sz w:val="26"/>
                <w:szCs w:val="26"/>
              </w:rPr>
              <w:t>ул. Левице</w:t>
            </w:r>
          </w:p>
        </w:tc>
        <w:tc>
          <w:tcPr>
            <w:tcW w:w="5244" w:type="dxa"/>
            <w:vAlign w:val="center"/>
          </w:tcPr>
          <w:p w:rsidR="005D40FC" w:rsidRPr="00465E7D" w:rsidRDefault="005D40FC" w:rsidP="000824D1">
            <w:pPr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Ремонт покрытия</w:t>
            </w:r>
          </w:p>
        </w:tc>
        <w:tc>
          <w:tcPr>
            <w:tcW w:w="993" w:type="dxa"/>
            <w:vAlign w:val="center"/>
          </w:tcPr>
          <w:p w:rsidR="005D40FC" w:rsidRPr="00465E7D" w:rsidRDefault="005D40FC" w:rsidP="000824D1">
            <w:pPr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2021</w:t>
            </w:r>
          </w:p>
        </w:tc>
      </w:tr>
      <w:tr w:rsidR="005D40FC" w:rsidRPr="00465E7D" w:rsidTr="00722FA6">
        <w:trPr>
          <w:trHeight w:val="585"/>
        </w:trPr>
        <w:tc>
          <w:tcPr>
            <w:tcW w:w="710" w:type="dxa"/>
            <w:noWrap/>
            <w:vAlign w:val="center"/>
          </w:tcPr>
          <w:p w:rsidR="005D40FC" w:rsidRPr="00465E7D" w:rsidRDefault="005D40FC" w:rsidP="000824D1">
            <w:pPr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835" w:type="dxa"/>
            <w:vAlign w:val="center"/>
          </w:tcPr>
          <w:p w:rsidR="005D40FC" w:rsidRPr="0059118D" w:rsidRDefault="005D40FC" w:rsidP="00722FA6">
            <w:pPr>
              <w:pStyle w:val="ListParagraph"/>
              <w:tabs>
                <w:tab w:val="left" w:pos="4949"/>
              </w:tabs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118D">
              <w:rPr>
                <w:rFonts w:ascii="Times New Roman" w:hAnsi="Times New Roman"/>
                <w:color w:val="000000"/>
                <w:sz w:val="26"/>
                <w:szCs w:val="26"/>
              </w:rPr>
              <w:t>ул. Крылова</w:t>
            </w:r>
          </w:p>
        </w:tc>
        <w:tc>
          <w:tcPr>
            <w:tcW w:w="5244" w:type="dxa"/>
            <w:vAlign w:val="center"/>
          </w:tcPr>
          <w:p w:rsidR="005D40FC" w:rsidRPr="00465E7D" w:rsidRDefault="005D40FC" w:rsidP="000824D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65E7D">
              <w:rPr>
                <w:rFonts w:ascii="Times New Roman" w:hAnsi="Times New Roman"/>
                <w:color w:val="000000"/>
                <w:sz w:val="26"/>
                <w:szCs w:val="26"/>
              </w:rPr>
              <w:t>Ремонт покрытия</w:t>
            </w:r>
          </w:p>
        </w:tc>
        <w:tc>
          <w:tcPr>
            <w:tcW w:w="993" w:type="dxa"/>
            <w:vAlign w:val="center"/>
          </w:tcPr>
          <w:p w:rsidR="005D40FC" w:rsidRPr="00465E7D" w:rsidRDefault="005D40FC" w:rsidP="000824D1">
            <w:pPr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2021</w:t>
            </w:r>
          </w:p>
        </w:tc>
      </w:tr>
      <w:tr w:rsidR="005D40FC" w:rsidRPr="00465E7D" w:rsidTr="000824D1">
        <w:trPr>
          <w:trHeight w:val="510"/>
        </w:trPr>
        <w:tc>
          <w:tcPr>
            <w:tcW w:w="710" w:type="dxa"/>
            <w:noWrap/>
            <w:vAlign w:val="center"/>
          </w:tcPr>
          <w:p w:rsidR="005D40FC" w:rsidRPr="00465E7D" w:rsidRDefault="005D40FC" w:rsidP="000824D1">
            <w:pPr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835" w:type="dxa"/>
            <w:vAlign w:val="center"/>
          </w:tcPr>
          <w:p w:rsidR="005D40FC" w:rsidRPr="0059118D" w:rsidRDefault="005D40FC" w:rsidP="000824D1">
            <w:pPr>
              <w:pStyle w:val="ListParagraph"/>
              <w:tabs>
                <w:tab w:val="left" w:pos="4949"/>
              </w:tabs>
              <w:ind w:left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9118D">
              <w:rPr>
                <w:rFonts w:ascii="Times New Roman" w:hAnsi="Times New Roman"/>
                <w:color w:val="000000"/>
                <w:sz w:val="26"/>
                <w:szCs w:val="26"/>
              </w:rPr>
              <w:t>ул. Красная</w:t>
            </w:r>
          </w:p>
        </w:tc>
        <w:tc>
          <w:tcPr>
            <w:tcW w:w="5244" w:type="dxa"/>
            <w:vAlign w:val="center"/>
          </w:tcPr>
          <w:p w:rsidR="005D40FC" w:rsidRPr="00465E7D" w:rsidRDefault="005D40FC" w:rsidP="000824D1">
            <w:pPr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Ремонт покрытия</w:t>
            </w:r>
          </w:p>
        </w:tc>
        <w:tc>
          <w:tcPr>
            <w:tcW w:w="993" w:type="dxa"/>
            <w:vAlign w:val="center"/>
          </w:tcPr>
          <w:p w:rsidR="005D40FC" w:rsidRPr="00465E7D" w:rsidRDefault="005D40FC" w:rsidP="000824D1">
            <w:pPr>
              <w:jc w:val="center"/>
              <w:rPr>
                <w:color w:val="000000"/>
                <w:sz w:val="26"/>
                <w:szCs w:val="26"/>
              </w:rPr>
            </w:pPr>
            <w:r w:rsidRPr="00465E7D">
              <w:rPr>
                <w:color w:val="000000"/>
                <w:sz w:val="26"/>
                <w:szCs w:val="26"/>
              </w:rPr>
              <w:t>2021</w:t>
            </w:r>
          </w:p>
        </w:tc>
      </w:tr>
    </w:tbl>
    <w:p w:rsidR="005D40FC" w:rsidRPr="00465E7D" w:rsidRDefault="005D40FC" w:rsidP="00426C23">
      <w:pPr>
        <w:tabs>
          <w:tab w:val="left" w:pos="1500"/>
        </w:tabs>
        <w:ind w:left="5954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ind w:left="5954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ind w:left="5954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ind w:left="5954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ind w:left="5954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ind w:left="5954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ind w:left="5954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ind w:left="5954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ind w:left="5954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ind w:left="5954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ind w:left="5954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ind w:left="5954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ind w:left="5954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ind w:left="5954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ind w:left="5954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ind w:left="5954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ind w:left="5954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ind w:left="5954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ind w:left="5954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ind w:left="5954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ind w:left="5954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ind w:left="5954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ind w:left="5954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ind w:left="5954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ind w:left="5954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ind w:left="5954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ind w:left="5954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ind w:left="595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5D40FC" w:rsidRPr="00465E7D" w:rsidRDefault="005D40FC" w:rsidP="00426C23">
      <w:pPr>
        <w:tabs>
          <w:tab w:val="left" w:pos="1500"/>
        </w:tabs>
        <w:ind w:left="5954"/>
        <w:rPr>
          <w:color w:val="000000"/>
          <w:sz w:val="26"/>
          <w:szCs w:val="26"/>
        </w:rPr>
      </w:pPr>
      <w:r w:rsidRPr="00465E7D">
        <w:rPr>
          <w:color w:val="000000"/>
          <w:sz w:val="26"/>
          <w:szCs w:val="26"/>
        </w:rPr>
        <w:t xml:space="preserve">Приложение № 11 </w:t>
      </w:r>
    </w:p>
    <w:p w:rsidR="005D40FC" w:rsidRPr="00465E7D" w:rsidRDefault="005D40FC" w:rsidP="00426C23">
      <w:pPr>
        <w:tabs>
          <w:tab w:val="left" w:pos="1500"/>
        </w:tabs>
        <w:ind w:left="5954"/>
        <w:rPr>
          <w:color w:val="000000"/>
          <w:sz w:val="26"/>
          <w:szCs w:val="26"/>
        </w:rPr>
      </w:pPr>
      <w:r w:rsidRPr="00465E7D">
        <w:rPr>
          <w:color w:val="000000"/>
          <w:sz w:val="26"/>
          <w:szCs w:val="26"/>
        </w:rPr>
        <w:t>к муниципальной программе</w:t>
      </w:r>
    </w:p>
    <w:p w:rsidR="005D40FC" w:rsidRPr="00465E7D" w:rsidRDefault="005D40FC" w:rsidP="00426C23">
      <w:pPr>
        <w:tabs>
          <w:tab w:val="left" w:pos="1500"/>
        </w:tabs>
        <w:jc w:val="center"/>
        <w:rPr>
          <w:color w:val="000000"/>
          <w:sz w:val="26"/>
          <w:szCs w:val="26"/>
        </w:rPr>
      </w:pPr>
    </w:p>
    <w:p w:rsidR="005D40FC" w:rsidRPr="00465E7D" w:rsidRDefault="005D40FC" w:rsidP="00426C23">
      <w:pPr>
        <w:pStyle w:val="Normal1"/>
        <w:spacing w:line="228" w:lineRule="auto"/>
        <w:ind w:firstLine="709"/>
        <w:jc w:val="center"/>
        <w:rPr>
          <w:b/>
          <w:color w:val="000000"/>
          <w:sz w:val="26"/>
          <w:szCs w:val="26"/>
        </w:rPr>
      </w:pPr>
      <w:r w:rsidRPr="00465E7D">
        <w:rPr>
          <w:b/>
          <w:color w:val="000000"/>
          <w:sz w:val="26"/>
          <w:szCs w:val="26"/>
        </w:rPr>
        <w:t>Порядок</w:t>
      </w:r>
    </w:p>
    <w:p w:rsidR="005D40FC" w:rsidRPr="00465E7D" w:rsidRDefault="005D40FC" w:rsidP="00426C23">
      <w:pPr>
        <w:pStyle w:val="Normal1"/>
        <w:spacing w:line="228" w:lineRule="auto"/>
        <w:ind w:firstLine="709"/>
        <w:jc w:val="center"/>
        <w:rPr>
          <w:b/>
          <w:color w:val="000000"/>
          <w:sz w:val="26"/>
          <w:szCs w:val="26"/>
        </w:rPr>
      </w:pPr>
      <w:r w:rsidRPr="00465E7D">
        <w:rPr>
          <w:b/>
          <w:color w:val="000000"/>
          <w:sz w:val="26"/>
          <w:szCs w:val="26"/>
        </w:rPr>
        <w:t>разработки, обсуждения с заинтересованными лицами и утверждения  дизайн-проектов благоустройства дворовых территорий, а также территорий общего пользования, включенных в Программу</w:t>
      </w:r>
    </w:p>
    <w:p w:rsidR="005D40FC" w:rsidRPr="00465E7D" w:rsidRDefault="005D40FC" w:rsidP="00426C23">
      <w:pPr>
        <w:pStyle w:val="Normal1"/>
        <w:spacing w:line="228" w:lineRule="auto"/>
        <w:ind w:firstLine="709"/>
        <w:rPr>
          <w:color w:val="000000"/>
          <w:sz w:val="26"/>
          <w:szCs w:val="26"/>
        </w:rPr>
      </w:pPr>
    </w:p>
    <w:p w:rsidR="005D40FC" w:rsidRPr="00465E7D" w:rsidRDefault="005D40FC" w:rsidP="00426C23">
      <w:pPr>
        <w:pStyle w:val="Normal1"/>
        <w:spacing w:line="228" w:lineRule="auto"/>
        <w:ind w:firstLine="709"/>
        <w:jc w:val="center"/>
        <w:rPr>
          <w:b/>
          <w:color w:val="000000"/>
          <w:sz w:val="26"/>
          <w:szCs w:val="26"/>
        </w:rPr>
      </w:pPr>
      <w:r w:rsidRPr="00465E7D">
        <w:rPr>
          <w:b/>
          <w:color w:val="000000"/>
          <w:sz w:val="26"/>
          <w:szCs w:val="26"/>
        </w:rPr>
        <w:t>1. Общие положения</w:t>
      </w:r>
    </w:p>
    <w:p w:rsidR="005D40FC" w:rsidRPr="00465E7D" w:rsidRDefault="005D40FC" w:rsidP="00426C23">
      <w:pPr>
        <w:pStyle w:val="Normal1"/>
        <w:spacing w:line="228" w:lineRule="auto"/>
        <w:ind w:firstLine="709"/>
        <w:rPr>
          <w:color w:val="000000"/>
          <w:sz w:val="26"/>
          <w:szCs w:val="26"/>
        </w:rPr>
      </w:pPr>
    </w:p>
    <w:p w:rsidR="005D40FC" w:rsidRPr="00465E7D" w:rsidRDefault="005D40FC" w:rsidP="00426C23">
      <w:pPr>
        <w:pStyle w:val="Normal1"/>
        <w:spacing w:line="228" w:lineRule="auto"/>
        <w:ind w:firstLine="709"/>
        <w:rPr>
          <w:color w:val="000000"/>
          <w:sz w:val="26"/>
          <w:szCs w:val="26"/>
        </w:rPr>
      </w:pPr>
      <w:r w:rsidRPr="00465E7D">
        <w:rPr>
          <w:color w:val="000000"/>
          <w:sz w:val="26"/>
          <w:szCs w:val="26"/>
        </w:rPr>
        <w:t xml:space="preserve">1.1. Настоящий Порядок регламентирует процедуру разработки, обсуждения с заинтересованными лицами и утверждения дизайн-проектов благоустройства дворовых территорий, а также общественных территорий, включенных в Программу (далее по тексту – Порядок). </w:t>
      </w:r>
    </w:p>
    <w:p w:rsidR="005D40FC" w:rsidRPr="00465E7D" w:rsidRDefault="005D40FC" w:rsidP="00426C23">
      <w:pPr>
        <w:pStyle w:val="Normal1"/>
        <w:spacing w:line="228" w:lineRule="auto"/>
        <w:ind w:firstLine="709"/>
        <w:rPr>
          <w:color w:val="000000"/>
          <w:sz w:val="26"/>
          <w:szCs w:val="26"/>
        </w:rPr>
      </w:pPr>
      <w:r w:rsidRPr="00465E7D">
        <w:rPr>
          <w:color w:val="000000"/>
          <w:sz w:val="26"/>
          <w:szCs w:val="26"/>
        </w:rPr>
        <w:t>1.2. Под дизайн-проектом понимается графический и текстовый материал, включающий в себя 3-d визуализированное изображение дворовой территории или общественной территории, с планировочной схемой, фотофиксацией существующего положения, с описанием работ и мероприятий, предлагаемых к выполнению (далее по тексту – дизайн-проект).</w:t>
      </w:r>
    </w:p>
    <w:p w:rsidR="005D40FC" w:rsidRPr="00465E7D" w:rsidRDefault="005D40FC" w:rsidP="00426C23">
      <w:pPr>
        <w:pStyle w:val="Normal1"/>
        <w:spacing w:line="228" w:lineRule="auto"/>
        <w:ind w:firstLine="709"/>
        <w:rPr>
          <w:color w:val="000000"/>
          <w:sz w:val="26"/>
          <w:szCs w:val="26"/>
        </w:rPr>
      </w:pPr>
    </w:p>
    <w:p w:rsidR="005D40FC" w:rsidRPr="00465E7D" w:rsidRDefault="005D40FC" w:rsidP="00426C23">
      <w:pPr>
        <w:pStyle w:val="Normal1"/>
        <w:spacing w:line="228" w:lineRule="auto"/>
        <w:ind w:firstLine="709"/>
        <w:jc w:val="center"/>
        <w:rPr>
          <w:b/>
          <w:color w:val="000000"/>
          <w:sz w:val="26"/>
          <w:szCs w:val="26"/>
        </w:rPr>
      </w:pPr>
      <w:r w:rsidRPr="00465E7D">
        <w:rPr>
          <w:b/>
          <w:color w:val="000000"/>
          <w:sz w:val="26"/>
          <w:szCs w:val="26"/>
        </w:rPr>
        <w:t>2. Разработка дизайн-проекта</w:t>
      </w:r>
    </w:p>
    <w:p w:rsidR="005D40FC" w:rsidRPr="00465E7D" w:rsidRDefault="005D40FC" w:rsidP="00426C23">
      <w:pPr>
        <w:pStyle w:val="Normal1"/>
        <w:spacing w:line="228" w:lineRule="auto"/>
        <w:ind w:firstLine="709"/>
        <w:rPr>
          <w:color w:val="000000"/>
          <w:sz w:val="26"/>
          <w:szCs w:val="26"/>
        </w:rPr>
      </w:pPr>
    </w:p>
    <w:p w:rsidR="005D40FC" w:rsidRPr="00465E7D" w:rsidRDefault="005D40FC" w:rsidP="00426C23">
      <w:pPr>
        <w:pStyle w:val="Normal1"/>
        <w:spacing w:line="228" w:lineRule="auto"/>
        <w:ind w:firstLine="709"/>
        <w:rPr>
          <w:color w:val="000000"/>
          <w:sz w:val="26"/>
          <w:szCs w:val="26"/>
        </w:rPr>
      </w:pPr>
      <w:r w:rsidRPr="00465E7D">
        <w:rPr>
          <w:color w:val="000000"/>
          <w:sz w:val="26"/>
          <w:szCs w:val="26"/>
        </w:rPr>
        <w:t>2.1. Разработка дизайн-проекта в отношении дворовых территорий многоквартирных домов осуществляется в соответствии с Правилами благоустройства территории муниципального образования город Ртищево Ртищевского муниципального района»,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5D40FC" w:rsidRPr="00465E7D" w:rsidRDefault="005D40FC" w:rsidP="00426C23">
      <w:pPr>
        <w:pStyle w:val="Normal1"/>
        <w:spacing w:line="228" w:lineRule="auto"/>
        <w:ind w:firstLine="709"/>
        <w:rPr>
          <w:color w:val="000000"/>
          <w:sz w:val="26"/>
          <w:szCs w:val="26"/>
        </w:rPr>
      </w:pPr>
      <w:r w:rsidRPr="00465E7D">
        <w:rPr>
          <w:color w:val="000000"/>
          <w:sz w:val="26"/>
          <w:szCs w:val="26"/>
        </w:rPr>
        <w:t>2.2. Разработка дизайн-проекта в отношении дворовых территорий многоквартирных домов и общественных территорий осуществляется управлением ЖКХ и промышленности администрации Ртищевского муниципального района (далее по тексту – отдел)  в течение 30 дней со дня утверждения комиссией по рассмотрению и оценке предложений заинтересованных лиц о включении дворовой территории в Программу протокола оценки предложений заинтересованных лиц о включении дворовых территорий и предложений граждан, организаций о включении общественной территории общего пользования в проект Программы.</w:t>
      </w:r>
    </w:p>
    <w:p w:rsidR="005D40FC" w:rsidRPr="00465E7D" w:rsidRDefault="005D40FC" w:rsidP="00426C23">
      <w:pPr>
        <w:pStyle w:val="Normal1"/>
        <w:spacing w:line="228" w:lineRule="auto"/>
        <w:ind w:firstLine="709"/>
        <w:rPr>
          <w:color w:val="000000"/>
          <w:sz w:val="26"/>
          <w:szCs w:val="26"/>
        </w:rPr>
      </w:pPr>
      <w:r w:rsidRPr="00465E7D">
        <w:rPr>
          <w:color w:val="000000"/>
          <w:sz w:val="26"/>
          <w:szCs w:val="26"/>
        </w:rPr>
        <w:t xml:space="preserve">2.3. Разработка дизайн-проекта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органом государственной власти Саратовской области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 </w:t>
      </w:r>
    </w:p>
    <w:p w:rsidR="005D40FC" w:rsidRPr="00465E7D" w:rsidRDefault="005D40FC" w:rsidP="00426C23">
      <w:pPr>
        <w:pStyle w:val="Normal1"/>
        <w:spacing w:line="228" w:lineRule="auto"/>
        <w:ind w:firstLine="709"/>
        <w:rPr>
          <w:color w:val="000000"/>
          <w:sz w:val="26"/>
          <w:szCs w:val="26"/>
        </w:rPr>
      </w:pPr>
      <w:r w:rsidRPr="00465E7D">
        <w:rPr>
          <w:color w:val="000000"/>
          <w:sz w:val="26"/>
          <w:szCs w:val="26"/>
        </w:rPr>
        <w:t>Разработка дизайн-проекта осуществляется с учетом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5D40FC" w:rsidRPr="00465E7D" w:rsidRDefault="005D40FC" w:rsidP="00426C23">
      <w:pPr>
        <w:pStyle w:val="Normal1"/>
        <w:spacing w:line="228" w:lineRule="auto"/>
        <w:ind w:firstLine="709"/>
        <w:rPr>
          <w:color w:val="000000"/>
          <w:sz w:val="26"/>
          <w:szCs w:val="26"/>
        </w:rPr>
      </w:pPr>
      <w:r w:rsidRPr="00465E7D">
        <w:rPr>
          <w:color w:val="000000"/>
          <w:sz w:val="26"/>
          <w:szCs w:val="26"/>
        </w:rPr>
        <w:tab/>
      </w:r>
    </w:p>
    <w:p w:rsidR="005D40FC" w:rsidRPr="00465E7D" w:rsidRDefault="005D40FC" w:rsidP="00426C23">
      <w:pPr>
        <w:pStyle w:val="Normal1"/>
        <w:spacing w:line="228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5D40FC" w:rsidRPr="00465E7D" w:rsidRDefault="005D40FC" w:rsidP="00426C23">
      <w:pPr>
        <w:pStyle w:val="Normal1"/>
        <w:spacing w:line="228" w:lineRule="auto"/>
        <w:ind w:firstLine="709"/>
        <w:jc w:val="center"/>
        <w:rPr>
          <w:b/>
          <w:color w:val="000000"/>
          <w:sz w:val="26"/>
          <w:szCs w:val="26"/>
        </w:rPr>
      </w:pPr>
    </w:p>
    <w:p w:rsidR="005D40FC" w:rsidRPr="00465E7D" w:rsidRDefault="005D40FC" w:rsidP="00426C23">
      <w:pPr>
        <w:pStyle w:val="Normal1"/>
        <w:spacing w:line="228" w:lineRule="auto"/>
        <w:ind w:firstLine="709"/>
        <w:jc w:val="center"/>
        <w:rPr>
          <w:b/>
          <w:color w:val="000000"/>
          <w:sz w:val="26"/>
          <w:szCs w:val="26"/>
        </w:rPr>
      </w:pPr>
      <w:r w:rsidRPr="00465E7D">
        <w:rPr>
          <w:b/>
          <w:color w:val="000000"/>
          <w:sz w:val="26"/>
          <w:szCs w:val="26"/>
        </w:rPr>
        <w:t>3. Обсуждение, согласование и утверждение дизайн-проекта</w:t>
      </w:r>
    </w:p>
    <w:p w:rsidR="005D40FC" w:rsidRPr="00465E7D" w:rsidRDefault="005D40FC" w:rsidP="00426C23">
      <w:pPr>
        <w:pStyle w:val="Normal1"/>
        <w:spacing w:line="228" w:lineRule="auto"/>
        <w:ind w:firstLine="709"/>
        <w:rPr>
          <w:color w:val="000000"/>
          <w:sz w:val="26"/>
          <w:szCs w:val="26"/>
        </w:rPr>
      </w:pPr>
    </w:p>
    <w:p w:rsidR="005D40FC" w:rsidRPr="00465E7D" w:rsidRDefault="005D40FC" w:rsidP="00426C23">
      <w:pPr>
        <w:pStyle w:val="Normal1"/>
        <w:spacing w:line="228" w:lineRule="auto"/>
        <w:ind w:firstLine="709"/>
        <w:rPr>
          <w:color w:val="000000"/>
          <w:sz w:val="26"/>
          <w:szCs w:val="26"/>
        </w:rPr>
      </w:pPr>
      <w:r w:rsidRPr="00465E7D">
        <w:rPr>
          <w:color w:val="000000"/>
          <w:sz w:val="26"/>
          <w:szCs w:val="26"/>
        </w:rPr>
        <w:t xml:space="preserve">3.1. В целях обсуждения и утверждения дизайн-проекта благоустройства дворовой территории многоквартирного дома, Отдел уведомляет уполномоченное лицо, которое вправе действовать в интересах всех собственников помещений в многоквартирном доме, дворовая территория которого включена в Программу (далее – уполномоченное лицо), о готовности дизайн-проекта в течение 2-х рабочих дня со дня изготовления дизайн-проекта. </w:t>
      </w:r>
    </w:p>
    <w:p w:rsidR="005D40FC" w:rsidRPr="00465E7D" w:rsidRDefault="005D40FC" w:rsidP="00426C23">
      <w:pPr>
        <w:pStyle w:val="Normal1"/>
        <w:spacing w:line="228" w:lineRule="auto"/>
        <w:ind w:firstLine="709"/>
        <w:rPr>
          <w:color w:val="000000"/>
          <w:sz w:val="26"/>
          <w:szCs w:val="26"/>
        </w:rPr>
      </w:pPr>
      <w:r w:rsidRPr="00465E7D">
        <w:rPr>
          <w:color w:val="000000"/>
          <w:sz w:val="26"/>
          <w:szCs w:val="26"/>
        </w:rPr>
        <w:t>3.2. Уполномоченное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3 рабочих дня.</w:t>
      </w:r>
    </w:p>
    <w:p w:rsidR="005D40FC" w:rsidRPr="00465E7D" w:rsidRDefault="005D40FC" w:rsidP="00426C23">
      <w:pPr>
        <w:pStyle w:val="Normal1"/>
        <w:spacing w:line="228" w:lineRule="auto"/>
        <w:ind w:firstLine="709"/>
        <w:rPr>
          <w:color w:val="000000"/>
          <w:sz w:val="26"/>
          <w:szCs w:val="26"/>
        </w:rPr>
      </w:pPr>
      <w:r w:rsidRPr="00465E7D">
        <w:rPr>
          <w:color w:val="000000"/>
          <w:sz w:val="26"/>
          <w:szCs w:val="26"/>
        </w:rPr>
        <w:t>3.3. Утверждение дизайн-проекта благоустройства дворовой территории многоквартирного дома осуществляется Отделом совместно с уполномоченным лицом дома в течение 2-х рабочих дней со дня согласования дизайн-проекта дворовой территории многоквартирного дома.</w:t>
      </w:r>
    </w:p>
    <w:p w:rsidR="005D40FC" w:rsidRPr="00465E7D" w:rsidRDefault="005D40FC" w:rsidP="00426C23">
      <w:pPr>
        <w:pStyle w:val="Normal1"/>
        <w:spacing w:line="228" w:lineRule="auto"/>
        <w:ind w:firstLine="709"/>
        <w:rPr>
          <w:color w:val="000000"/>
          <w:sz w:val="26"/>
          <w:szCs w:val="26"/>
        </w:rPr>
      </w:pPr>
      <w:r w:rsidRPr="00465E7D">
        <w:rPr>
          <w:color w:val="000000"/>
          <w:sz w:val="26"/>
          <w:szCs w:val="26"/>
        </w:rPr>
        <w:t>3.4. Обсуждение и утверждение дизайн-проекта благоустройства общественной территории, включенной в Программу, осуществляется с участием представителей Отдела, общественного совета Ртищевского муниципального  района, а также с участием архитекторов, проектировщиков и других профильных специалистов.</w:t>
      </w:r>
    </w:p>
    <w:p w:rsidR="005D40FC" w:rsidRPr="00465E7D" w:rsidRDefault="005D40FC" w:rsidP="00426C23">
      <w:pPr>
        <w:pStyle w:val="Normal1"/>
        <w:spacing w:line="228" w:lineRule="auto"/>
        <w:ind w:firstLine="709"/>
        <w:rPr>
          <w:color w:val="000000"/>
          <w:sz w:val="26"/>
          <w:szCs w:val="26"/>
        </w:rPr>
      </w:pPr>
      <w:r w:rsidRPr="00465E7D">
        <w:rPr>
          <w:color w:val="000000"/>
          <w:sz w:val="26"/>
          <w:szCs w:val="26"/>
        </w:rPr>
        <w:t>3.5.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Второй экземпляр уполномоченное лицо предоставляет в управление ЖКХ и промышленности  администрации Ртищевского муниципального района.</w:t>
      </w:r>
    </w:p>
    <w:p w:rsidR="005D40FC" w:rsidRPr="00465E7D" w:rsidRDefault="005D40FC" w:rsidP="00426C23">
      <w:pPr>
        <w:pStyle w:val="Normal1"/>
        <w:spacing w:line="228" w:lineRule="auto"/>
        <w:ind w:firstLine="709"/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rPr>
          <w:color w:val="000000"/>
          <w:sz w:val="26"/>
          <w:szCs w:val="26"/>
        </w:rPr>
      </w:pPr>
    </w:p>
    <w:p w:rsidR="005D40FC" w:rsidRPr="00465E7D" w:rsidRDefault="005D40FC" w:rsidP="00426C23">
      <w:pPr>
        <w:tabs>
          <w:tab w:val="left" w:pos="1500"/>
        </w:tabs>
        <w:rPr>
          <w:color w:val="000000"/>
          <w:sz w:val="26"/>
          <w:szCs w:val="26"/>
        </w:rPr>
      </w:pPr>
    </w:p>
    <w:p w:rsidR="005D40FC" w:rsidRPr="00465E7D" w:rsidRDefault="005D40FC" w:rsidP="00426C23">
      <w:pPr>
        <w:jc w:val="both"/>
        <w:rPr>
          <w:b/>
          <w:color w:val="000000"/>
          <w:sz w:val="26"/>
          <w:szCs w:val="26"/>
        </w:rPr>
      </w:pPr>
      <w:r w:rsidRPr="00465E7D">
        <w:rPr>
          <w:b/>
          <w:color w:val="000000"/>
          <w:sz w:val="26"/>
          <w:szCs w:val="26"/>
        </w:rPr>
        <w:t xml:space="preserve">Верно: </w:t>
      </w:r>
      <w:r>
        <w:rPr>
          <w:b/>
          <w:color w:val="000000"/>
          <w:sz w:val="26"/>
          <w:szCs w:val="26"/>
        </w:rPr>
        <w:t>и</w:t>
      </w:r>
      <w:r w:rsidRPr="00465E7D">
        <w:rPr>
          <w:b/>
          <w:color w:val="000000"/>
          <w:sz w:val="26"/>
          <w:szCs w:val="26"/>
        </w:rPr>
        <w:t xml:space="preserve">.о. начальника отдела делопроизводства </w:t>
      </w:r>
    </w:p>
    <w:p w:rsidR="005D40FC" w:rsidRPr="00465E7D" w:rsidRDefault="005D40FC" w:rsidP="00426C23">
      <w:pPr>
        <w:jc w:val="both"/>
        <w:rPr>
          <w:b/>
          <w:color w:val="000000"/>
          <w:sz w:val="26"/>
          <w:szCs w:val="26"/>
        </w:rPr>
      </w:pPr>
      <w:r w:rsidRPr="00465E7D">
        <w:rPr>
          <w:b/>
          <w:color w:val="000000"/>
          <w:sz w:val="26"/>
          <w:szCs w:val="26"/>
        </w:rPr>
        <w:t>администрации муниципального района</w:t>
      </w:r>
      <w:r w:rsidRPr="00465E7D">
        <w:rPr>
          <w:b/>
          <w:color w:val="000000"/>
          <w:sz w:val="26"/>
          <w:szCs w:val="26"/>
        </w:rPr>
        <w:tab/>
      </w:r>
      <w:r w:rsidRPr="00465E7D">
        <w:rPr>
          <w:b/>
          <w:color w:val="000000"/>
          <w:sz w:val="26"/>
          <w:szCs w:val="26"/>
        </w:rPr>
        <w:tab/>
        <w:t xml:space="preserve">                            К.Н. Негматова</w:t>
      </w:r>
    </w:p>
    <w:p w:rsidR="005D40FC" w:rsidRPr="00465E7D" w:rsidRDefault="005D40FC" w:rsidP="00426C23">
      <w:pPr>
        <w:rPr>
          <w:color w:val="000000"/>
          <w:sz w:val="26"/>
          <w:szCs w:val="26"/>
        </w:rPr>
      </w:pPr>
    </w:p>
    <w:p w:rsidR="005D40FC" w:rsidRPr="00465E7D" w:rsidRDefault="005D40FC" w:rsidP="00A51407">
      <w:pPr>
        <w:jc w:val="both"/>
        <w:rPr>
          <w:color w:val="000000"/>
          <w:sz w:val="14"/>
          <w:szCs w:val="14"/>
        </w:rPr>
      </w:pPr>
    </w:p>
    <w:sectPr w:rsidR="005D40FC" w:rsidRPr="00465E7D" w:rsidSect="001F1D0E">
      <w:headerReference w:type="default" r:id="rId10"/>
      <w:pgSz w:w="11906" w:h="16838"/>
      <w:pgMar w:top="1134" w:right="851" w:bottom="851" w:left="1701" w:header="709" w:footer="709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0FC" w:rsidRDefault="005D40FC" w:rsidP="00415B92">
      <w:r>
        <w:separator/>
      </w:r>
    </w:p>
  </w:endnote>
  <w:endnote w:type="continuationSeparator" w:id="0">
    <w:p w:rsidR="005D40FC" w:rsidRDefault="005D40FC" w:rsidP="00415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0FC" w:rsidRDefault="005D40FC" w:rsidP="00415B92">
      <w:r>
        <w:separator/>
      </w:r>
    </w:p>
  </w:footnote>
  <w:footnote w:type="continuationSeparator" w:id="0">
    <w:p w:rsidR="005D40FC" w:rsidRDefault="005D40FC" w:rsidP="00415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0FC" w:rsidRDefault="005D40FC">
    <w:pPr>
      <w:pStyle w:val="Header"/>
      <w:jc w:val="right"/>
    </w:pPr>
    <w:fldSimple w:instr=" PAGE   \* MERGEFORMAT ">
      <w:r>
        <w:rPr>
          <w:noProof/>
        </w:rPr>
        <w:t>15</w:t>
      </w:r>
    </w:fldSimple>
  </w:p>
  <w:p w:rsidR="005D40FC" w:rsidRDefault="005D40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0FC" w:rsidRDefault="005D40FC">
    <w:pPr>
      <w:pStyle w:val="Header"/>
      <w:jc w:val="right"/>
    </w:pPr>
    <w:fldSimple w:instr=" PAGE   \* MERGEFORMAT ">
      <w:r>
        <w:rPr>
          <w:noProof/>
        </w:rPr>
        <w:t>16</w:t>
      </w:r>
    </w:fldSimple>
  </w:p>
  <w:p w:rsidR="005D40FC" w:rsidRDefault="005D40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1911D9D"/>
    <w:multiLevelType w:val="multilevel"/>
    <w:tmpl w:val="B908FCAC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>
    <w:nsid w:val="160F7EB6"/>
    <w:multiLevelType w:val="singleLevel"/>
    <w:tmpl w:val="E1CE1D72"/>
    <w:lvl w:ilvl="0">
      <w:start w:val="1"/>
      <w:numFmt w:val="decimal"/>
      <w:lvlText w:val="%1)"/>
      <w:legacy w:legacy="1" w:legacySpace="0" w:legacyIndent="566"/>
      <w:lvlJc w:val="left"/>
      <w:pPr>
        <w:ind w:left="360"/>
      </w:pPr>
      <w:rPr>
        <w:rFonts w:ascii="Times New Roman" w:hAnsi="Times New Roman" w:cs="Times New Roman" w:hint="default"/>
      </w:rPr>
    </w:lvl>
  </w:abstractNum>
  <w:abstractNum w:abstractNumId="3">
    <w:nsid w:val="17DA39EE"/>
    <w:multiLevelType w:val="hybridMultilevel"/>
    <w:tmpl w:val="27AAE7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356AB9"/>
    <w:multiLevelType w:val="hybridMultilevel"/>
    <w:tmpl w:val="972A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F2B49"/>
    <w:multiLevelType w:val="hybridMultilevel"/>
    <w:tmpl w:val="D064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C80689"/>
    <w:multiLevelType w:val="hybridMultilevel"/>
    <w:tmpl w:val="5BCAC7A8"/>
    <w:lvl w:ilvl="0" w:tplc="F22047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CB34356"/>
    <w:multiLevelType w:val="hybridMultilevel"/>
    <w:tmpl w:val="29D40B30"/>
    <w:lvl w:ilvl="0" w:tplc="FB0800AC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8">
    <w:nsid w:val="6F3F0293"/>
    <w:multiLevelType w:val="hybridMultilevel"/>
    <w:tmpl w:val="4CA60FCC"/>
    <w:lvl w:ilvl="0" w:tplc="4652492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 w:val="0"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3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16" w:hanging="180"/>
      </w:pPr>
      <w:rPr>
        <w:rFonts w:cs="Times New Roman"/>
      </w:rPr>
    </w:lvl>
  </w:abstractNum>
  <w:abstractNum w:abstractNumId="9">
    <w:nsid w:val="7D9F201D"/>
    <w:multiLevelType w:val="hybridMultilevel"/>
    <w:tmpl w:val="1034EFA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E77016F"/>
    <w:multiLevelType w:val="singleLevel"/>
    <w:tmpl w:val="40DCBDF6"/>
    <w:lvl w:ilvl="0">
      <w:start w:val="1"/>
      <w:numFmt w:val="decimal"/>
      <w:lvlText w:val="%1."/>
      <w:legacy w:legacy="1" w:legacySpace="0" w:legacyIndent="279"/>
      <w:lvlJc w:val="left"/>
      <w:pPr>
        <w:ind w:left="54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B48"/>
    <w:rsid w:val="00000EE3"/>
    <w:rsid w:val="00002953"/>
    <w:rsid w:val="0000600E"/>
    <w:rsid w:val="00016955"/>
    <w:rsid w:val="000203F3"/>
    <w:rsid w:val="00022461"/>
    <w:rsid w:val="00025A1F"/>
    <w:rsid w:val="00026FB5"/>
    <w:rsid w:val="000311F9"/>
    <w:rsid w:val="00031719"/>
    <w:rsid w:val="00036667"/>
    <w:rsid w:val="00036AB4"/>
    <w:rsid w:val="0004493E"/>
    <w:rsid w:val="0005554F"/>
    <w:rsid w:val="0006387A"/>
    <w:rsid w:val="00073F80"/>
    <w:rsid w:val="000824D1"/>
    <w:rsid w:val="000873E4"/>
    <w:rsid w:val="00093756"/>
    <w:rsid w:val="000944F6"/>
    <w:rsid w:val="000A68E2"/>
    <w:rsid w:val="000B226B"/>
    <w:rsid w:val="000B426C"/>
    <w:rsid w:val="000C0230"/>
    <w:rsid w:val="000C514D"/>
    <w:rsid w:val="000C6973"/>
    <w:rsid w:val="000E139E"/>
    <w:rsid w:val="000E3C12"/>
    <w:rsid w:val="000F2C66"/>
    <w:rsid w:val="000F5E99"/>
    <w:rsid w:val="000F656A"/>
    <w:rsid w:val="000F7FCF"/>
    <w:rsid w:val="00107476"/>
    <w:rsid w:val="001176B6"/>
    <w:rsid w:val="00127B84"/>
    <w:rsid w:val="001318C2"/>
    <w:rsid w:val="00133E96"/>
    <w:rsid w:val="001349EC"/>
    <w:rsid w:val="001376E5"/>
    <w:rsid w:val="00140DBD"/>
    <w:rsid w:val="00143E55"/>
    <w:rsid w:val="0014674C"/>
    <w:rsid w:val="00162CB6"/>
    <w:rsid w:val="00166151"/>
    <w:rsid w:val="001675A6"/>
    <w:rsid w:val="00184073"/>
    <w:rsid w:val="00184E30"/>
    <w:rsid w:val="001B12AD"/>
    <w:rsid w:val="001B462A"/>
    <w:rsid w:val="001C3EE5"/>
    <w:rsid w:val="001D1BEC"/>
    <w:rsid w:val="001D2B51"/>
    <w:rsid w:val="001D75C5"/>
    <w:rsid w:val="001F1D0E"/>
    <w:rsid w:val="00211B03"/>
    <w:rsid w:val="00216CF3"/>
    <w:rsid w:val="00224ECE"/>
    <w:rsid w:val="00225A7D"/>
    <w:rsid w:val="00230626"/>
    <w:rsid w:val="00240D3A"/>
    <w:rsid w:val="00246513"/>
    <w:rsid w:val="002476B1"/>
    <w:rsid w:val="002500A6"/>
    <w:rsid w:val="00253E27"/>
    <w:rsid w:val="00253E43"/>
    <w:rsid w:val="0026088B"/>
    <w:rsid w:val="00266C20"/>
    <w:rsid w:val="00273CFA"/>
    <w:rsid w:val="00276DCE"/>
    <w:rsid w:val="00285A27"/>
    <w:rsid w:val="00296868"/>
    <w:rsid w:val="002A28F3"/>
    <w:rsid w:val="002A429B"/>
    <w:rsid w:val="002C1452"/>
    <w:rsid w:val="002E37CF"/>
    <w:rsid w:val="002F4C70"/>
    <w:rsid w:val="002F714D"/>
    <w:rsid w:val="00307F8E"/>
    <w:rsid w:val="00322486"/>
    <w:rsid w:val="00323BE8"/>
    <w:rsid w:val="00345EF3"/>
    <w:rsid w:val="00346F5C"/>
    <w:rsid w:val="00347696"/>
    <w:rsid w:val="003608A0"/>
    <w:rsid w:val="00366BE8"/>
    <w:rsid w:val="00380E51"/>
    <w:rsid w:val="00381B46"/>
    <w:rsid w:val="00382AEF"/>
    <w:rsid w:val="00385872"/>
    <w:rsid w:val="00397082"/>
    <w:rsid w:val="00397235"/>
    <w:rsid w:val="003B4A56"/>
    <w:rsid w:val="003B6F52"/>
    <w:rsid w:val="003D0A7A"/>
    <w:rsid w:val="003D4BBB"/>
    <w:rsid w:val="003F0E48"/>
    <w:rsid w:val="00400C61"/>
    <w:rsid w:val="0040209D"/>
    <w:rsid w:val="00412F84"/>
    <w:rsid w:val="00415B92"/>
    <w:rsid w:val="00426C23"/>
    <w:rsid w:val="004357C6"/>
    <w:rsid w:val="0046152C"/>
    <w:rsid w:val="00464148"/>
    <w:rsid w:val="00465E7D"/>
    <w:rsid w:val="0047102F"/>
    <w:rsid w:val="00473325"/>
    <w:rsid w:val="00476A25"/>
    <w:rsid w:val="00476FCA"/>
    <w:rsid w:val="00486F7E"/>
    <w:rsid w:val="004B5584"/>
    <w:rsid w:val="004C28C4"/>
    <w:rsid w:val="004E688B"/>
    <w:rsid w:val="004E6B96"/>
    <w:rsid w:val="004F098F"/>
    <w:rsid w:val="004F2C73"/>
    <w:rsid w:val="00524F9F"/>
    <w:rsid w:val="00526DAD"/>
    <w:rsid w:val="00532FDE"/>
    <w:rsid w:val="00536647"/>
    <w:rsid w:val="00575082"/>
    <w:rsid w:val="0059118D"/>
    <w:rsid w:val="005915C5"/>
    <w:rsid w:val="005B5114"/>
    <w:rsid w:val="005B7106"/>
    <w:rsid w:val="005D40FC"/>
    <w:rsid w:val="005E27C9"/>
    <w:rsid w:val="005F2DA3"/>
    <w:rsid w:val="0060009C"/>
    <w:rsid w:val="0060336A"/>
    <w:rsid w:val="00604A6A"/>
    <w:rsid w:val="0060654E"/>
    <w:rsid w:val="006165C0"/>
    <w:rsid w:val="00616603"/>
    <w:rsid w:val="0062298B"/>
    <w:rsid w:val="006307BC"/>
    <w:rsid w:val="006320E8"/>
    <w:rsid w:val="00636A32"/>
    <w:rsid w:val="00642955"/>
    <w:rsid w:val="00644387"/>
    <w:rsid w:val="006756C1"/>
    <w:rsid w:val="00683921"/>
    <w:rsid w:val="00690243"/>
    <w:rsid w:val="00691155"/>
    <w:rsid w:val="00696A70"/>
    <w:rsid w:val="00696DB8"/>
    <w:rsid w:val="006A0A7A"/>
    <w:rsid w:val="006A48A1"/>
    <w:rsid w:val="006A49C6"/>
    <w:rsid w:val="006B4816"/>
    <w:rsid w:val="006D4789"/>
    <w:rsid w:val="00722FA6"/>
    <w:rsid w:val="00724ADB"/>
    <w:rsid w:val="0074243E"/>
    <w:rsid w:val="00742EBB"/>
    <w:rsid w:val="00743100"/>
    <w:rsid w:val="007578DA"/>
    <w:rsid w:val="007605FD"/>
    <w:rsid w:val="0076151D"/>
    <w:rsid w:val="0076274E"/>
    <w:rsid w:val="0076534F"/>
    <w:rsid w:val="00765E37"/>
    <w:rsid w:val="00776C67"/>
    <w:rsid w:val="00777BB3"/>
    <w:rsid w:val="007845E1"/>
    <w:rsid w:val="00797B32"/>
    <w:rsid w:val="007A3F55"/>
    <w:rsid w:val="007A5701"/>
    <w:rsid w:val="007A6206"/>
    <w:rsid w:val="007B4630"/>
    <w:rsid w:val="007D5CE9"/>
    <w:rsid w:val="007F275B"/>
    <w:rsid w:val="008044C6"/>
    <w:rsid w:val="0080526E"/>
    <w:rsid w:val="00807140"/>
    <w:rsid w:val="008232DE"/>
    <w:rsid w:val="00846CF8"/>
    <w:rsid w:val="0084776A"/>
    <w:rsid w:val="00847F29"/>
    <w:rsid w:val="0087420B"/>
    <w:rsid w:val="00890F2A"/>
    <w:rsid w:val="00893061"/>
    <w:rsid w:val="00894128"/>
    <w:rsid w:val="008A3A37"/>
    <w:rsid w:val="008B207C"/>
    <w:rsid w:val="008C269C"/>
    <w:rsid w:val="008C2B28"/>
    <w:rsid w:val="008C7226"/>
    <w:rsid w:val="008D0E0C"/>
    <w:rsid w:val="008D5505"/>
    <w:rsid w:val="008F1637"/>
    <w:rsid w:val="00900435"/>
    <w:rsid w:val="009009E2"/>
    <w:rsid w:val="00905D27"/>
    <w:rsid w:val="00912346"/>
    <w:rsid w:val="0093028D"/>
    <w:rsid w:val="0093229F"/>
    <w:rsid w:val="00934A3F"/>
    <w:rsid w:val="00934EE3"/>
    <w:rsid w:val="00950078"/>
    <w:rsid w:val="00960AF3"/>
    <w:rsid w:val="00974320"/>
    <w:rsid w:val="00985A59"/>
    <w:rsid w:val="00991E34"/>
    <w:rsid w:val="009A3D5C"/>
    <w:rsid w:val="009A499E"/>
    <w:rsid w:val="009C17A9"/>
    <w:rsid w:val="009C7D0C"/>
    <w:rsid w:val="009F5FC1"/>
    <w:rsid w:val="00A10F4F"/>
    <w:rsid w:val="00A269F5"/>
    <w:rsid w:val="00A27888"/>
    <w:rsid w:val="00A41683"/>
    <w:rsid w:val="00A503E6"/>
    <w:rsid w:val="00A51407"/>
    <w:rsid w:val="00A52218"/>
    <w:rsid w:val="00A66949"/>
    <w:rsid w:val="00A819AE"/>
    <w:rsid w:val="00AA13B2"/>
    <w:rsid w:val="00AB2D1D"/>
    <w:rsid w:val="00AB7356"/>
    <w:rsid w:val="00AC57BB"/>
    <w:rsid w:val="00AC5BBC"/>
    <w:rsid w:val="00AD1B50"/>
    <w:rsid w:val="00AD49C3"/>
    <w:rsid w:val="00AE5790"/>
    <w:rsid w:val="00AF2430"/>
    <w:rsid w:val="00AF57D8"/>
    <w:rsid w:val="00B01676"/>
    <w:rsid w:val="00B1000F"/>
    <w:rsid w:val="00B1039D"/>
    <w:rsid w:val="00B31E75"/>
    <w:rsid w:val="00B4316F"/>
    <w:rsid w:val="00B517C8"/>
    <w:rsid w:val="00B53592"/>
    <w:rsid w:val="00B57425"/>
    <w:rsid w:val="00B63386"/>
    <w:rsid w:val="00B83101"/>
    <w:rsid w:val="00B85AB3"/>
    <w:rsid w:val="00B91299"/>
    <w:rsid w:val="00B933B6"/>
    <w:rsid w:val="00BA416A"/>
    <w:rsid w:val="00BA4BA0"/>
    <w:rsid w:val="00BB307E"/>
    <w:rsid w:val="00BD584C"/>
    <w:rsid w:val="00C03433"/>
    <w:rsid w:val="00C2230A"/>
    <w:rsid w:val="00C27899"/>
    <w:rsid w:val="00C40EFC"/>
    <w:rsid w:val="00C515B0"/>
    <w:rsid w:val="00C55F92"/>
    <w:rsid w:val="00C93C52"/>
    <w:rsid w:val="00CA3126"/>
    <w:rsid w:val="00CA3269"/>
    <w:rsid w:val="00CC1EB3"/>
    <w:rsid w:val="00CC34D3"/>
    <w:rsid w:val="00CC6BF0"/>
    <w:rsid w:val="00CF4FCE"/>
    <w:rsid w:val="00CF51B2"/>
    <w:rsid w:val="00D01DFC"/>
    <w:rsid w:val="00D05193"/>
    <w:rsid w:val="00D1007B"/>
    <w:rsid w:val="00D177FA"/>
    <w:rsid w:val="00D229F5"/>
    <w:rsid w:val="00D333DB"/>
    <w:rsid w:val="00D34A90"/>
    <w:rsid w:val="00D4699F"/>
    <w:rsid w:val="00D53CB2"/>
    <w:rsid w:val="00D5626D"/>
    <w:rsid w:val="00D67B48"/>
    <w:rsid w:val="00D81391"/>
    <w:rsid w:val="00D836F1"/>
    <w:rsid w:val="00D86A09"/>
    <w:rsid w:val="00D92692"/>
    <w:rsid w:val="00DA2EB7"/>
    <w:rsid w:val="00DB18B7"/>
    <w:rsid w:val="00DD1663"/>
    <w:rsid w:val="00DD1BCF"/>
    <w:rsid w:val="00DD2D89"/>
    <w:rsid w:val="00DD4F91"/>
    <w:rsid w:val="00DD61F9"/>
    <w:rsid w:val="00DD6684"/>
    <w:rsid w:val="00DD6CBF"/>
    <w:rsid w:val="00DE2C5A"/>
    <w:rsid w:val="00DF03CE"/>
    <w:rsid w:val="00DF1CD7"/>
    <w:rsid w:val="00DF4E38"/>
    <w:rsid w:val="00E076A8"/>
    <w:rsid w:val="00E10C66"/>
    <w:rsid w:val="00E32CD5"/>
    <w:rsid w:val="00E92268"/>
    <w:rsid w:val="00E9431C"/>
    <w:rsid w:val="00EA248D"/>
    <w:rsid w:val="00EA2D84"/>
    <w:rsid w:val="00EB2B29"/>
    <w:rsid w:val="00EB5D56"/>
    <w:rsid w:val="00EB6032"/>
    <w:rsid w:val="00EB781A"/>
    <w:rsid w:val="00EC0C3B"/>
    <w:rsid w:val="00ED5DB8"/>
    <w:rsid w:val="00EF47F1"/>
    <w:rsid w:val="00F05DFE"/>
    <w:rsid w:val="00F0651E"/>
    <w:rsid w:val="00F14C92"/>
    <w:rsid w:val="00F228EC"/>
    <w:rsid w:val="00F2538A"/>
    <w:rsid w:val="00F319DE"/>
    <w:rsid w:val="00F55BC6"/>
    <w:rsid w:val="00F60C46"/>
    <w:rsid w:val="00F72BC3"/>
    <w:rsid w:val="00F74C71"/>
    <w:rsid w:val="00F84A1F"/>
    <w:rsid w:val="00F9162E"/>
    <w:rsid w:val="00F93D8F"/>
    <w:rsid w:val="00F94E0F"/>
    <w:rsid w:val="00FA0EAE"/>
    <w:rsid w:val="00FB1963"/>
    <w:rsid w:val="00FC14EA"/>
    <w:rsid w:val="00FC35F3"/>
    <w:rsid w:val="00FC4766"/>
    <w:rsid w:val="00FC5C40"/>
    <w:rsid w:val="00FD0302"/>
    <w:rsid w:val="00FD75F4"/>
    <w:rsid w:val="00FF673D"/>
    <w:rsid w:val="00FF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B48"/>
    <w:rPr>
      <w:rFonts w:ascii="Times New Roman" w:eastAsia="Times New Roman" w:hAnsi="Times New Roman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7B4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D67B48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67B48"/>
    <w:rPr>
      <w:rFonts w:ascii="Arial" w:hAnsi="Arial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67B48"/>
    <w:rPr>
      <w:rFonts w:ascii="Arial" w:hAnsi="Arial" w:cs="Times New Roman"/>
      <w:sz w:val="24"/>
      <w:lang w:eastAsia="ru-RU"/>
    </w:rPr>
  </w:style>
  <w:style w:type="character" w:customStyle="1" w:styleId="HeaderChar">
    <w:name w:val="Header Char"/>
    <w:uiPriority w:val="99"/>
    <w:locked/>
    <w:rsid w:val="00D67B48"/>
    <w:rPr>
      <w:sz w:val="32"/>
      <w:lang w:eastAsia="ru-RU"/>
    </w:rPr>
  </w:style>
  <w:style w:type="paragraph" w:styleId="Header">
    <w:name w:val="header"/>
    <w:basedOn w:val="Normal"/>
    <w:link w:val="HeaderChar2"/>
    <w:uiPriority w:val="99"/>
    <w:rsid w:val="00D67B48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D86A09"/>
    <w:rPr>
      <w:rFonts w:ascii="Times New Roman" w:hAnsi="Times New Roman" w:cs="Times New Roman"/>
      <w:sz w:val="20"/>
    </w:rPr>
  </w:style>
  <w:style w:type="character" w:customStyle="1" w:styleId="HeaderChar2">
    <w:name w:val="Header Char2"/>
    <w:link w:val="Header"/>
    <w:uiPriority w:val="99"/>
    <w:semiHidden/>
    <w:locked/>
    <w:rsid w:val="00D67B48"/>
    <w:rPr>
      <w:rFonts w:ascii="Times New Roman" w:hAnsi="Times New Roman"/>
      <w:sz w:val="20"/>
      <w:lang w:eastAsia="ru-RU"/>
    </w:rPr>
  </w:style>
  <w:style w:type="table" w:styleId="TableGrid">
    <w:name w:val="Table Grid"/>
    <w:basedOn w:val="TableNormal"/>
    <w:uiPriority w:val="99"/>
    <w:rsid w:val="00D67B4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67B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67B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D67B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D67B4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67B48"/>
    <w:pPr>
      <w:spacing w:before="100" w:beforeAutospacing="1" w:after="100" w:afterAutospacing="1"/>
    </w:pPr>
    <w:rPr>
      <w:rFonts w:ascii="Tahoma" w:eastAsia="Calibri" w:hAnsi="Tahoma" w:cs="Tahoma"/>
      <w:color w:val="444488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D67B48"/>
    <w:pPr>
      <w:spacing w:after="120" w:line="276" w:lineRule="auto"/>
      <w:ind w:left="283"/>
    </w:pPr>
    <w:rPr>
      <w:rFonts w:ascii="Calibri" w:eastAsia="Calibri" w:hAnsi="Calibri"/>
      <w:sz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67B48"/>
    <w:rPr>
      <w:rFonts w:ascii="Calibri" w:hAnsi="Calibri" w:cs="Times New Roman"/>
      <w:lang w:val="en-US"/>
    </w:rPr>
  </w:style>
  <w:style w:type="paragraph" w:customStyle="1" w:styleId="ConsPlusCell">
    <w:name w:val="ConsPlusCell"/>
    <w:uiPriority w:val="99"/>
    <w:rsid w:val="00D67B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D67B48"/>
    <w:pPr>
      <w:spacing w:after="120" w:line="480" w:lineRule="auto"/>
    </w:pPr>
    <w:rPr>
      <w:rFonts w:eastAsia="Calibri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67B48"/>
    <w:rPr>
      <w:rFonts w:ascii="Times New Roman" w:hAnsi="Times New Roman" w:cs="Times New Roman"/>
      <w:sz w:val="20"/>
      <w:lang w:eastAsia="ru-RU"/>
    </w:rPr>
  </w:style>
  <w:style w:type="paragraph" w:styleId="NoSpacing">
    <w:name w:val="No Spacing"/>
    <w:uiPriority w:val="99"/>
    <w:qFormat/>
    <w:rsid w:val="00D67B48"/>
    <w:pPr>
      <w:ind w:firstLine="902"/>
    </w:pPr>
    <w:rPr>
      <w:szCs w:val="28"/>
      <w:lang w:eastAsia="en-US"/>
    </w:rPr>
  </w:style>
  <w:style w:type="paragraph" w:customStyle="1" w:styleId="Style2">
    <w:name w:val="Style2"/>
    <w:basedOn w:val="Normal"/>
    <w:uiPriority w:val="99"/>
    <w:rsid w:val="00D67B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3">
    <w:name w:val="Стиль 13 пт"/>
    <w:uiPriority w:val="99"/>
    <w:semiHidden/>
    <w:rsid w:val="00D67B48"/>
    <w:rPr>
      <w:rFonts w:ascii="Times New Roman" w:hAnsi="Times New Roman"/>
      <w:sz w:val="26"/>
    </w:rPr>
  </w:style>
  <w:style w:type="paragraph" w:styleId="BodyText">
    <w:name w:val="Body Text"/>
    <w:basedOn w:val="Normal"/>
    <w:link w:val="BodyTextChar"/>
    <w:uiPriority w:val="99"/>
    <w:rsid w:val="00D67B48"/>
    <w:pPr>
      <w:spacing w:after="120"/>
    </w:pPr>
    <w:rPr>
      <w:rFonts w:eastAsia="Calibri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67B48"/>
    <w:rPr>
      <w:rFonts w:ascii="Times New Roman" w:hAnsi="Times New Roman" w:cs="Times New Roman"/>
      <w:sz w:val="20"/>
      <w:lang w:eastAsia="ru-RU"/>
    </w:rPr>
  </w:style>
  <w:style w:type="character" w:customStyle="1" w:styleId="3">
    <w:name w:val="Знак Знак3"/>
    <w:uiPriority w:val="99"/>
    <w:rsid w:val="00D67B48"/>
    <w:rPr>
      <w:rFonts w:ascii="Calibri" w:hAnsi="Calibri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D67B48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67B48"/>
    <w:rPr>
      <w:rFonts w:ascii="Times New Roman" w:hAnsi="Times New Roman" w:cs="Times New Roman"/>
      <w:sz w:val="20"/>
      <w:lang w:eastAsia="ru-RU"/>
    </w:rPr>
  </w:style>
  <w:style w:type="paragraph" w:customStyle="1" w:styleId="Normal1">
    <w:name w:val="Normal1"/>
    <w:uiPriority w:val="99"/>
    <w:rsid w:val="00D67B48"/>
    <w:pPr>
      <w:widowControl w:val="0"/>
      <w:suppressAutoHyphens/>
      <w:autoSpaceDE w:val="0"/>
      <w:spacing w:line="259" w:lineRule="auto"/>
      <w:jc w:val="both"/>
    </w:pPr>
    <w:rPr>
      <w:rFonts w:ascii="Times New Roman" w:eastAsia="Times New Roman" w:hAnsi="Times New Roman"/>
      <w:sz w:val="18"/>
      <w:szCs w:val="18"/>
      <w:lang w:eastAsia="ar-SA"/>
    </w:rPr>
  </w:style>
  <w:style w:type="paragraph" w:customStyle="1" w:styleId="a">
    <w:name w:val="Тендерные данные"/>
    <w:basedOn w:val="Normal"/>
    <w:uiPriority w:val="99"/>
    <w:semiHidden/>
    <w:rsid w:val="00D67B48"/>
    <w:pPr>
      <w:tabs>
        <w:tab w:val="left" w:pos="1985"/>
      </w:tabs>
      <w:spacing w:before="120" w:after="60"/>
      <w:jc w:val="both"/>
    </w:pPr>
    <w:rPr>
      <w:b/>
      <w:sz w:val="24"/>
    </w:rPr>
  </w:style>
  <w:style w:type="paragraph" w:customStyle="1" w:styleId="WW-">
    <w:name w:val="WW-Базовый"/>
    <w:uiPriority w:val="99"/>
    <w:rsid w:val="00D67B48"/>
    <w:pPr>
      <w:tabs>
        <w:tab w:val="left" w:pos="709"/>
      </w:tabs>
      <w:suppressAutoHyphens/>
      <w:spacing w:after="200" w:line="276" w:lineRule="atLeast"/>
    </w:pPr>
    <w:rPr>
      <w:lang w:eastAsia="ar-SA"/>
    </w:rPr>
  </w:style>
  <w:style w:type="paragraph" w:customStyle="1" w:styleId="Style4">
    <w:name w:val="Style4"/>
    <w:basedOn w:val="Normal"/>
    <w:uiPriority w:val="99"/>
    <w:rsid w:val="00D67B48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D67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67B48"/>
    <w:rPr>
      <w:rFonts w:ascii="Courier New" w:hAnsi="Courier New" w:cs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D67B48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67B48"/>
    <w:rPr>
      <w:rFonts w:ascii="Tahoma" w:hAnsi="Tahoma" w:cs="Times New Roman"/>
      <w:sz w:val="16"/>
      <w:lang w:eastAsia="ru-RU"/>
    </w:rPr>
  </w:style>
  <w:style w:type="paragraph" w:styleId="ListParagraph">
    <w:name w:val="List Paragraph"/>
    <w:basedOn w:val="Normal"/>
    <w:uiPriority w:val="99"/>
    <w:qFormat/>
    <w:rsid w:val="00D67B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rsid w:val="00CC6BF0"/>
    <w:rPr>
      <w:rFonts w:cs="Times New Roman"/>
    </w:rPr>
  </w:style>
  <w:style w:type="paragraph" w:customStyle="1" w:styleId="Default">
    <w:name w:val="Default"/>
    <w:uiPriority w:val="99"/>
    <w:rsid w:val="001675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Normal"/>
    <w:uiPriority w:val="99"/>
    <w:rsid w:val="009123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Normal"/>
    <w:uiPriority w:val="99"/>
    <w:rsid w:val="009F5F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0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426</TotalTime>
  <Pages>31</Pages>
  <Words>8645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2021-09-02T13:29:00Z</cp:lastPrinted>
  <dcterms:created xsi:type="dcterms:W3CDTF">2021-08-13T12:59:00Z</dcterms:created>
  <dcterms:modified xsi:type="dcterms:W3CDTF">2021-09-02T13:47:00Z</dcterms:modified>
</cp:coreProperties>
</file>