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C" w:rsidRPr="00CA625C" w:rsidRDefault="00CA625C" w:rsidP="00CA625C">
      <w:pPr>
        <w:spacing w:after="0" w:line="24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CA625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A625C" w:rsidRPr="00CA625C" w:rsidRDefault="00CA625C" w:rsidP="00CA625C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CA625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A625C" w:rsidRPr="00CA625C" w:rsidRDefault="00CA625C" w:rsidP="00CA625C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CA625C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CA625C" w:rsidRPr="00CA625C" w:rsidRDefault="00CA625C" w:rsidP="00CA625C">
      <w:pPr>
        <w:spacing w:after="0" w:line="240" w:lineRule="auto"/>
        <w:ind w:left="5040"/>
        <w:rPr>
          <w:rFonts w:ascii="Times New Roman" w:hAnsi="Times New Roman" w:cs="Times New Roman"/>
          <w:sz w:val="26"/>
          <w:szCs w:val="26"/>
        </w:rPr>
      </w:pPr>
      <w:r w:rsidRPr="00CA625C">
        <w:rPr>
          <w:rFonts w:ascii="Times New Roman" w:hAnsi="Times New Roman" w:cs="Times New Roman"/>
          <w:sz w:val="26"/>
          <w:szCs w:val="26"/>
        </w:rPr>
        <w:t xml:space="preserve">от </w:t>
      </w:r>
      <w:r w:rsidR="007C0BD4">
        <w:rPr>
          <w:rFonts w:ascii="Times New Roman" w:hAnsi="Times New Roman" w:cs="Times New Roman"/>
          <w:sz w:val="26"/>
          <w:szCs w:val="26"/>
        </w:rPr>
        <w:t>13 февраля</w:t>
      </w:r>
      <w:r w:rsidRPr="00CA625C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A625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C0BD4">
        <w:rPr>
          <w:rFonts w:ascii="Times New Roman" w:hAnsi="Times New Roman" w:cs="Times New Roman"/>
          <w:sz w:val="26"/>
          <w:szCs w:val="26"/>
        </w:rPr>
        <w:t>122</w:t>
      </w:r>
    </w:p>
    <w:p w:rsidR="00CA625C" w:rsidRPr="00CA625C" w:rsidRDefault="00CA625C" w:rsidP="00CA62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625C" w:rsidRPr="00CA625C" w:rsidRDefault="00CA625C" w:rsidP="00CA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25C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CA625C" w:rsidRPr="00CA625C" w:rsidRDefault="00CA625C" w:rsidP="00CA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25C">
        <w:rPr>
          <w:rFonts w:ascii="Times New Roman" w:hAnsi="Times New Roman" w:cs="Times New Roman"/>
          <w:b/>
          <w:bCs/>
          <w:sz w:val="26"/>
          <w:szCs w:val="26"/>
        </w:rPr>
        <w:t>категорий граждан, имеющих право на льготу по родительской плате в</w:t>
      </w:r>
    </w:p>
    <w:p w:rsidR="00CA625C" w:rsidRPr="00CA625C" w:rsidRDefault="00CA625C" w:rsidP="00CA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25C">
        <w:rPr>
          <w:rFonts w:ascii="Times New Roman" w:hAnsi="Times New Roman" w:cs="Times New Roman"/>
          <w:b/>
          <w:bCs/>
          <w:sz w:val="26"/>
          <w:szCs w:val="26"/>
        </w:rPr>
        <w:t>муниципальных дошкольных образовательных организациях</w:t>
      </w:r>
    </w:p>
    <w:p w:rsidR="00CA625C" w:rsidRPr="00CA625C" w:rsidRDefault="00CA625C" w:rsidP="00CA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25C">
        <w:rPr>
          <w:rFonts w:ascii="Times New Roman" w:hAnsi="Times New Roman" w:cs="Times New Roman"/>
          <w:b/>
          <w:bCs/>
          <w:sz w:val="26"/>
          <w:szCs w:val="26"/>
        </w:rPr>
        <w:t>Ртищевского муниципального района</w:t>
      </w:r>
    </w:p>
    <w:p w:rsidR="00CA625C" w:rsidRPr="00CA625C" w:rsidRDefault="00CA625C" w:rsidP="00CA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5"/>
        <w:gridCol w:w="2385"/>
        <w:gridCol w:w="1974"/>
        <w:gridCol w:w="1736"/>
      </w:tblGrid>
      <w:tr w:rsidR="00CA625C" w:rsidRPr="00CA625C" w:rsidTr="009C55E8">
        <w:tc>
          <w:tcPr>
            <w:tcW w:w="567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085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категорий граждан, имеющих право на льготу по родительской плате</w:t>
            </w:r>
          </w:p>
        </w:tc>
        <w:tc>
          <w:tcPr>
            <w:tcW w:w="2385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документов, подтверждающих право на получение льготы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4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предоставления</w:t>
            </w:r>
          </w:p>
        </w:tc>
        <w:tc>
          <w:tcPr>
            <w:tcW w:w="1736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Размер льготы 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(% от родительской платы)</w:t>
            </w:r>
          </w:p>
        </w:tc>
      </w:tr>
      <w:tr w:rsidR="00CA625C" w:rsidRPr="00CA625C" w:rsidTr="009C55E8">
        <w:tc>
          <w:tcPr>
            <w:tcW w:w="567" w:type="dxa"/>
          </w:tcPr>
          <w:p w:rsidR="00CA625C" w:rsidRPr="00CA625C" w:rsidRDefault="00CA625C" w:rsidP="00CA6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CA625C" w:rsidRPr="00CA625C" w:rsidRDefault="00CA625C" w:rsidP="00CA62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Родители (законные представители), имеющие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385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Справка установленного образца, подтверждающая факт установления инвалидности, выданная федеральным государственным учреждением социальной экспертизы, справка о составе семьи, копия свидетельства о рождении ребенка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4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приеме 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организацию, далее ежегодно</w:t>
            </w:r>
          </w:p>
        </w:tc>
        <w:tc>
          <w:tcPr>
            <w:tcW w:w="1736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A625C" w:rsidRPr="00CA625C" w:rsidTr="009C55E8">
        <w:tc>
          <w:tcPr>
            <w:tcW w:w="567" w:type="dxa"/>
          </w:tcPr>
          <w:p w:rsidR="00CA625C" w:rsidRPr="00CA625C" w:rsidRDefault="00CA625C" w:rsidP="00CA6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CA625C" w:rsidRPr="00CA625C" w:rsidRDefault="00CA625C" w:rsidP="00CA62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Родители (законные представители), имеющие детей с ограниченными возможностями здоровья</w:t>
            </w:r>
          </w:p>
        </w:tc>
        <w:tc>
          <w:tcPr>
            <w:tcW w:w="2385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Коллегиальное заключение психолого-медико-педагогической комиссии, подтверждающее наличие недостатков в  физическом и (или) психическом развитии ребенка</w:t>
            </w:r>
          </w:p>
        </w:tc>
        <w:tc>
          <w:tcPr>
            <w:tcW w:w="1974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приеме 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организацию, далее ежегодно</w:t>
            </w:r>
          </w:p>
        </w:tc>
        <w:tc>
          <w:tcPr>
            <w:tcW w:w="1736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A625C" w:rsidRPr="00CA625C" w:rsidTr="009C55E8">
        <w:tc>
          <w:tcPr>
            <w:tcW w:w="567" w:type="dxa"/>
          </w:tcPr>
          <w:p w:rsidR="00CA625C" w:rsidRPr="00CA625C" w:rsidRDefault="00CA625C" w:rsidP="00CA6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CA625C" w:rsidRPr="00CA625C" w:rsidRDefault="00CA625C" w:rsidP="00CA62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Граждане Российской Федерации, проживающие в Саратовской области, заключившие с 1 июля 2022 года по 31 декабря 2022 года с </w:t>
            </w: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Министерством обороны Российской Федерации контракт о прохождении военной службы на срок не менее трех месяцев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</w:t>
            </w:r>
          </w:p>
        </w:tc>
        <w:tc>
          <w:tcPr>
            <w:tcW w:w="2385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Справка военного комиссариата для родителей, законных представителей, заключивших с 1 июля 2022 года по </w:t>
            </w: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31 декабря 2022 года с Министерством обороны Российской Федерации контракт о прохождении военной службы на срок не менее трех месяцев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4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При приеме </w:t>
            </w:r>
          </w:p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организацию, далее ежегодно</w:t>
            </w:r>
          </w:p>
        </w:tc>
        <w:tc>
          <w:tcPr>
            <w:tcW w:w="1736" w:type="dxa"/>
          </w:tcPr>
          <w:p w:rsidR="00CA625C" w:rsidRPr="00CA625C" w:rsidRDefault="00CA625C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A625C" w:rsidRPr="00CA625C" w:rsidTr="009C55E8">
        <w:tc>
          <w:tcPr>
            <w:tcW w:w="567" w:type="dxa"/>
          </w:tcPr>
          <w:p w:rsidR="00CA625C" w:rsidRDefault="00D42F84" w:rsidP="00CA6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085" w:type="dxa"/>
          </w:tcPr>
          <w:p w:rsidR="00CA625C" w:rsidRPr="00CA625C" w:rsidRDefault="00D42F84" w:rsidP="00CA625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Родители (законные представители), дети которых являются членами семей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2385" w:type="dxa"/>
          </w:tcPr>
          <w:p w:rsidR="00CA625C" w:rsidRPr="00CA625C" w:rsidRDefault="00D42F84" w:rsidP="00D42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Копия удостоверения беженца (если родители, законные представители являются беженцами);копия свидетельства о предоставлении временного убежища на территории Российской Федерации (если родители, законные представители являются</w:t>
            </w:r>
            <w:r w:rsidR="004C1B9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вынужденными переселенцами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74" w:type="dxa"/>
          </w:tcPr>
          <w:p w:rsidR="00D42F84" w:rsidRPr="00CA625C" w:rsidRDefault="00D42F84" w:rsidP="00D42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приеме </w:t>
            </w:r>
          </w:p>
          <w:p w:rsidR="00CA625C" w:rsidRPr="00CA625C" w:rsidRDefault="00D42F84" w:rsidP="00D42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в организацию, далее ежегодно</w:t>
            </w:r>
          </w:p>
        </w:tc>
        <w:tc>
          <w:tcPr>
            <w:tcW w:w="1736" w:type="dxa"/>
          </w:tcPr>
          <w:p w:rsidR="00CA625C" w:rsidRPr="00CA625C" w:rsidRDefault="00D42F84" w:rsidP="00CA6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625C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</w:tbl>
    <w:p w:rsidR="00CA625C" w:rsidRPr="00CA625C" w:rsidRDefault="00CA625C" w:rsidP="00CA62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25C" w:rsidRPr="00CA625C" w:rsidRDefault="00CA625C" w:rsidP="00CA62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25C" w:rsidRPr="00CA625C" w:rsidRDefault="00CA625C" w:rsidP="00CA62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625C" w:rsidRPr="00CA625C" w:rsidRDefault="00CA625C" w:rsidP="00CA62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625C">
        <w:rPr>
          <w:rFonts w:ascii="Times New Roman" w:eastAsia="Calibri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743488" w:rsidRPr="00743488" w:rsidRDefault="00CA625C" w:rsidP="004C1B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25C">
        <w:rPr>
          <w:rFonts w:ascii="Times New Roman" w:eastAsia="Calibri" w:hAnsi="Times New Roman" w:cs="Times New Roman"/>
          <w:b/>
          <w:sz w:val="26"/>
          <w:szCs w:val="26"/>
        </w:rPr>
        <w:t>администрации муниципального района</w:t>
      </w:r>
      <w:r w:rsidRPr="00CA625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A625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A625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CA625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7C0BD4">
        <w:rPr>
          <w:rFonts w:ascii="Times New Roman" w:eastAsia="Calibri" w:hAnsi="Times New Roman" w:cs="Times New Roman"/>
          <w:b/>
          <w:sz w:val="26"/>
          <w:szCs w:val="26"/>
        </w:rPr>
        <w:tab/>
      </w:r>
      <w:bookmarkStart w:id="0" w:name="_GoBack"/>
      <w:bookmarkEnd w:id="0"/>
      <w:r w:rsidRPr="00CA625C">
        <w:rPr>
          <w:rFonts w:ascii="Times New Roman" w:eastAsia="Calibri" w:hAnsi="Times New Roman" w:cs="Times New Roman"/>
          <w:b/>
          <w:sz w:val="26"/>
          <w:szCs w:val="26"/>
        </w:rPr>
        <w:t xml:space="preserve">К.Н. </w:t>
      </w:r>
      <w:proofErr w:type="spellStart"/>
      <w:r w:rsidRPr="00CA625C">
        <w:rPr>
          <w:rFonts w:ascii="Times New Roman" w:eastAsia="Calibri" w:hAnsi="Times New Roman" w:cs="Times New Roman"/>
          <w:b/>
          <w:sz w:val="26"/>
          <w:szCs w:val="26"/>
        </w:rPr>
        <w:t>Негматова</w:t>
      </w:r>
      <w:proofErr w:type="spellEnd"/>
    </w:p>
    <w:sectPr w:rsidR="00743488" w:rsidRPr="00743488" w:rsidSect="00D362B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348"/>
    <w:multiLevelType w:val="hybridMultilevel"/>
    <w:tmpl w:val="4CC483F2"/>
    <w:lvl w:ilvl="0" w:tplc="73D058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F560CD"/>
    <w:multiLevelType w:val="hybridMultilevel"/>
    <w:tmpl w:val="2BE2D41A"/>
    <w:lvl w:ilvl="0" w:tplc="469C2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0"/>
    <w:rsid w:val="00034600"/>
    <w:rsid w:val="000A1977"/>
    <w:rsid w:val="00157C99"/>
    <w:rsid w:val="001C304C"/>
    <w:rsid w:val="004C1B93"/>
    <w:rsid w:val="00690542"/>
    <w:rsid w:val="00743488"/>
    <w:rsid w:val="007704E8"/>
    <w:rsid w:val="007C0BD4"/>
    <w:rsid w:val="008422E8"/>
    <w:rsid w:val="00874C43"/>
    <w:rsid w:val="00CA625C"/>
    <w:rsid w:val="00D362BA"/>
    <w:rsid w:val="00D42F84"/>
    <w:rsid w:val="00E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E43F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43F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EE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EE43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E4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аголовок1"/>
    <w:basedOn w:val="a"/>
    <w:rsid w:val="00EE43F6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EE43F6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43F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rsid w:val="001C304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C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EE43F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43F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EE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EE43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E4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аголовок1"/>
    <w:basedOn w:val="a"/>
    <w:rsid w:val="00EE43F6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EE43F6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E43F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rsid w:val="001C304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C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800-B713-4975-BEBB-627743F9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2024-02-14T10:22:00Z</cp:lastPrinted>
  <dcterms:created xsi:type="dcterms:W3CDTF">2022-11-28T12:34:00Z</dcterms:created>
  <dcterms:modified xsi:type="dcterms:W3CDTF">2024-02-14T10:22:00Z</dcterms:modified>
</cp:coreProperties>
</file>