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7" w:rsidRPr="00D10074" w:rsidRDefault="00573417" w:rsidP="00573417">
      <w:pPr>
        <w:ind w:left="5040" w:firstLine="720"/>
        <w:rPr>
          <w:sz w:val="26"/>
          <w:szCs w:val="26"/>
        </w:rPr>
      </w:pPr>
      <w:r w:rsidRPr="00D10074">
        <w:rPr>
          <w:sz w:val="26"/>
          <w:szCs w:val="26"/>
        </w:rPr>
        <w:t>Приложение № 3</w:t>
      </w:r>
    </w:p>
    <w:p w:rsidR="00573417" w:rsidRPr="00D10074" w:rsidRDefault="00573417" w:rsidP="00573417">
      <w:pPr>
        <w:ind w:left="5040"/>
        <w:rPr>
          <w:sz w:val="26"/>
          <w:szCs w:val="26"/>
        </w:rPr>
      </w:pPr>
      <w:r w:rsidRPr="00D10074">
        <w:rPr>
          <w:sz w:val="26"/>
          <w:szCs w:val="26"/>
        </w:rPr>
        <w:t>к распоряжению администрации  Ртищевского муниципального района</w:t>
      </w:r>
    </w:p>
    <w:p w:rsidR="00573417" w:rsidRPr="000B4835" w:rsidRDefault="00573417" w:rsidP="00573417">
      <w:pPr>
        <w:ind w:left="5040"/>
        <w:rPr>
          <w:b/>
          <w:sz w:val="26"/>
          <w:szCs w:val="26"/>
        </w:rPr>
      </w:pPr>
      <w:r w:rsidRPr="00D10074">
        <w:rPr>
          <w:sz w:val="26"/>
          <w:szCs w:val="26"/>
        </w:rPr>
        <w:t xml:space="preserve">от </w:t>
      </w:r>
      <w:r>
        <w:rPr>
          <w:sz w:val="26"/>
          <w:szCs w:val="26"/>
        </w:rPr>
        <w:t>15 апреля 2021 года</w:t>
      </w:r>
      <w:r w:rsidRPr="00D10074">
        <w:rPr>
          <w:sz w:val="26"/>
          <w:szCs w:val="26"/>
        </w:rPr>
        <w:t xml:space="preserve"> № </w:t>
      </w:r>
      <w:r>
        <w:rPr>
          <w:sz w:val="26"/>
          <w:szCs w:val="26"/>
        </w:rPr>
        <w:t>231-р</w:t>
      </w:r>
    </w:p>
    <w:p w:rsidR="00573417" w:rsidRPr="000B4835" w:rsidRDefault="00573417" w:rsidP="00573417">
      <w:pPr>
        <w:ind w:left="4956"/>
        <w:rPr>
          <w:sz w:val="26"/>
          <w:szCs w:val="26"/>
        </w:rPr>
      </w:pPr>
    </w:p>
    <w:p w:rsidR="00573417" w:rsidRPr="000B4835" w:rsidRDefault="00573417" w:rsidP="00573417">
      <w:pPr>
        <w:ind w:left="4956"/>
        <w:rPr>
          <w:sz w:val="26"/>
          <w:szCs w:val="26"/>
        </w:rPr>
      </w:pPr>
    </w:p>
    <w:p w:rsidR="00573417" w:rsidRPr="00D10074" w:rsidRDefault="00573417" w:rsidP="00573417">
      <w:pPr>
        <w:jc w:val="center"/>
        <w:rPr>
          <w:b/>
          <w:sz w:val="26"/>
          <w:szCs w:val="26"/>
        </w:rPr>
      </w:pPr>
      <w:r w:rsidRPr="00D10074">
        <w:rPr>
          <w:b/>
          <w:sz w:val="26"/>
          <w:szCs w:val="26"/>
        </w:rPr>
        <w:t>Сведения о численности и расходах на денежное содержание работников органов местного самоуправления и выборных должностных лиц Ртищевского муниципального района за 1 квартал 2021 года</w:t>
      </w:r>
    </w:p>
    <w:p w:rsidR="00573417" w:rsidRPr="00D10074" w:rsidRDefault="00573417" w:rsidP="005734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73417" w:rsidRPr="00D10074" w:rsidTr="000E123E">
        <w:tc>
          <w:tcPr>
            <w:tcW w:w="3190" w:type="dxa"/>
          </w:tcPr>
          <w:p w:rsidR="00573417" w:rsidRPr="007B1C4D" w:rsidRDefault="00573417" w:rsidP="000E123E">
            <w:pPr>
              <w:jc w:val="center"/>
              <w:rPr>
                <w:sz w:val="26"/>
                <w:szCs w:val="26"/>
              </w:rPr>
            </w:pPr>
            <w:r w:rsidRPr="007B1C4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</w:tcPr>
          <w:p w:rsidR="00573417" w:rsidRPr="007B1C4D" w:rsidRDefault="00573417" w:rsidP="000E123E">
            <w:pPr>
              <w:jc w:val="center"/>
              <w:rPr>
                <w:sz w:val="26"/>
                <w:szCs w:val="26"/>
              </w:rPr>
            </w:pPr>
            <w:r w:rsidRPr="007B1C4D">
              <w:rPr>
                <w:sz w:val="26"/>
                <w:szCs w:val="26"/>
              </w:rPr>
              <w:t>Среднесписочная численность работников, ед.</w:t>
            </w:r>
          </w:p>
        </w:tc>
        <w:tc>
          <w:tcPr>
            <w:tcW w:w="3191" w:type="dxa"/>
          </w:tcPr>
          <w:p w:rsidR="00573417" w:rsidRPr="007B1C4D" w:rsidRDefault="00573417" w:rsidP="000E123E">
            <w:pPr>
              <w:jc w:val="center"/>
              <w:rPr>
                <w:sz w:val="26"/>
                <w:szCs w:val="26"/>
              </w:rPr>
            </w:pPr>
            <w:r w:rsidRPr="007B1C4D">
              <w:rPr>
                <w:sz w:val="26"/>
                <w:szCs w:val="26"/>
              </w:rPr>
              <w:t>Кассовые расходы на денежное содержание (денежное вознаграждение) работников за отчетный период, тыс. рублей</w:t>
            </w:r>
          </w:p>
        </w:tc>
      </w:tr>
      <w:tr w:rsidR="00573417" w:rsidRPr="00D10074" w:rsidTr="000E123E">
        <w:tc>
          <w:tcPr>
            <w:tcW w:w="3190" w:type="dxa"/>
          </w:tcPr>
          <w:p w:rsidR="00573417" w:rsidRPr="00D10074" w:rsidRDefault="00573417" w:rsidP="000E123E">
            <w:pPr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Органы местного самоуправления, всего:</w:t>
            </w:r>
          </w:p>
        </w:tc>
        <w:tc>
          <w:tcPr>
            <w:tcW w:w="3190" w:type="dxa"/>
          </w:tcPr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</w:p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91,9</w:t>
            </w:r>
          </w:p>
        </w:tc>
        <w:tc>
          <w:tcPr>
            <w:tcW w:w="3191" w:type="dxa"/>
          </w:tcPr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</w:p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6290,6</w:t>
            </w:r>
          </w:p>
        </w:tc>
      </w:tr>
      <w:tr w:rsidR="00573417" w:rsidRPr="00D10074" w:rsidTr="000E123E">
        <w:tc>
          <w:tcPr>
            <w:tcW w:w="3190" w:type="dxa"/>
          </w:tcPr>
          <w:p w:rsidR="00573417" w:rsidRPr="00D10074" w:rsidRDefault="00573417" w:rsidP="000E123E">
            <w:pPr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из них:</w:t>
            </w:r>
          </w:p>
        </w:tc>
        <w:tc>
          <w:tcPr>
            <w:tcW w:w="3190" w:type="dxa"/>
          </w:tcPr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</w:p>
        </w:tc>
      </w:tr>
      <w:tr w:rsidR="00573417" w:rsidRPr="00D10074" w:rsidTr="000E123E">
        <w:trPr>
          <w:trHeight w:val="906"/>
        </w:trPr>
        <w:tc>
          <w:tcPr>
            <w:tcW w:w="3190" w:type="dxa"/>
          </w:tcPr>
          <w:p w:rsidR="00573417" w:rsidRPr="00D10074" w:rsidRDefault="00573417" w:rsidP="000E123E">
            <w:pPr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выборные должности</w:t>
            </w:r>
          </w:p>
        </w:tc>
        <w:tc>
          <w:tcPr>
            <w:tcW w:w="3190" w:type="dxa"/>
          </w:tcPr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573417" w:rsidRPr="00D10074" w:rsidRDefault="00573417" w:rsidP="000E123E">
            <w:pPr>
              <w:jc w:val="center"/>
              <w:rPr>
                <w:sz w:val="26"/>
                <w:szCs w:val="26"/>
              </w:rPr>
            </w:pPr>
            <w:r w:rsidRPr="00D10074">
              <w:rPr>
                <w:sz w:val="26"/>
                <w:szCs w:val="26"/>
              </w:rPr>
              <w:t>485,4</w:t>
            </w:r>
          </w:p>
        </w:tc>
      </w:tr>
    </w:tbl>
    <w:p w:rsidR="00573417" w:rsidRPr="00D10074" w:rsidRDefault="00573417" w:rsidP="00573417">
      <w:pPr>
        <w:pStyle w:val="a3"/>
        <w:rPr>
          <w:rFonts w:ascii="Times New Roman" w:hAnsi="Times New Roman"/>
          <w:sz w:val="26"/>
          <w:szCs w:val="26"/>
        </w:rPr>
      </w:pPr>
    </w:p>
    <w:p w:rsidR="00573417" w:rsidRPr="00D10074" w:rsidRDefault="00573417" w:rsidP="00573417">
      <w:pPr>
        <w:pStyle w:val="a3"/>
        <w:rPr>
          <w:rFonts w:ascii="Times New Roman" w:hAnsi="Times New Roman"/>
          <w:sz w:val="26"/>
          <w:szCs w:val="26"/>
        </w:rPr>
      </w:pPr>
    </w:p>
    <w:p w:rsidR="00573417" w:rsidRPr="00D10074" w:rsidRDefault="00573417" w:rsidP="00573417">
      <w:pPr>
        <w:pStyle w:val="a3"/>
        <w:rPr>
          <w:rFonts w:ascii="Times New Roman" w:hAnsi="Times New Roman"/>
          <w:sz w:val="26"/>
          <w:szCs w:val="26"/>
        </w:rPr>
      </w:pPr>
    </w:p>
    <w:p w:rsidR="00573417" w:rsidRPr="00D10074" w:rsidRDefault="00573417" w:rsidP="00573417">
      <w:pPr>
        <w:pStyle w:val="a3"/>
        <w:rPr>
          <w:rFonts w:ascii="Times New Roman" w:hAnsi="Times New Roman"/>
          <w:b/>
          <w:sz w:val="26"/>
          <w:szCs w:val="26"/>
        </w:rPr>
      </w:pPr>
      <w:r w:rsidRPr="00D10074">
        <w:rPr>
          <w:rFonts w:ascii="Times New Roman" w:hAnsi="Times New Roman"/>
          <w:b/>
          <w:sz w:val="26"/>
          <w:szCs w:val="26"/>
        </w:rPr>
        <w:t>Верно: начальник отдела делопроизводства</w:t>
      </w:r>
    </w:p>
    <w:p w:rsidR="00573417" w:rsidRPr="00D10074" w:rsidRDefault="00573417" w:rsidP="00573417">
      <w:pPr>
        <w:pStyle w:val="a3"/>
        <w:rPr>
          <w:rFonts w:ascii="Times New Roman" w:hAnsi="Times New Roman"/>
          <w:b/>
          <w:sz w:val="26"/>
          <w:szCs w:val="26"/>
        </w:rPr>
      </w:pPr>
      <w:r w:rsidRPr="00D10074">
        <w:rPr>
          <w:rFonts w:ascii="Times New Roman" w:hAnsi="Times New Roman"/>
          <w:b/>
          <w:sz w:val="26"/>
          <w:szCs w:val="26"/>
        </w:rPr>
        <w:t>администрации муниципального района</w:t>
      </w:r>
      <w:r w:rsidRPr="00D10074">
        <w:rPr>
          <w:rFonts w:ascii="Times New Roman" w:hAnsi="Times New Roman"/>
          <w:b/>
          <w:sz w:val="26"/>
          <w:szCs w:val="26"/>
        </w:rPr>
        <w:tab/>
      </w:r>
      <w:r w:rsidRPr="00D10074">
        <w:rPr>
          <w:rFonts w:ascii="Times New Roman" w:hAnsi="Times New Roman"/>
          <w:b/>
          <w:sz w:val="26"/>
          <w:szCs w:val="26"/>
        </w:rPr>
        <w:tab/>
      </w:r>
      <w:r w:rsidRPr="00D10074">
        <w:rPr>
          <w:rFonts w:ascii="Times New Roman" w:hAnsi="Times New Roman"/>
          <w:b/>
          <w:sz w:val="26"/>
          <w:szCs w:val="26"/>
        </w:rPr>
        <w:tab/>
      </w:r>
      <w:r w:rsidRPr="00D10074">
        <w:rPr>
          <w:rFonts w:ascii="Times New Roman" w:hAnsi="Times New Roman"/>
          <w:b/>
          <w:sz w:val="26"/>
          <w:szCs w:val="26"/>
        </w:rPr>
        <w:tab/>
        <w:t>Ю. А. Малюгина</w:t>
      </w:r>
    </w:p>
    <w:p w:rsidR="00573417" w:rsidRPr="00D10074" w:rsidRDefault="00573417" w:rsidP="00573417">
      <w:pPr>
        <w:jc w:val="center"/>
        <w:rPr>
          <w:sz w:val="26"/>
          <w:szCs w:val="26"/>
        </w:rPr>
      </w:pPr>
    </w:p>
    <w:p w:rsidR="00573417" w:rsidRPr="00D10074" w:rsidRDefault="00573417" w:rsidP="00573417">
      <w:pPr>
        <w:jc w:val="both"/>
        <w:rPr>
          <w:sz w:val="26"/>
          <w:szCs w:val="26"/>
        </w:rPr>
      </w:pPr>
    </w:p>
    <w:p w:rsidR="006714D0" w:rsidRDefault="006714D0"/>
    <w:sectPr w:rsidR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17"/>
    <w:rsid w:val="00125D67"/>
    <w:rsid w:val="00505DFC"/>
    <w:rsid w:val="00573417"/>
    <w:rsid w:val="006714D0"/>
    <w:rsid w:val="00B6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1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417"/>
    <w:pPr>
      <w:ind w:firstLine="0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2021-04-27T08:16:00Z</dcterms:created>
  <dcterms:modified xsi:type="dcterms:W3CDTF">2021-04-27T08:16:00Z</dcterms:modified>
</cp:coreProperties>
</file>