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A9" w:rsidRPr="00F61FA9" w:rsidRDefault="00F61FA9" w:rsidP="00F61FA9">
      <w:pPr>
        <w:spacing w:before="1332" w:line="300" w:lineRule="exact"/>
        <w:jc w:val="center"/>
        <w:rPr>
          <w:spacing w:val="20"/>
          <w:sz w:val="20"/>
          <w:szCs w:val="20"/>
          <w:lang w:val="en-US"/>
        </w:rPr>
      </w:pPr>
      <w:r w:rsidRPr="00F61FA9">
        <w:rPr>
          <w:noProof/>
          <w:sz w:val="20"/>
          <w:szCs w:val="20"/>
        </w:rPr>
        <w:drawing>
          <wp:inline distT="0" distB="0" distL="0" distR="0" wp14:anchorId="3D208AC3" wp14:editId="247826AB">
            <wp:extent cx="74676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A9" w:rsidRPr="00F61FA9" w:rsidRDefault="00F61FA9" w:rsidP="00F61FA9">
      <w:pPr>
        <w:spacing w:line="252" w:lineRule="auto"/>
        <w:jc w:val="center"/>
        <w:rPr>
          <w:b/>
          <w:color w:val="000000"/>
          <w:spacing w:val="20"/>
          <w:sz w:val="28"/>
          <w:szCs w:val="20"/>
        </w:rPr>
      </w:pPr>
      <w:r w:rsidRPr="00F61FA9">
        <w:rPr>
          <w:b/>
          <w:color w:val="000000"/>
          <w:spacing w:val="20"/>
          <w:sz w:val="28"/>
          <w:szCs w:val="20"/>
        </w:rPr>
        <w:t xml:space="preserve">СОВЕТ </w:t>
      </w:r>
    </w:p>
    <w:p w:rsidR="00F61FA9" w:rsidRPr="00F61FA9" w:rsidRDefault="00F61FA9" w:rsidP="00F61FA9">
      <w:pPr>
        <w:spacing w:line="252" w:lineRule="auto"/>
        <w:jc w:val="center"/>
        <w:rPr>
          <w:b/>
          <w:color w:val="000000"/>
          <w:spacing w:val="20"/>
          <w:sz w:val="28"/>
          <w:szCs w:val="20"/>
        </w:rPr>
      </w:pPr>
      <w:r w:rsidRPr="00F61FA9">
        <w:rPr>
          <w:b/>
          <w:color w:val="000000"/>
          <w:spacing w:val="20"/>
          <w:sz w:val="28"/>
          <w:szCs w:val="20"/>
        </w:rPr>
        <w:t xml:space="preserve">МУНИЦИПАЛЬНОГО ОБРАЗОВАНИЯ ГОРОД РТИЩЕВО РТИЩЕВСКОГО МУНИЦИПАЛЬНОГО РАЙОНА </w:t>
      </w:r>
    </w:p>
    <w:p w:rsidR="00F61FA9" w:rsidRPr="00F61FA9" w:rsidRDefault="00F61FA9" w:rsidP="00F61FA9">
      <w:pPr>
        <w:spacing w:line="252" w:lineRule="auto"/>
        <w:ind w:left="851" w:hanging="851"/>
        <w:jc w:val="center"/>
        <w:rPr>
          <w:b/>
          <w:spacing w:val="24"/>
          <w:sz w:val="28"/>
          <w:szCs w:val="20"/>
        </w:rPr>
      </w:pPr>
      <w:r w:rsidRPr="00F61FA9">
        <w:rPr>
          <w:b/>
          <w:spacing w:val="24"/>
          <w:sz w:val="28"/>
          <w:szCs w:val="20"/>
        </w:rPr>
        <w:t>САРАТОВСКОЙ ОБЛАСТИ</w:t>
      </w:r>
    </w:p>
    <w:p w:rsidR="00F61FA9" w:rsidRPr="00F61FA9" w:rsidRDefault="00F61FA9" w:rsidP="00F61FA9">
      <w:pPr>
        <w:spacing w:line="252" w:lineRule="auto"/>
        <w:ind w:left="851" w:hanging="851"/>
        <w:jc w:val="center"/>
        <w:rPr>
          <w:b/>
          <w:spacing w:val="24"/>
          <w:szCs w:val="20"/>
        </w:rPr>
      </w:pPr>
    </w:p>
    <w:p w:rsidR="00F61FA9" w:rsidRPr="00F61FA9" w:rsidRDefault="00F61FA9" w:rsidP="00F61FA9">
      <w:pPr>
        <w:tabs>
          <w:tab w:val="left" w:pos="1985"/>
        </w:tabs>
        <w:jc w:val="center"/>
        <w:rPr>
          <w:b/>
          <w:sz w:val="30"/>
          <w:szCs w:val="30"/>
        </w:rPr>
      </w:pPr>
      <w:proofErr w:type="gramStart"/>
      <w:r w:rsidRPr="00F61FA9">
        <w:rPr>
          <w:b/>
          <w:spacing w:val="30"/>
          <w:sz w:val="28"/>
          <w:szCs w:val="28"/>
        </w:rPr>
        <w:t>Р</w:t>
      </w:r>
      <w:proofErr w:type="gramEnd"/>
      <w:r w:rsidRPr="00F61FA9">
        <w:rPr>
          <w:b/>
          <w:spacing w:val="30"/>
          <w:sz w:val="28"/>
          <w:szCs w:val="28"/>
        </w:rPr>
        <w:t xml:space="preserve"> Е Ш Е Н И Е </w:t>
      </w:r>
    </w:p>
    <w:p w:rsidR="00F61FA9" w:rsidRPr="00F61FA9" w:rsidRDefault="00F61FA9" w:rsidP="00F61FA9">
      <w:pPr>
        <w:tabs>
          <w:tab w:val="left" w:pos="7088"/>
        </w:tabs>
        <w:rPr>
          <w:sz w:val="20"/>
          <w:szCs w:val="20"/>
        </w:rPr>
      </w:pPr>
    </w:p>
    <w:p w:rsidR="009F6277" w:rsidRPr="009F6277" w:rsidRDefault="009F6277" w:rsidP="009F6277">
      <w:pPr>
        <w:jc w:val="both"/>
        <w:rPr>
          <w:b/>
          <w:color w:val="000000"/>
        </w:rPr>
      </w:pPr>
      <w:r>
        <w:rPr>
          <w:b/>
          <w:color w:val="000000"/>
        </w:rPr>
        <w:t>от 22 марта 2018г.  № 62-322</w:t>
      </w:r>
    </w:p>
    <w:p w:rsidR="007503C4" w:rsidRPr="002F6A08" w:rsidRDefault="007503C4" w:rsidP="007503C4">
      <w:pPr>
        <w:pStyle w:val="a5"/>
        <w:jc w:val="both"/>
        <w:rPr>
          <w:rFonts w:ascii="Times New Roman" w:hAnsi="Times New Roman"/>
          <w:b/>
          <w:bCs/>
          <w:color w:val="FF0000"/>
        </w:rPr>
      </w:pPr>
    </w:p>
    <w:p w:rsidR="00F61FA9" w:rsidRPr="00F61FA9" w:rsidRDefault="00F61FA9" w:rsidP="00F61FA9">
      <w:pPr>
        <w:jc w:val="both"/>
        <w:rPr>
          <w:b/>
          <w:bCs/>
          <w:color w:val="000000"/>
        </w:rPr>
      </w:pPr>
      <w:r w:rsidRPr="00F61FA9">
        <w:rPr>
          <w:b/>
          <w:bCs/>
          <w:color w:val="000000"/>
        </w:rPr>
        <w:t xml:space="preserve">О внесении изменений и дополнений </w:t>
      </w:r>
    </w:p>
    <w:p w:rsidR="00F61FA9" w:rsidRPr="00F61FA9" w:rsidRDefault="00F61FA9" w:rsidP="00F61FA9">
      <w:pPr>
        <w:jc w:val="both"/>
        <w:rPr>
          <w:b/>
          <w:bCs/>
          <w:color w:val="000000"/>
        </w:rPr>
      </w:pPr>
      <w:r w:rsidRPr="00F61FA9">
        <w:rPr>
          <w:b/>
          <w:bCs/>
          <w:color w:val="000000"/>
        </w:rPr>
        <w:t xml:space="preserve">в Правила благоустройства, обеспечения чистоты </w:t>
      </w:r>
    </w:p>
    <w:p w:rsidR="00F61FA9" w:rsidRPr="00F61FA9" w:rsidRDefault="00F61FA9" w:rsidP="00F61FA9">
      <w:pPr>
        <w:jc w:val="both"/>
        <w:rPr>
          <w:b/>
          <w:bCs/>
          <w:color w:val="000000"/>
        </w:rPr>
      </w:pPr>
      <w:r w:rsidRPr="00F61FA9">
        <w:rPr>
          <w:b/>
          <w:bCs/>
          <w:color w:val="000000"/>
        </w:rPr>
        <w:t>и порядка на территории муниципального</w:t>
      </w:r>
    </w:p>
    <w:p w:rsidR="00F61FA9" w:rsidRPr="00F61FA9" w:rsidRDefault="00F61FA9" w:rsidP="00F61FA9">
      <w:pPr>
        <w:jc w:val="both"/>
        <w:rPr>
          <w:b/>
          <w:bCs/>
          <w:color w:val="000000"/>
        </w:rPr>
      </w:pPr>
      <w:r w:rsidRPr="00F61FA9">
        <w:rPr>
          <w:b/>
          <w:bCs/>
          <w:color w:val="000000"/>
        </w:rPr>
        <w:t>образования город Ртищево, утвержденные решением</w:t>
      </w:r>
    </w:p>
    <w:p w:rsidR="00F61FA9" w:rsidRPr="00F61FA9" w:rsidRDefault="00F61FA9" w:rsidP="00F61FA9">
      <w:pPr>
        <w:jc w:val="both"/>
        <w:rPr>
          <w:b/>
          <w:bCs/>
          <w:color w:val="000000"/>
        </w:rPr>
      </w:pPr>
      <w:r w:rsidRPr="00F61FA9">
        <w:rPr>
          <w:b/>
          <w:bCs/>
          <w:color w:val="000000"/>
        </w:rPr>
        <w:t xml:space="preserve">Совета муниципального образования город Ртищево </w:t>
      </w:r>
    </w:p>
    <w:p w:rsidR="00F61FA9" w:rsidRPr="00F61FA9" w:rsidRDefault="00F61FA9" w:rsidP="00F61FA9">
      <w:pPr>
        <w:jc w:val="both"/>
        <w:rPr>
          <w:b/>
          <w:bCs/>
          <w:color w:val="000000"/>
        </w:rPr>
      </w:pPr>
      <w:r w:rsidRPr="00F61FA9">
        <w:rPr>
          <w:b/>
          <w:bCs/>
          <w:color w:val="000000"/>
        </w:rPr>
        <w:t>Ртищевского муниципального района Саратовской области</w:t>
      </w:r>
    </w:p>
    <w:p w:rsidR="00F61FA9" w:rsidRPr="00F61FA9" w:rsidRDefault="00F61FA9" w:rsidP="00F61FA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FA9">
        <w:rPr>
          <w:rFonts w:ascii="Times New Roman" w:hAnsi="Times New Roman"/>
          <w:b/>
          <w:bCs/>
          <w:color w:val="000000"/>
          <w:sz w:val="24"/>
          <w:szCs w:val="24"/>
        </w:rPr>
        <w:t>от 10 апреля 2014 года № 11-60</w:t>
      </w:r>
    </w:p>
    <w:p w:rsidR="00F61FA9" w:rsidRPr="0095438C" w:rsidRDefault="00F61FA9" w:rsidP="00F61FA9">
      <w:pPr>
        <w:pStyle w:val="a5"/>
        <w:jc w:val="both"/>
        <w:rPr>
          <w:rFonts w:ascii="Times New Roman" w:hAnsi="Times New Roman"/>
          <w:b/>
          <w:bCs/>
        </w:rPr>
      </w:pPr>
    </w:p>
    <w:p w:rsidR="00F61FA9" w:rsidRPr="00F61FA9" w:rsidRDefault="00F61FA9" w:rsidP="00F61FA9">
      <w:pPr>
        <w:ind w:firstLine="709"/>
        <w:jc w:val="both"/>
        <w:rPr>
          <w:color w:val="000000" w:themeColor="text1"/>
          <w:sz w:val="25"/>
          <w:szCs w:val="25"/>
        </w:rPr>
      </w:pPr>
      <w:r w:rsidRPr="00F61FA9">
        <w:rPr>
          <w:color w:val="000000" w:themeColor="text1"/>
          <w:sz w:val="25"/>
          <w:szCs w:val="25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город Ртищево Совет муниципального образования город Ртищево</w:t>
      </w:r>
    </w:p>
    <w:p w:rsidR="007503C4" w:rsidRPr="007E475D" w:rsidRDefault="007503C4" w:rsidP="007503C4">
      <w:pPr>
        <w:jc w:val="both"/>
        <w:rPr>
          <w:b/>
          <w:bCs/>
          <w:color w:val="000000" w:themeColor="text1"/>
          <w:sz w:val="25"/>
          <w:szCs w:val="25"/>
        </w:rPr>
      </w:pPr>
      <w:r w:rsidRPr="007E475D">
        <w:rPr>
          <w:b/>
          <w:bCs/>
          <w:color w:val="000000" w:themeColor="text1"/>
          <w:sz w:val="25"/>
          <w:szCs w:val="25"/>
        </w:rPr>
        <w:t>РЕШИЛ:</w:t>
      </w:r>
    </w:p>
    <w:p w:rsidR="00F61FA9" w:rsidRPr="007E475D" w:rsidRDefault="007503C4" w:rsidP="00F61FA9">
      <w:pPr>
        <w:pStyle w:val="a5"/>
        <w:ind w:firstLine="708"/>
        <w:jc w:val="both"/>
        <w:rPr>
          <w:rFonts w:ascii="Times New Roman" w:hAnsi="Times New Roman"/>
          <w:bCs/>
          <w:sz w:val="25"/>
          <w:szCs w:val="25"/>
        </w:rPr>
      </w:pPr>
      <w:r w:rsidRPr="007E475D">
        <w:rPr>
          <w:rFonts w:ascii="Times New Roman" w:hAnsi="Times New Roman"/>
          <w:b/>
          <w:bCs/>
          <w:color w:val="000000" w:themeColor="text1"/>
          <w:sz w:val="25"/>
          <w:szCs w:val="25"/>
        </w:rPr>
        <w:t>1</w:t>
      </w:r>
      <w:r w:rsidRPr="007E475D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. </w:t>
      </w:r>
      <w:r w:rsidR="00D675EE" w:rsidRPr="00D675EE">
        <w:rPr>
          <w:rFonts w:ascii="Times New Roman" w:hAnsi="Times New Roman"/>
          <w:bCs/>
        </w:rPr>
        <w:t>Внести изменения и дополнения</w:t>
      </w:r>
      <w:r w:rsidR="00D675EE">
        <w:rPr>
          <w:bCs/>
        </w:rPr>
        <w:t xml:space="preserve"> </w:t>
      </w:r>
      <w:r w:rsidR="00B43B39" w:rsidRPr="007E475D">
        <w:rPr>
          <w:rFonts w:ascii="Times New Roman" w:hAnsi="Times New Roman"/>
          <w:bCs/>
          <w:color w:val="000000" w:themeColor="text1"/>
          <w:sz w:val="25"/>
          <w:szCs w:val="25"/>
        </w:rPr>
        <w:t>в</w:t>
      </w:r>
      <w:r w:rsidR="001E770B" w:rsidRPr="007E475D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 Правила благоустройства, обеспечения чистоты и порядка на территории муниципального образования город Ртищево, утвержденные решением Совета муниципального образования город Ртищево Ртищевского муниципального района Саратовской области от 10 апреля 2014 года № 11-60 (с изменениями</w:t>
      </w:r>
      <w:r w:rsidR="00E855D9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 и дополнениями</w:t>
      </w:r>
      <w:r w:rsidR="001E770B" w:rsidRPr="007E475D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 от 24.03.2015 г. № 20-114</w:t>
      </w:r>
      <w:r w:rsidR="00F61FA9" w:rsidRPr="007E475D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, от 27.10.2017 г. № 56-287) </w:t>
      </w:r>
      <w:r w:rsidR="00D675EE">
        <w:rPr>
          <w:rFonts w:ascii="Times New Roman" w:hAnsi="Times New Roman"/>
          <w:bCs/>
          <w:color w:val="000000" w:themeColor="text1"/>
          <w:sz w:val="25"/>
          <w:szCs w:val="25"/>
        </w:rPr>
        <w:t>согласно приложению к настоящему решению</w:t>
      </w:r>
      <w:r w:rsidR="00D675EE">
        <w:rPr>
          <w:rFonts w:ascii="Times New Roman" w:hAnsi="Times New Roman"/>
          <w:bCs/>
          <w:sz w:val="25"/>
          <w:szCs w:val="25"/>
        </w:rPr>
        <w:t>.</w:t>
      </w:r>
    </w:p>
    <w:p w:rsidR="00467982" w:rsidRPr="007E475D" w:rsidRDefault="00F61FA9" w:rsidP="00F61FA9">
      <w:pPr>
        <w:pStyle w:val="a5"/>
        <w:ind w:firstLine="567"/>
        <w:jc w:val="both"/>
        <w:rPr>
          <w:rFonts w:ascii="Times New Roman" w:hAnsi="Times New Roman"/>
          <w:sz w:val="25"/>
          <w:szCs w:val="25"/>
        </w:rPr>
      </w:pPr>
      <w:r w:rsidRPr="007E475D">
        <w:rPr>
          <w:rFonts w:ascii="Times New Roman" w:hAnsi="Times New Roman"/>
          <w:b/>
          <w:sz w:val="25"/>
          <w:szCs w:val="25"/>
        </w:rPr>
        <w:t xml:space="preserve">  </w:t>
      </w:r>
      <w:r w:rsidR="007503C4" w:rsidRPr="007E475D">
        <w:rPr>
          <w:rFonts w:ascii="Times New Roman" w:hAnsi="Times New Roman"/>
          <w:b/>
          <w:sz w:val="25"/>
          <w:szCs w:val="25"/>
        </w:rPr>
        <w:t>2.</w:t>
      </w:r>
      <w:r w:rsidR="004C4EEB" w:rsidRPr="007E475D">
        <w:rPr>
          <w:rFonts w:ascii="Times New Roman" w:hAnsi="Times New Roman"/>
          <w:b/>
          <w:sz w:val="25"/>
          <w:szCs w:val="25"/>
        </w:rPr>
        <w:t xml:space="preserve"> </w:t>
      </w:r>
      <w:r w:rsidR="007503C4" w:rsidRPr="007E475D">
        <w:rPr>
          <w:rFonts w:ascii="Times New Roman" w:hAnsi="Times New Roman"/>
          <w:sz w:val="25"/>
          <w:szCs w:val="25"/>
        </w:rPr>
        <w:t xml:space="preserve"> </w:t>
      </w:r>
      <w:r w:rsidR="004C4EEB" w:rsidRPr="007E475D">
        <w:rPr>
          <w:rFonts w:ascii="Times New Roman" w:hAnsi="Times New Roman"/>
          <w:sz w:val="25"/>
          <w:szCs w:val="25"/>
        </w:rPr>
        <w:t>Установить</w:t>
      </w:r>
      <w:r w:rsidR="00467982" w:rsidRPr="007E475D">
        <w:rPr>
          <w:rFonts w:ascii="Times New Roman" w:hAnsi="Times New Roman"/>
          <w:sz w:val="25"/>
          <w:szCs w:val="25"/>
        </w:rPr>
        <w:t>,</w:t>
      </w:r>
      <w:r w:rsidR="004C4EEB" w:rsidRPr="007E475D">
        <w:rPr>
          <w:rFonts w:ascii="Times New Roman" w:hAnsi="Times New Roman"/>
          <w:sz w:val="25"/>
          <w:szCs w:val="25"/>
        </w:rPr>
        <w:t xml:space="preserve"> что</w:t>
      </w:r>
      <w:r w:rsidR="00467982" w:rsidRPr="007E475D">
        <w:rPr>
          <w:rFonts w:ascii="Times New Roman" w:hAnsi="Times New Roman"/>
          <w:sz w:val="25"/>
          <w:szCs w:val="25"/>
        </w:rPr>
        <w:t xml:space="preserve"> в</w:t>
      </w:r>
      <w:r w:rsidR="004C4EEB" w:rsidRPr="007E475D">
        <w:rPr>
          <w:rFonts w:ascii="Times New Roman" w:hAnsi="Times New Roman"/>
          <w:sz w:val="25"/>
          <w:szCs w:val="25"/>
        </w:rPr>
        <w:t>ывески, размещенные в городе</w:t>
      </w:r>
      <w:r w:rsidR="00467982" w:rsidRPr="007E475D">
        <w:rPr>
          <w:rFonts w:ascii="Times New Roman" w:hAnsi="Times New Roman"/>
          <w:sz w:val="25"/>
          <w:szCs w:val="25"/>
        </w:rPr>
        <w:t xml:space="preserve"> Ртищево</w:t>
      </w:r>
      <w:r w:rsidR="004C4EEB" w:rsidRPr="007E475D">
        <w:rPr>
          <w:rFonts w:ascii="Times New Roman" w:hAnsi="Times New Roman"/>
          <w:sz w:val="25"/>
          <w:szCs w:val="25"/>
        </w:rPr>
        <w:t>, подлежат приведению в соответствие с требованиями, установленными настоящими Правилами</w:t>
      </w:r>
      <w:r w:rsidR="00A47D23" w:rsidRPr="007E475D">
        <w:rPr>
          <w:rFonts w:ascii="Times New Roman" w:hAnsi="Times New Roman"/>
          <w:sz w:val="25"/>
          <w:szCs w:val="25"/>
        </w:rPr>
        <w:t>.</w:t>
      </w:r>
    </w:p>
    <w:p w:rsidR="007503C4" w:rsidRPr="007E475D" w:rsidRDefault="00F61FA9" w:rsidP="00F61FA9">
      <w:pPr>
        <w:pStyle w:val="a5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7E475D">
        <w:rPr>
          <w:rFonts w:ascii="Times New Roman" w:hAnsi="Times New Roman"/>
          <w:b/>
          <w:sz w:val="25"/>
          <w:szCs w:val="25"/>
        </w:rPr>
        <w:t xml:space="preserve">  </w:t>
      </w:r>
      <w:r w:rsidR="00467982" w:rsidRPr="007E475D">
        <w:rPr>
          <w:rFonts w:ascii="Times New Roman" w:hAnsi="Times New Roman"/>
          <w:b/>
          <w:sz w:val="25"/>
          <w:szCs w:val="25"/>
        </w:rPr>
        <w:t>3.</w:t>
      </w:r>
      <w:r w:rsidR="00467982" w:rsidRPr="007E475D">
        <w:rPr>
          <w:rFonts w:ascii="Times New Roman" w:hAnsi="Times New Roman"/>
          <w:sz w:val="25"/>
          <w:szCs w:val="25"/>
        </w:rPr>
        <w:t xml:space="preserve"> </w:t>
      </w:r>
      <w:r w:rsidR="007503C4" w:rsidRPr="007E475D">
        <w:rPr>
          <w:rFonts w:ascii="Times New Roman" w:hAnsi="Times New Roman"/>
          <w:sz w:val="25"/>
          <w:szCs w:val="25"/>
        </w:rPr>
        <w:t>Н</w:t>
      </w:r>
      <w:r w:rsidR="007503C4" w:rsidRPr="007E475D">
        <w:rPr>
          <w:rFonts w:ascii="Times New Roman" w:hAnsi="Times New Roman"/>
          <w:bCs/>
          <w:sz w:val="25"/>
          <w:szCs w:val="25"/>
        </w:rPr>
        <w:t>астоящее решение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7503C4" w:rsidRPr="007E475D" w:rsidRDefault="00F61FA9" w:rsidP="00F61FA9">
      <w:pPr>
        <w:pStyle w:val="a5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7E475D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467982" w:rsidRPr="007E475D">
        <w:rPr>
          <w:rFonts w:ascii="Times New Roman" w:hAnsi="Times New Roman"/>
          <w:b/>
          <w:bCs/>
          <w:sz w:val="25"/>
          <w:szCs w:val="25"/>
        </w:rPr>
        <w:t>4</w:t>
      </w:r>
      <w:r w:rsidR="007503C4" w:rsidRPr="007E475D">
        <w:rPr>
          <w:rFonts w:ascii="Times New Roman" w:hAnsi="Times New Roman"/>
          <w:b/>
          <w:bCs/>
          <w:sz w:val="25"/>
          <w:szCs w:val="25"/>
        </w:rPr>
        <w:t>.</w:t>
      </w:r>
      <w:r w:rsidR="007503C4" w:rsidRPr="007E475D">
        <w:rPr>
          <w:rFonts w:ascii="Times New Roman" w:hAnsi="Times New Roman"/>
          <w:bCs/>
          <w:sz w:val="25"/>
          <w:szCs w:val="25"/>
        </w:rPr>
        <w:t xml:space="preserve"> Настоящее решение вступает в силу со дня его официального опубликования. </w:t>
      </w:r>
    </w:p>
    <w:p w:rsidR="007503C4" w:rsidRPr="007E475D" w:rsidRDefault="00F61FA9" w:rsidP="00F61FA9">
      <w:pPr>
        <w:pStyle w:val="a5"/>
        <w:ind w:firstLine="540"/>
        <w:jc w:val="both"/>
        <w:rPr>
          <w:rFonts w:ascii="Times New Roman" w:hAnsi="Times New Roman"/>
          <w:sz w:val="25"/>
          <w:szCs w:val="25"/>
        </w:rPr>
      </w:pPr>
      <w:r w:rsidRPr="007E475D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467982" w:rsidRPr="007E475D">
        <w:rPr>
          <w:rFonts w:ascii="Times New Roman" w:hAnsi="Times New Roman"/>
          <w:b/>
          <w:bCs/>
          <w:sz w:val="25"/>
          <w:szCs w:val="25"/>
        </w:rPr>
        <w:t>5</w:t>
      </w:r>
      <w:r w:rsidR="007503C4" w:rsidRPr="007E475D">
        <w:rPr>
          <w:rFonts w:ascii="Times New Roman" w:hAnsi="Times New Roman"/>
          <w:b/>
          <w:bCs/>
          <w:sz w:val="25"/>
          <w:szCs w:val="25"/>
        </w:rPr>
        <w:t>.</w:t>
      </w:r>
      <w:r w:rsidR="007503C4" w:rsidRPr="007E475D">
        <w:rPr>
          <w:rFonts w:ascii="Times New Roman" w:hAnsi="Times New Roman"/>
          <w:bCs/>
          <w:sz w:val="25"/>
          <w:szCs w:val="25"/>
        </w:rPr>
        <w:t xml:space="preserve"> </w:t>
      </w:r>
      <w:proofErr w:type="gramStart"/>
      <w:r w:rsidR="007503C4" w:rsidRPr="007E475D">
        <w:rPr>
          <w:rFonts w:ascii="Times New Roman" w:hAnsi="Times New Roman"/>
          <w:bCs/>
          <w:sz w:val="25"/>
          <w:szCs w:val="25"/>
        </w:rPr>
        <w:t>Контроль за</w:t>
      </w:r>
      <w:proofErr w:type="gramEnd"/>
      <w:r w:rsidR="007503C4" w:rsidRPr="007E475D">
        <w:rPr>
          <w:rFonts w:ascii="Times New Roman" w:hAnsi="Times New Roman"/>
          <w:bCs/>
          <w:sz w:val="25"/>
          <w:szCs w:val="25"/>
        </w:rPr>
        <w:t xml:space="preserve"> исполнением настоящего решения возложить на постоянную депутатскую комиссию Совета по жилищно-коммунальным вопросам, строительству, транспорту, связи</w:t>
      </w:r>
      <w:r w:rsidR="007503C4" w:rsidRPr="007E475D">
        <w:rPr>
          <w:rFonts w:ascii="Times New Roman" w:hAnsi="Times New Roman"/>
          <w:sz w:val="25"/>
          <w:szCs w:val="25"/>
        </w:rPr>
        <w:t>.</w:t>
      </w:r>
    </w:p>
    <w:p w:rsidR="007503C4" w:rsidRPr="007E475D" w:rsidRDefault="007503C4" w:rsidP="007503C4">
      <w:pPr>
        <w:ind w:right="-365" w:firstLine="540"/>
        <w:jc w:val="both"/>
        <w:rPr>
          <w:color w:val="FF0000"/>
          <w:sz w:val="25"/>
          <w:szCs w:val="25"/>
        </w:rPr>
      </w:pPr>
    </w:p>
    <w:p w:rsidR="007503C4" w:rsidRPr="007E475D" w:rsidRDefault="007503C4" w:rsidP="007503C4">
      <w:pPr>
        <w:rPr>
          <w:b/>
          <w:sz w:val="25"/>
          <w:szCs w:val="25"/>
        </w:rPr>
      </w:pPr>
      <w:r w:rsidRPr="007E475D">
        <w:rPr>
          <w:b/>
          <w:sz w:val="25"/>
          <w:szCs w:val="25"/>
        </w:rPr>
        <w:t xml:space="preserve">Глава </w:t>
      </w:r>
    </w:p>
    <w:p w:rsidR="007503C4" w:rsidRPr="007E475D" w:rsidRDefault="007503C4" w:rsidP="007503C4">
      <w:pPr>
        <w:rPr>
          <w:b/>
          <w:sz w:val="25"/>
          <w:szCs w:val="25"/>
        </w:rPr>
      </w:pPr>
      <w:r w:rsidRPr="007E475D">
        <w:rPr>
          <w:b/>
          <w:sz w:val="25"/>
          <w:szCs w:val="25"/>
        </w:rPr>
        <w:t>муниципального образования</w:t>
      </w:r>
    </w:p>
    <w:p w:rsidR="007503C4" w:rsidRPr="007E475D" w:rsidRDefault="007503C4" w:rsidP="007503C4">
      <w:pPr>
        <w:rPr>
          <w:b/>
          <w:sz w:val="25"/>
          <w:szCs w:val="25"/>
        </w:rPr>
      </w:pPr>
      <w:r w:rsidRPr="007E475D">
        <w:rPr>
          <w:b/>
          <w:sz w:val="25"/>
          <w:szCs w:val="25"/>
        </w:rPr>
        <w:t>город Ртищево</w:t>
      </w:r>
      <w:r w:rsidRPr="007E475D">
        <w:rPr>
          <w:b/>
          <w:sz w:val="25"/>
          <w:szCs w:val="25"/>
        </w:rPr>
        <w:tab/>
      </w:r>
      <w:r w:rsidRPr="007E475D">
        <w:rPr>
          <w:b/>
          <w:sz w:val="25"/>
          <w:szCs w:val="25"/>
        </w:rPr>
        <w:tab/>
      </w:r>
      <w:r w:rsidRPr="007E475D">
        <w:rPr>
          <w:b/>
          <w:sz w:val="25"/>
          <w:szCs w:val="25"/>
        </w:rPr>
        <w:tab/>
      </w:r>
      <w:r w:rsidRPr="007E475D">
        <w:rPr>
          <w:b/>
          <w:sz w:val="25"/>
          <w:szCs w:val="25"/>
        </w:rPr>
        <w:tab/>
      </w:r>
      <w:r w:rsidRPr="007E475D">
        <w:rPr>
          <w:b/>
          <w:sz w:val="25"/>
          <w:szCs w:val="25"/>
        </w:rPr>
        <w:tab/>
      </w:r>
      <w:r w:rsidRPr="007E475D">
        <w:rPr>
          <w:b/>
          <w:sz w:val="25"/>
          <w:szCs w:val="25"/>
        </w:rPr>
        <w:tab/>
      </w:r>
      <w:r w:rsidRPr="007E475D">
        <w:rPr>
          <w:b/>
          <w:sz w:val="25"/>
          <w:szCs w:val="25"/>
        </w:rPr>
        <w:tab/>
      </w:r>
      <w:r w:rsidRPr="007E475D">
        <w:rPr>
          <w:b/>
          <w:sz w:val="25"/>
          <w:szCs w:val="25"/>
        </w:rPr>
        <w:tab/>
      </w:r>
      <w:r w:rsidRPr="007E475D">
        <w:rPr>
          <w:b/>
          <w:sz w:val="25"/>
          <w:szCs w:val="25"/>
        </w:rPr>
        <w:tab/>
        <w:t xml:space="preserve">А.А. </w:t>
      </w:r>
      <w:proofErr w:type="spellStart"/>
      <w:r w:rsidRPr="007E475D">
        <w:rPr>
          <w:b/>
          <w:sz w:val="25"/>
          <w:szCs w:val="25"/>
        </w:rPr>
        <w:t>Бисеров</w:t>
      </w:r>
      <w:proofErr w:type="spellEnd"/>
    </w:p>
    <w:p w:rsidR="00F61FA9" w:rsidRPr="007E475D" w:rsidRDefault="00F61FA9" w:rsidP="007503C4">
      <w:pPr>
        <w:rPr>
          <w:b/>
          <w:sz w:val="25"/>
          <w:szCs w:val="25"/>
        </w:rPr>
      </w:pPr>
    </w:p>
    <w:p w:rsidR="00F61FA9" w:rsidRPr="007E475D" w:rsidRDefault="00F61FA9" w:rsidP="007503C4">
      <w:pPr>
        <w:rPr>
          <w:b/>
          <w:color w:val="000000" w:themeColor="text1"/>
          <w:sz w:val="25"/>
          <w:szCs w:val="25"/>
        </w:rPr>
      </w:pPr>
      <w:r w:rsidRPr="007E475D">
        <w:rPr>
          <w:b/>
          <w:color w:val="000000" w:themeColor="text1"/>
          <w:sz w:val="25"/>
          <w:szCs w:val="25"/>
        </w:rPr>
        <w:t>Заместитель главы – секретарь Совета</w:t>
      </w:r>
    </w:p>
    <w:p w:rsidR="00F61FA9" w:rsidRPr="007E475D" w:rsidRDefault="00F61FA9" w:rsidP="007503C4">
      <w:pPr>
        <w:rPr>
          <w:b/>
          <w:color w:val="000000" w:themeColor="text1"/>
          <w:sz w:val="25"/>
          <w:szCs w:val="25"/>
        </w:rPr>
      </w:pPr>
      <w:r w:rsidRPr="007E475D">
        <w:rPr>
          <w:b/>
          <w:color w:val="000000" w:themeColor="text1"/>
          <w:sz w:val="25"/>
          <w:szCs w:val="25"/>
        </w:rPr>
        <w:t>муниципального образования город Ртищево                                       Л.В. Соловьева</w:t>
      </w:r>
    </w:p>
    <w:p w:rsidR="009F6277" w:rsidRDefault="00D675EE" w:rsidP="00D675E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9F6277" w:rsidRDefault="009F6277" w:rsidP="00D675EE">
      <w:pPr>
        <w:jc w:val="center"/>
        <w:rPr>
          <w:b/>
        </w:rPr>
      </w:pPr>
    </w:p>
    <w:p w:rsidR="00330ACF" w:rsidRDefault="009F6277" w:rsidP="00D675EE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</w:t>
      </w:r>
      <w:r w:rsidR="00D675EE">
        <w:rPr>
          <w:b/>
        </w:rPr>
        <w:t>Приложени</w:t>
      </w:r>
      <w:r w:rsidR="00CC56DF">
        <w:rPr>
          <w:b/>
        </w:rPr>
        <w:t>е</w:t>
      </w:r>
      <w:r w:rsidR="00D675EE">
        <w:rPr>
          <w:b/>
        </w:rPr>
        <w:t xml:space="preserve"> к решению</w:t>
      </w:r>
    </w:p>
    <w:p w:rsidR="00D675EE" w:rsidRDefault="00D675EE" w:rsidP="00D675E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Совета муниципального</w:t>
      </w:r>
    </w:p>
    <w:p w:rsidR="009F6277" w:rsidRPr="009F6277" w:rsidRDefault="00D675EE" w:rsidP="009F6277">
      <w:pPr>
        <w:jc w:val="right"/>
        <w:rPr>
          <w:b/>
          <w:color w:val="000000"/>
        </w:rPr>
      </w:pPr>
      <w:r>
        <w:rPr>
          <w:b/>
        </w:rPr>
        <w:t xml:space="preserve">образования город Ртищево </w:t>
      </w:r>
      <w:r w:rsidR="009F6277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               </w:t>
      </w:r>
      <w:r w:rsidR="009F6277" w:rsidRPr="009F6277">
        <w:rPr>
          <w:b/>
          <w:color w:val="000000"/>
        </w:rPr>
        <w:t>от 22 марта 2018г.  № 62-32</w:t>
      </w:r>
      <w:r w:rsidR="009F6277">
        <w:rPr>
          <w:b/>
          <w:color w:val="000000"/>
        </w:rPr>
        <w:t>2</w:t>
      </w:r>
    </w:p>
    <w:p w:rsidR="00D675EE" w:rsidRPr="00D675EE" w:rsidRDefault="00D675EE" w:rsidP="00D675EE">
      <w:pPr>
        <w:jc w:val="center"/>
        <w:rPr>
          <w:b/>
        </w:rPr>
      </w:pPr>
    </w:p>
    <w:p w:rsidR="00F61FA9" w:rsidRDefault="00F61FA9" w:rsidP="007503C4">
      <w:pPr>
        <w:ind w:left="6600"/>
        <w:rPr>
          <w:sz w:val="25"/>
          <w:szCs w:val="25"/>
        </w:rPr>
      </w:pPr>
    </w:p>
    <w:p w:rsidR="00D675EE" w:rsidRDefault="00D675EE" w:rsidP="007503C4">
      <w:pPr>
        <w:ind w:left="6600"/>
        <w:rPr>
          <w:sz w:val="25"/>
          <w:szCs w:val="25"/>
        </w:rPr>
      </w:pPr>
    </w:p>
    <w:p w:rsidR="00D675EE" w:rsidRPr="00D675EE" w:rsidRDefault="00D675EE" w:rsidP="00D675EE">
      <w:pPr>
        <w:jc w:val="center"/>
        <w:rPr>
          <w:b/>
          <w:sz w:val="26"/>
          <w:szCs w:val="26"/>
        </w:rPr>
      </w:pPr>
      <w:r w:rsidRPr="00D675EE">
        <w:rPr>
          <w:b/>
          <w:sz w:val="26"/>
          <w:szCs w:val="26"/>
        </w:rPr>
        <w:t>ИЗМЕНЕНИЯ И ДОПОЛНЕНИЯ,</w:t>
      </w:r>
    </w:p>
    <w:p w:rsidR="00D675EE" w:rsidRPr="00D675EE" w:rsidRDefault="00D675EE" w:rsidP="00D675EE">
      <w:pPr>
        <w:jc w:val="center"/>
        <w:rPr>
          <w:b/>
          <w:bCs/>
          <w:sz w:val="26"/>
          <w:szCs w:val="26"/>
        </w:rPr>
      </w:pPr>
      <w:r w:rsidRPr="00D675EE">
        <w:rPr>
          <w:b/>
          <w:bCs/>
          <w:sz w:val="26"/>
          <w:szCs w:val="26"/>
        </w:rPr>
        <w:t xml:space="preserve">которые вносятся в Правила благоустройства, обеспечения чистоты </w:t>
      </w:r>
    </w:p>
    <w:p w:rsidR="00D675EE" w:rsidRDefault="00D675EE" w:rsidP="00D675EE">
      <w:pPr>
        <w:jc w:val="both"/>
        <w:rPr>
          <w:b/>
          <w:bCs/>
          <w:sz w:val="26"/>
          <w:szCs w:val="26"/>
        </w:rPr>
      </w:pPr>
      <w:r w:rsidRPr="00D675EE">
        <w:rPr>
          <w:b/>
          <w:bCs/>
          <w:sz w:val="26"/>
          <w:szCs w:val="26"/>
        </w:rPr>
        <w:t xml:space="preserve">                   и порядка на территории муниципального образования </w:t>
      </w:r>
    </w:p>
    <w:p w:rsidR="00D675EE" w:rsidRPr="00D675EE" w:rsidRDefault="00D675EE" w:rsidP="00D675E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</w:t>
      </w:r>
      <w:r w:rsidRPr="00D675EE">
        <w:rPr>
          <w:b/>
          <w:bCs/>
          <w:sz w:val="26"/>
          <w:szCs w:val="26"/>
        </w:rPr>
        <w:t>город Ртищево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</w:p>
    <w:p w:rsidR="00D675EE" w:rsidRPr="007E475D" w:rsidRDefault="00D675EE" w:rsidP="00D675EE">
      <w:pPr>
        <w:shd w:val="clear" w:color="auto" w:fill="FFFFFF"/>
        <w:ind w:left="708"/>
        <w:jc w:val="both"/>
        <w:rPr>
          <w:b/>
          <w:sz w:val="25"/>
          <w:szCs w:val="25"/>
        </w:rPr>
      </w:pPr>
      <w:r>
        <w:rPr>
          <w:b/>
          <w:bCs/>
          <w:sz w:val="25"/>
          <w:szCs w:val="25"/>
        </w:rPr>
        <w:t>1.</w:t>
      </w:r>
      <w:r w:rsidRPr="007E475D">
        <w:rPr>
          <w:b/>
          <w:bCs/>
          <w:sz w:val="25"/>
          <w:szCs w:val="25"/>
        </w:rPr>
        <w:t xml:space="preserve"> </w:t>
      </w:r>
      <w:r w:rsidRPr="007E475D">
        <w:rPr>
          <w:b/>
          <w:sz w:val="25"/>
          <w:szCs w:val="25"/>
        </w:rPr>
        <w:t>Пункт 1.5 Правил дополнить абзацами следующего содержания:</w:t>
      </w:r>
    </w:p>
    <w:p w:rsidR="00D675EE" w:rsidRPr="007E475D" w:rsidRDefault="00D675EE" w:rsidP="00D675EE">
      <w:pPr>
        <w:shd w:val="clear" w:color="auto" w:fill="FFFFFF"/>
        <w:ind w:firstLine="709"/>
        <w:jc w:val="both"/>
        <w:rPr>
          <w:sz w:val="25"/>
          <w:szCs w:val="25"/>
        </w:rPr>
      </w:pPr>
      <w:r w:rsidRPr="007E475D">
        <w:rPr>
          <w:b/>
          <w:bCs/>
          <w:sz w:val="25"/>
          <w:szCs w:val="25"/>
        </w:rPr>
        <w:t>Элементы благоустройства</w:t>
      </w:r>
      <w:r w:rsidRPr="007E475D">
        <w:rPr>
          <w:sz w:val="25"/>
          <w:szCs w:val="25"/>
        </w:rPr>
        <w:t> 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D675EE" w:rsidRPr="007E475D" w:rsidRDefault="00D675EE" w:rsidP="00D675EE">
      <w:pPr>
        <w:shd w:val="clear" w:color="auto" w:fill="FFFFFF"/>
        <w:jc w:val="both"/>
        <w:rPr>
          <w:sz w:val="25"/>
          <w:szCs w:val="25"/>
        </w:rPr>
      </w:pPr>
      <w:r w:rsidRPr="007E475D">
        <w:rPr>
          <w:b/>
          <w:bCs/>
          <w:sz w:val="25"/>
          <w:szCs w:val="25"/>
        </w:rPr>
        <w:t xml:space="preserve">         </w:t>
      </w:r>
      <w:proofErr w:type="gramStart"/>
      <w:r w:rsidRPr="007E475D">
        <w:rPr>
          <w:b/>
          <w:bCs/>
          <w:sz w:val="25"/>
          <w:szCs w:val="25"/>
        </w:rPr>
        <w:t>Общественные пространства</w:t>
      </w:r>
      <w:r w:rsidRPr="007E475D">
        <w:rPr>
          <w:sz w:val="25"/>
          <w:szCs w:val="25"/>
        </w:rPr>
        <w:t> - свободные от транспорта территории общего пользования, в том числе пешеходные зоны, площади, улицы, скверы, бульвары, а также наземные, подземные, надземные части зданий и сооружений (галереи, пассажи, атриумы и другие),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массового посещения общественного, делового назначения, объектов пассажирского транспорта.</w:t>
      </w:r>
      <w:proofErr w:type="gramEnd"/>
    </w:p>
    <w:p w:rsidR="00D675EE" w:rsidRPr="007E475D" w:rsidRDefault="00D675EE" w:rsidP="00D675EE">
      <w:pPr>
        <w:shd w:val="clear" w:color="auto" w:fill="FFFFFF"/>
        <w:ind w:firstLine="709"/>
        <w:jc w:val="both"/>
        <w:rPr>
          <w:sz w:val="25"/>
          <w:szCs w:val="25"/>
        </w:rPr>
      </w:pPr>
      <w:r w:rsidRPr="007E475D">
        <w:rPr>
          <w:b/>
          <w:bCs/>
          <w:sz w:val="25"/>
          <w:szCs w:val="25"/>
        </w:rPr>
        <w:t>Вертикальное озеленение</w:t>
      </w:r>
      <w:r w:rsidRPr="007E475D">
        <w:rPr>
          <w:sz w:val="25"/>
          <w:szCs w:val="25"/>
        </w:rPr>
        <w:t> 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D675EE" w:rsidRPr="007E475D" w:rsidRDefault="00D675EE" w:rsidP="00D675EE">
      <w:pPr>
        <w:shd w:val="clear" w:color="auto" w:fill="FFFFFF"/>
        <w:jc w:val="both"/>
        <w:rPr>
          <w:sz w:val="25"/>
          <w:szCs w:val="25"/>
        </w:rPr>
      </w:pPr>
      <w:r w:rsidRPr="007E475D">
        <w:rPr>
          <w:b/>
          <w:bCs/>
          <w:sz w:val="25"/>
          <w:szCs w:val="25"/>
        </w:rPr>
        <w:t xml:space="preserve">         </w:t>
      </w:r>
      <w:r>
        <w:rPr>
          <w:b/>
          <w:bCs/>
          <w:sz w:val="25"/>
          <w:szCs w:val="25"/>
        </w:rPr>
        <w:t xml:space="preserve">  </w:t>
      </w:r>
      <w:r w:rsidRPr="007E475D">
        <w:rPr>
          <w:b/>
          <w:bCs/>
          <w:sz w:val="25"/>
          <w:szCs w:val="25"/>
        </w:rPr>
        <w:t>Пешеходные зоны</w:t>
      </w:r>
      <w:r w:rsidRPr="007E475D">
        <w:rPr>
          <w:sz w:val="25"/>
          <w:szCs w:val="25"/>
        </w:rPr>
        <w:t> - участки территории города Ртищево, на которых осуществляется движение населения в прогулочных и культурно-бытовых целях, в целях транзитного передвижения.</w:t>
      </w:r>
    </w:p>
    <w:p w:rsidR="00D675EE" w:rsidRPr="007E475D" w:rsidRDefault="00D675EE" w:rsidP="00D675EE">
      <w:pPr>
        <w:shd w:val="clear" w:color="auto" w:fill="FFFFFF"/>
        <w:ind w:firstLine="709"/>
        <w:jc w:val="both"/>
        <w:rPr>
          <w:sz w:val="25"/>
          <w:szCs w:val="25"/>
        </w:rPr>
      </w:pPr>
      <w:r w:rsidRPr="007E475D">
        <w:rPr>
          <w:b/>
          <w:bCs/>
          <w:sz w:val="25"/>
          <w:szCs w:val="25"/>
        </w:rPr>
        <w:t>Тактильное покрытие</w:t>
      </w:r>
      <w:r w:rsidRPr="007E475D">
        <w:rPr>
          <w:sz w:val="25"/>
          <w:szCs w:val="25"/>
        </w:rPr>
        <w:t> - покрытие с ощутимым изменением фактуры поверхностного слоя.</w:t>
      </w:r>
    </w:p>
    <w:p w:rsidR="00D675EE" w:rsidRPr="007E475D" w:rsidRDefault="00D675EE" w:rsidP="00D675EE">
      <w:pPr>
        <w:shd w:val="clear" w:color="auto" w:fill="FFFFFF"/>
        <w:jc w:val="both"/>
        <w:rPr>
          <w:sz w:val="25"/>
          <w:szCs w:val="25"/>
        </w:rPr>
      </w:pPr>
      <w:r w:rsidRPr="007E475D">
        <w:rPr>
          <w:b/>
          <w:bCs/>
          <w:sz w:val="25"/>
          <w:szCs w:val="25"/>
        </w:rPr>
        <w:t xml:space="preserve">          </w:t>
      </w:r>
      <w:r>
        <w:rPr>
          <w:b/>
          <w:bCs/>
          <w:sz w:val="25"/>
          <w:szCs w:val="25"/>
        </w:rPr>
        <w:t xml:space="preserve"> </w:t>
      </w:r>
      <w:r w:rsidRPr="007E475D">
        <w:rPr>
          <w:b/>
          <w:bCs/>
          <w:sz w:val="25"/>
          <w:szCs w:val="25"/>
        </w:rPr>
        <w:t>Озеленение</w:t>
      </w:r>
      <w:r w:rsidRPr="007E475D">
        <w:rPr>
          <w:sz w:val="25"/>
          <w:szCs w:val="25"/>
        </w:rPr>
        <w:t> - элемент благоустройства и ландшафтной организации территории, обеспечивающий формирование среды города с использованием растительных компонентов, а также поддержание ранее созданной или изначально существующей природной среды на территории города Ртищево.</w:t>
      </w:r>
    </w:p>
    <w:p w:rsidR="00D675EE" w:rsidRPr="007E475D" w:rsidRDefault="00D675EE" w:rsidP="00D675E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7E475D">
        <w:rPr>
          <w:b/>
          <w:sz w:val="25"/>
          <w:szCs w:val="25"/>
        </w:rPr>
        <w:t xml:space="preserve">          </w:t>
      </w:r>
      <w:r>
        <w:rPr>
          <w:b/>
          <w:sz w:val="25"/>
          <w:szCs w:val="25"/>
        </w:rPr>
        <w:t xml:space="preserve"> </w:t>
      </w:r>
      <w:r w:rsidRPr="007E475D">
        <w:rPr>
          <w:b/>
          <w:sz w:val="25"/>
          <w:szCs w:val="25"/>
        </w:rPr>
        <w:t>Вывески</w:t>
      </w:r>
      <w:r w:rsidRPr="007E475D">
        <w:rPr>
          <w:sz w:val="25"/>
          <w:szCs w:val="25"/>
        </w:rPr>
        <w:t xml:space="preserve"> - информационные конструкции, размещаемые на фасадах или иных внешних поверхностях зданий, сооружений, включая витрины и окна в месте фактического нахождения или осуществления деятельности организации или индивидуального предпринимателя, содержащие:</w:t>
      </w:r>
    </w:p>
    <w:p w:rsidR="00D675EE" w:rsidRPr="007E475D" w:rsidRDefault="00D675EE" w:rsidP="00D675E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D675EE" w:rsidRPr="007E475D" w:rsidRDefault="00D675EE" w:rsidP="00D675E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7E475D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 </w:t>
      </w:r>
      <w:r w:rsidRPr="007E475D">
        <w:rPr>
          <w:sz w:val="25"/>
          <w:szCs w:val="25"/>
        </w:rPr>
        <w:t xml:space="preserve"> сведения, размещаемые в случаях, предусмотренных Законом Российской Федерации от 07.02.1992 № 2300-1 «О защите прав потребителей».</w:t>
      </w:r>
    </w:p>
    <w:p w:rsidR="00D675EE" w:rsidRPr="007E475D" w:rsidRDefault="00D675EE" w:rsidP="00D675E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7E475D">
        <w:rPr>
          <w:b/>
          <w:sz w:val="25"/>
          <w:szCs w:val="25"/>
        </w:rPr>
        <w:t xml:space="preserve">         </w:t>
      </w:r>
      <w:r>
        <w:rPr>
          <w:b/>
          <w:sz w:val="25"/>
          <w:szCs w:val="25"/>
        </w:rPr>
        <w:t xml:space="preserve"> </w:t>
      </w:r>
      <w:r w:rsidRPr="007E475D">
        <w:rPr>
          <w:b/>
          <w:sz w:val="25"/>
          <w:szCs w:val="25"/>
        </w:rPr>
        <w:t>Витрина</w:t>
      </w:r>
      <w:r w:rsidRPr="007E475D">
        <w:rPr>
          <w:sz w:val="25"/>
          <w:szCs w:val="25"/>
        </w:rPr>
        <w:t xml:space="preserve"> - пространство, сформированное </w:t>
      </w:r>
      <w:proofErr w:type="gramStart"/>
      <w:r w:rsidRPr="007E475D">
        <w:rPr>
          <w:sz w:val="25"/>
          <w:szCs w:val="25"/>
        </w:rPr>
        <w:t>архитектурным проектом</w:t>
      </w:r>
      <w:proofErr w:type="gramEnd"/>
      <w:r w:rsidRPr="007E475D">
        <w:rPr>
          <w:sz w:val="25"/>
          <w:szCs w:val="25"/>
        </w:rPr>
        <w:t xml:space="preserve"> здания, ограниченное с внешней стороны остеклением и используемое для экспозиции товаров и услуг.</w:t>
      </w:r>
    </w:p>
    <w:p w:rsidR="00D675EE" w:rsidRPr="007E475D" w:rsidRDefault="00D675EE" w:rsidP="00D675EE">
      <w:pPr>
        <w:shd w:val="clear" w:color="auto" w:fill="FFFFFF"/>
        <w:jc w:val="both"/>
        <w:rPr>
          <w:sz w:val="25"/>
          <w:szCs w:val="25"/>
        </w:rPr>
      </w:pPr>
      <w:r w:rsidRPr="007E475D">
        <w:rPr>
          <w:sz w:val="25"/>
          <w:szCs w:val="25"/>
        </w:rPr>
        <w:lastRenderedPageBreak/>
        <w:t xml:space="preserve">         «</w:t>
      </w:r>
      <w:r w:rsidRPr="007E475D">
        <w:rPr>
          <w:b/>
          <w:sz w:val="25"/>
          <w:szCs w:val="25"/>
        </w:rPr>
        <w:t>Зеленая зона</w:t>
      </w:r>
      <w:r w:rsidRPr="007E475D">
        <w:rPr>
          <w:sz w:val="25"/>
          <w:szCs w:val="25"/>
        </w:rPr>
        <w:t xml:space="preserve">» - часть фасада здания, строения, сооружения, на </w:t>
      </w:r>
      <w:proofErr w:type="gramStart"/>
      <w:r w:rsidRPr="007E475D">
        <w:rPr>
          <w:sz w:val="25"/>
          <w:szCs w:val="25"/>
        </w:rPr>
        <w:t>которой</w:t>
      </w:r>
      <w:proofErr w:type="gramEnd"/>
      <w:r w:rsidRPr="007E475D">
        <w:rPr>
          <w:sz w:val="25"/>
          <w:szCs w:val="25"/>
        </w:rPr>
        <w:t xml:space="preserve"> в соответствии с настоящими Правилами разрешена установка вывесок.</w:t>
      </w:r>
    </w:p>
    <w:p w:rsidR="00D675EE" w:rsidRPr="007E475D" w:rsidRDefault="00D675EE" w:rsidP="00D675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</w:t>
      </w:r>
      <w:r w:rsidRPr="007E475D">
        <w:rPr>
          <w:rFonts w:ascii="Times New Roman" w:hAnsi="Times New Roman" w:cs="Times New Roman"/>
          <w:b/>
          <w:sz w:val="25"/>
          <w:szCs w:val="25"/>
        </w:rPr>
        <w:t xml:space="preserve"> Подраздел 7 раздела </w:t>
      </w:r>
      <w:r w:rsidRPr="007E475D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7E475D">
        <w:rPr>
          <w:rFonts w:ascii="Times New Roman" w:hAnsi="Times New Roman" w:cs="Times New Roman"/>
          <w:b/>
          <w:sz w:val="25"/>
          <w:szCs w:val="25"/>
        </w:rPr>
        <w:t xml:space="preserve"> Правил дополнить пунктом 7.6 следующего содержания: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«7.6</w:t>
      </w:r>
      <w:proofErr w:type="gramStart"/>
      <w:r w:rsidRPr="007E475D">
        <w:rPr>
          <w:sz w:val="25"/>
          <w:szCs w:val="25"/>
        </w:rPr>
        <w:t xml:space="preserve"> В</w:t>
      </w:r>
      <w:proofErr w:type="gramEnd"/>
      <w:r w:rsidRPr="007E475D">
        <w:rPr>
          <w:sz w:val="25"/>
          <w:szCs w:val="25"/>
        </w:rPr>
        <w:t xml:space="preserve"> городе Ртищево разрешается размещение вывесок в виде:</w:t>
      </w:r>
      <w:r w:rsidRPr="007E475D">
        <w:rPr>
          <w:sz w:val="25"/>
          <w:szCs w:val="25"/>
        </w:rPr>
        <w:br/>
        <w:t xml:space="preserve">          - плоских вывесок с подложкой и без подложки (конструкция вывесок располагается параллельно к поверхности фасадов объектов и (или) их конструктивных элементов непосредственно на плоскости фасада объекта);</w:t>
      </w:r>
    </w:p>
    <w:p w:rsidR="00D675EE" w:rsidRPr="007E475D" w:rsidRDefault="00D675EE" w:rsidP="00D675EE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 xml:space="preserve">- </w:t>
      </w:r>
      <w:proofErr w:type="spellStart"/>
      <w:r w:rsidRPr="007E475D">
        <w:rPr>
          <w:sz w:val="25"/>
          <w:szCs w:val="25"/>
        </w:rPr>
        <w:t>лайтбоксов</w:t>
      </w:r>
      <w:proofErr w:type="spellEnd"/>
      <w:r w:rsidRPr="007E475D">
        <w:rPr>
          <w:sz w:val="25"/>
          <w:szCs w:val="25"/>
        </w:rPr>
        <w:t xml:space="preserve"> (световых коробов) простых и (или) сложных геометрических форм (конструкция светового короба располагается параллельно к поверхности фасадов объектов и (или) их конструктивных элементов непосредственно на плоскости фасада объекта);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proofErr w:type="gramStart"/>
      <w:r w:rsidRPr="007E475D">
        <w:rPr>
          <w:sz w:val="25"/>
          <w:szCs w:val="25"/>
        </w:rPr>
        <w:t>- панель-кронштейнов с подложкой, без подложки, размещаемых с помощью невидимых (скрытых), подвесных, дистанционных креплений и/или креплений с нижней поддержкой (конструкция вывесок располагается перпендикулярно к поверхности фасадов объектов и (или) их конструктивных элементов);</w:t>
      </w:r>
      <w:r w:rsidRPr="007E475D">
        <w:rPr>
          <w:sz w:val="25"/>
          <w:szCs w:val="25"/>
        </w:rPr>
        <w:br/>
        <w:t xml:space="preserve">          - витринных конструкций с постоянным и (или) временным оформлением (конструкция вывесок располагается в витрине с внешней и (или) с внутренней стороны остекления витрины объектов);</w:t>
      </w:r>
      <w:proofErr w:type="gramEnd"/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информационных табличек и табличек общих указателей;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панелей на опоре размещаемых на отдельных опорах с отступом от поверхности</w:t>
      </w:r>
      <w:r w:rsidR="00E90AD6">
        <w:rPr>
          <w:sz w:val="25"/>
          <w:szCs w:val="25"/>
        </w:rPr>
        <w:t xml:space="preserve"> </w:t>
      </w:r>
      <w:r w:rsidRPr="007E475D">
        <w:rPr>
          <w:sz w:val="25"/>
          <w:szCs w:val="25"/>
        </w:rPr>
        <w:t>фасада.</w:t>
      </w:r>
      <w:r w:rsidRPr="007E475D">
        <w:rPr>
          <w:sz w:val="25"/>
          <w:szCs w:val="25"/>
        </w:rPr>
        <w:br/>
        <w:t xml:space="preserve">          7.6.1. Организации, индивидуальные предприниматели, осуществляющие деятельность в области общественного питания, дополнительно к вывеске, указанной в подпункте 7.6 настоящих Правил, вправе разместить не более одной таблички с меню.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7.6.2. Организации, индивидуальные предприниматели осуществляют размещение вывесок, указанных в подпункте 7.6 настоящих Правил, на плоских участках фасада, свободных от архитектурных элементов, исключительно в пределах площадей внешних поверхностей объекта, соответствующих границам помещений, занимаемых данными организациями, индивидуальными предпринимателями (правообладателями данных помещений). Максимальная длина вывески не должна превышать 12 м.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 xml:space="preserve">Требование первого абзаца настоящего подпункта не распространяется на случаи размещения вывесок на торговых (торгово-развлекательных) и развлекательных центрах (комплексах) организациями, индивидуальными предпринимателями, местом нахождения или </w:t>
      </w:r>
      <w:proofErr w:type="gramStart"/>
      <w:r w:rsidRPr="007E475D">
        <w:rPr>
          <w:sz w:val="25"/>
          <w:szCs w:val="25"/>
        </w:rPr>
        <w:t>осуществления</w:t>
      </w:r>
      <w:proofErr w:type="gramEnd"/>
      <w:r w:rsidRPr="007E475D">
        <w:rPr>
          <w:sz w:val="25"/>
          <w:szCs w:val="25"/>
        </w:rPr>
        <w:t xml:space="preserve"> деятельности которых являются указанные центры (комплексы).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7.6.3. Вывески должны быть безопасны, спроектированы, изготовлены и установлены в соответствии с требованиями действующего законодательства Российской Федерации.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 xml:space="preserve">          7.6.4. Размещение вывесок на объектах культурного наследия осуществляется в соответствии с действующим законодательством Российской Федерации.</w:t>
      </w:r>
      <w:r w:rsidRPr="007E475D">
        <w:rPr>
          <w:sz w:val="25"/>
          <w:szCs w:val="25"/>
        </w:rPr>
        <w:br/>
        <w:t>Размещение вывесок должно осуществляться в "зеленых зонах".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  <w:u w:val="single"/>
        </w:rPr>
      </w:pPr>
      <w:r w:rsidRPr="007E475D">
        <w:rPr>
          <w:sz w:val="25"/>
          <w:szCs w:val="25"/>
          <w:u w:val="single"/>
        </w:rPr>
        <w:t xml:space="preserve"> При определении "зеленой зоны" запрещается: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несоблюдение заданных максимальных параметров "зеленой зоны" для каждого из типов вывесок;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выделение "зеленых зон" без учета расположения центральных осей архитектурных элементов фасада;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выделение "зеленых зон" над входом в арки;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proofErr w:type="gramStart"/>
      <w:r w:rsidRPr="007E475D">
        <w:rPr>
          <w:sz w:val="25"/>
          <w:szCs w:val="25"/>
        </w:rPr>
        <w:t>- заполнение арочных проемов (кроме временного оформления витрин);</w:t>
      </w:r>
      <w:r w:rsidRPr="007E475D">
        <w:rPr>
          <w:sz w:val="25"/>
          <w:szCs w:val="25"/>
        </w:rPr>
        <w:br/>
        <w:t>- выделение "зеленой зоны" поверх межэтажных и цокольных карнизов, колонн, капителей, пилястр, барельефов, обрамления оконных и дверных проемов, узоров, подоконников, кронштейнов, рустов;</w:t>
      </w:r>
      <w:proofErr w:type="gramEnd"/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lastRenderedPageBreak/>
        <w:t xml:space="preserve">- определение "зеленой зоны" для </w:t>
      </w:r>
      <w:proofErr w:type="gramStart"/>
      <w:r w:rsidRPr="007E475D">
        <w:rPr>
          <w:sz w:val="25"/>
          <w:szCs w:val="25"/>
        </w:rPr>
        <w:t>панель-кронштейна</w:t>
      </w:r>
      <w:proofErr w:type="gramEnd"/>
      <w:r w:rsidRPr="007E475D">
        <w:rPr>
          <w:sz w:val="25"/>
          <w:szCs w:val="25"/>
        </w:rPr>
        <w:t xml:space="preserve"> на уровне цокольного этажа;</w:t>
      </w:r>
      <w:r w:rsidRPr="007E475D">
        <w:rPr>
          <w:sz w:val="25"/>
          <w:szCs w:val="25"/>
        </w:rPr>
        <w:br/>
        <w:t>- одновременно выделение "зеленой зоны" для плоских вывесок и постоянного оформления витрин, более чем в один уровень.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  <w:u w:val="single"/>
        </w:rPr>
      </w:pPr>
      <w:r w:rsidRPr="007E475D">
        <w:rPr>
          <w:sz w:val="25"/>
          <w:szCs w:val="25"/>
          <w:u w:val="single"/>
        </w:rPr>
        <w:t>Правила определения "зеленой зоны" для плоской вывески: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плоская вывеска располагается на поверхности внешних стен над входами в здания, витринами и окнами первых этажей;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 случае расположения организации или индивидуального предпринимателя на втором этаже возможно выделение "зеленой зоны" над окнами второго этажа;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 случае расположения организации или индивидуального предпринимателя на цокольном этаже с отдельным входом ниже уровня первого этажа возможно выделение "зеленой зоны" над входом в здание и над окнами цокольного этажа;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 случае расположения организации или индивидуального предпринимателя на подвальном этаже с отдельным входом ниже уровня улицы возможно выделение "зеленой зоны" над входом в здание, торцах козырька над лестничным проемом и ограждением лестничного проема со стороны улицы;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 случае расположения организации или индивидуального предпринимателя в арке возможно выделение "зеленой зоны" на внутренних плоскостях арочного проема;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следует выделять "зеленые зоны" с учетом расположения центральных осей между архитектурными элементами;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 случае выделения "зеленой зоны" над цокольным этажом высота должна быть не более 500 мм;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ширина "зеленой зоны" определяется архитектурными элементами фасада.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  <w:u w:val="single"/>
        </w:rPr>
      </w:pPr>
      <w:r w:rsidRPr="007E475D">
        <w:rPr>
          <w:sz w:val="25"/>
          <w:szCs w:val="25"/>
          <w:u w:val="single"/>
        </w:rPr>
        <w:t xml:space="preserve">Правила определения "зеленой зоны" для </w:t>
      </w:r>
      <w:proofErr w:type="gramStart"/>
      <w:r w:rsidRPr="007E475D">
        <w:rPr>
          <w:sz w:val="25"/>
          <w:szCs w:val="25"/>
          <w:u w:val="single"/>
        </w:rPr>
        <w:t>панель-кронштейна</w:t>
      </w:r>
      <w:proofErr w:type="gramEnd"/>
      <w:r w:rsidRPr="007E475D">
        <w:rPr>
          <w:sz w:val="25"/>
          <w:szCs w:val="25"/>
          <w:u w:val="single"/>
        </w:rPr>
        <w:t>: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панель-кронштейн располагается на поверхности внешних стен над входами в здания, витринами и окнами первых этажей;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высота "зеленой зоны" для зданий и сооружений на исторических улицах должна быть не более 500 мм;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высота "зеленой зоны" для зданий и сооружений на типовых улицах должна быть не более 700 мм;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ширина "зеленой зоны" определяется архитектурными элементами фасада.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  <w:u w:val="single"/>
        </w:rPr>
        <w:t>Правила определения "зеленой зоны" для витринных конструкций с постоянным оформлением:</w:t>
      </w:r>
      <w:r w:rsidRPr="007E475D">
        <w:rPr>
          <w:sz w:val="25"/>
          <w:szCs w:val="25"/>
        </w:rPr>
        <w:br/>
        <w:t>- "зеленая зона" располагается в витринах и окнах первых и вторых этажей;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"зеленую зону" следует выделять с учетом формы витрины;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высота "зеленой зоны" для зданий и сооружений на исторических улицах не более 400 мм;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высота "зеленой зоны" для зданий и сооружений на типовых улицах не более 600 мм;</w:t>
      </w:r>
      <w:r w:rsidRPr="007E475D">
        <w:rPr>
          <w:sz w:val="25"/>
          <w:szCs w:val="25"/>
        </w:rPr>
        <w:br/>
        <w:t>- ширина "зеленой зоны" определяется габаритами проема витрины.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  <w:u w:val="single"/>
        </w:rPr>
        <w:t>Правила определения "зеленой зоны" для витринных конструкций с временным оформлением:</w:t>
      </w:r>
      <w:r w:rsidRPr="007E475D">
        <w:rPr>
          <w:sz w:val="25"/>
          <w:szCs w:val="25"/>
          <w:u w:val="single"/>
        </w:rPr>
        <w:br/>
      </w:r>
      <w:r w:rsidRPr="007E475D">
        <w:rPr>
          <w:sz w:val="25"/>
          <w:szCs w:val="25"/>
        </w:rPr>
        <w:t>- "зеленая зона" располагается в витринах и окнах первых этажей;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высота "зеленой зоны" определяется высотой? проема витрины или окна;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ширина "зеленой зоны" определяется шириной проема витрины или окна.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  <w:u w:val="single"/>
        </w:rPr>
        <w:t>Правила определения "зеленой зоны" для информационных табличек и общих указателей:</w:t>
      </w:r>
      <w:r w:rsidRPr="007E475D">
        <w:rPr>
          <w:sz w:val="25"/>
          <w:szCs w:val="25"/>
          <w:u w:val="single"/>
        </w:rPr>
        <w:br/>
      </w:r>
      <w:r w:rsidRPr="007E475D">
        <w:rPr>
          <w:sz w:val="25"/>
          <w:szCs w:val="25"/>
        </w:rPr>
        <w:t xml:space="preserve">- информационные таблички и общие указатели, содержащие сведения и информацию, указанную в абзаце 11 раздела 2, могут быть расположены рядом </w:t>
      </w:r>
      <w:proofErr w:type="gramStart"/>
      <w:r w:rsidRPr="007E475D">
        <w:rPr>
          <w:sz w:val="25"/>
          <w:szCs w:val="25"/>
        </w:rPr>
        <w:t>со</w:t>
      </w:r>
      <w:proofErr w:type="gramEnd"/>
      <w:r w:rsidRPr="007E475D">
        <w:rPr>
          <w:sz w:val="25"/>
          <w:szCs w:val="25"/>
        </w:rPr>
        <w:t xml:space="preserve"> входом в здание, сооружение;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высота табличек и общих указателей должна быть не более 800 мм, ширина должна быть не более 500 мм;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верхний край табличек и общих указателей должен находиться не ниже 1 600 мм от уровня входа в здание;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lastRenderedPageBreak/>
        <w:t>- общие указатели, содержащие сведения и информацию, указанную в абзаце 11 раздела 2, могут быть расположены рядом с арками, а также над входами в здания, где размещены несколько организаций;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следует выделять "зеленую зону" с учетом расположения центральных осей между архитектурными элементами фасада. Центральная ось таблички должна находиться на расстоянии не более 1 м от края входного проема.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  <w:u w:val="single"/>
        </w:rPr>
        <w:t>На фасадах зданий, сооружений, расположенных на всех улицах города Ртищево, запрещается:</w:t>
      </w:r>
      <w:r w:rsidRPr="007E475D">
        <w:rPr>
          <w:sz w:val="25"/>
          <w:szCs w:val="25"/>
          <w:u w:val="single"/>
        </w:rPr>
        <w:br/>
      </w:r>
      <w:r w:rsidRPr="007E475D">
        <w:rPr>
          <w:sz w:val="25"/>
          <w:szCs w:val="25"/>
        </w:rPr>
        <w:t>- нарушение установленных требований к местам размещения вывесок;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нарушение геометрических параметров (размеров) вывесок;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плоских вывесок длиной более 12 м;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плоских вывесок на ограждении, торце козырька и внутренних плоскостях лестничного проема длиной более 1,5 м.;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вывесок выше линии перекрытий между первым и вторым, вторым и третьем этажами, включая крыши;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вывесок на кровлях, кровлях лоджий и балконов и (или) на лоджиях и балконах;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вывесок на козырьках зданий, за исключение козырька над лестничным проемом подвального помещения;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вывесок поверх архитектурных элементов фасада;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вывесок на ограждающих конструкциях (заборах, шлагбаумах, ограждениях, перилах и т. д.);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полное перекрытие (закрытие) оконных и дверных проемов, а также витражей и витрин;</w:t>
      </w:r>
      <w:r w:rsidRPr="007E475D">
        <w:rPr>
          <w:sz w:val="25"/>
          <w:szCs w:val="25"/>
        </w:rPr>
        <w:br/>
        <w:t>- перекрытие (закрытие) указателей наименований улиц и номеров домов;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вывесок на расстоянии ближе, чем 1,5 м от мемориальных досок;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 xml:space="preserve">- 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7E475D">
        <w:rPr>
          <w:sz w:val="25"/>
          <w:szCs w:val="25"/>
        </w:rPr>
        <w:t>призматроны</w:t>
      </w:r>
      <w:proofErr w:type="spellEnd"/>
      <w:r w:rsidRPr="007E475D">
        <w:rPr>
          <w:sz w:val="25"/>
          <w:szCs w:val="25"/>
        </w:rPr>
        <w:t xml:space="preserve"> и др.) или с помощью изображения, демонстрируемого на электронных носителях (экраны (телевизоры), бегущая строка и т. д.);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вывесок на глухих торцах фасада;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 xml:space="preserve">- размещение вывесок в виде отдельно стоящих сборно-разборных (складных) конструкций - </w:t>
      </w:r>
      <w:proofErr w:type="spellStart"/>
      <w:r w:rsidRPr="007E475D">
        <w:rPr>
          <w:sz w:val="25"/>
          <w:szCs w:val="25"/>
        </w:rPr>
        <w:t>штендеров</w:t>
      </w:r>
      <w:proofErr w:type="spellEnd"/>
      <w:r w:rsidRPr="007E475D">
        <w:rPr>
          <w:sz w:val="25"/>
          <w:szCs w:val="25"/>
        </w:rPr>
        <w:t>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размещения вывесок путем пристройки информационной конструкции к фасаду объекта;</w:t>
      </w:r>
      <w:r w:rsidRPr="007E475D">
        <w:rPr>
          <w:sz w:val="25"/>
          <w:szCs w:val="25"/>
        </w:rPr>
        <w:br/>
        <w:t>- устройство в витрине конструкций электронных носителей-экранов (телевизоров) на всю высоту и (или) длину остекления витрины;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вывесок с использованием картона, ткани, баннерной ткани (за исключением афиш).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  <w:u w:val="single"/>
        </w:rPr>
        <w:t xml:space="preserve">Размещение </w:t>
      </w:r>
      <w:proofErr w:type="spellStart"/>
      <w:r w:rsidRPr="007E475D">
        <w:rPr>
          <w:sz w:val="25"/>
          <w:szCs w:val="25"/>
          <w:u w:val="single"/>
        </w:rPr>
        <w:t>лайтбоксов</w:t>
      </w:r>
      <w:proofErr w:type="spellEnd"/>
      <w:r w:rsidRPr="007E475D">
        <w:rPr>
          <w:sz w:val="25"/>
          <w:szCs w:val="25"/>
          <w:u w:val="single"/>
        </w:rPr>
        <w:t>, плоских вывесок с подложкой, постоянных витринных конструкций с подложкой разрешается только на фасадах торговых и (или) развлекательных центров, расположенных на типовой улице:</w:t>
      </w:r>
      <w:r w:rsidRPr="007E475D">
        <w:rPr>
          <w:sz w:val="25"/>
          <w:szCs w:val="25"/>
          <w:u w:val="single"/>
        </w:rPr>
        <w:br/>
      </w:r>
      <w:r w:rsidRPr="007E475D">
        <w:rPr>
          <w:sz w:val="25"/>
          <w:szCs w:val="25"/>
        </w:rPr>
        <w:t>- в рамках фасада одного торгового центра все вывески должны быть выполнены в едином варианте исполнения;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при размещении вывесок на подложках следует использовать единое цветовое решение и материал;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 окнах второго этажа торгового центра при необходимости допускается размещение постоянных вывесок без подложки.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В случае размещения панель-кронштейнов на углу здания или сооружения, расстояние от торца объекта до вывески должно быть не менее 1,5 м.</w:t>
      </w:r>
      <w:r w:rsidRPr="007E475D">
        <w:rPr>
          <w:sz w:val="25"/>
          <w:szCs w:val="25"/>
        </w:rPr>
        <w:br/>
      </w:r>
      <w:r w:rsidRPr="007E475D">
        <w:rPr>
          <w:sz w:val="25"/>
          <w:szCs w:val="25"/>
        </w:rPr>
        <w:lastRenderedPageBreak/>
        <w:t xml:space="preserve">          При наличии на внешних поверхностях здания, сооружения в месте </w:t>
      </w:r>
      <w:proofErr w:type="gramStart"/>
      <w:r w:rsidRPr="007E475D">
        <w:rPr>
          <w:sz w:val="25"/>
          <w:szCs w:val="25"/>
        </w:rPr>
        <w:t>размещения вывески элементов систем газоснабжения</w:t>
      </w:r>
      <w:proofErr w:type="gramEnd"/>
      <w:r w:rsidRPr="007E475D">
        <w:rPr>
          <w:sz w:val="25"/>
          <w:szCs w:val="25"/>
        </w:rPr>
        <w:t xml:space="preserve"> и (или) водоотведения (водосточных труб) размещение настенных конструкций осуществляется при условии обеспечения безопасности указанных систем.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При размещении на одном фасаде здания или сооружения одновременно вывесок нескольких организаций, индивидуальных предпринимателей, указанные вывески размещаются в один высотный ряд на единой горизонтальной линии (на одном уровне, высоте).</w:t>
      </w:r>
    </w:p>
    <w:p w:rsidR="00D675EE" w:rsidRPr="007E475D" w:rsidRDefault="00D675EE" w:rsidP="00D675EE">
      <w:pPr>
        <w:ind w:firstLine="567"/>
        <w:jc w:val="both"/>
        <w:rPr>
          <w:sz w:val="25"/>
          <w:szCs w:val="25"/>
        </w:rPr>
      </w:pPr>
      <w:r w:rsidRPr="007E475D">
        <w:rPr>
          <w:sz w:val="25"/>
          <w:szCs w:val="25"/>
        </w:rPr>
        <w:t xml:space="preserve"> На вывеске может быть организована подсветка. Подсветка вывески должна иметь немерцающий свет, не создавать прямых направленных лучей в окна жилых помещений.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 xml:space="preserve">При размещении </w:t>
      </w:r>
      <w:proofErr w:type="spellStart"/>
      <w:r w:rsidRPr="007E475D">
        <w:rPr>
          <w:sz w:val="25"/>
          <w:szCs w:val="25"/>
        </w:rPr>
        <w:t>лайтбокса</w:t>
      </w:r>
      <w:proofErr w:type="spellEnd"/>
      <w:r w:rsidRPr="007E475D">
        <w:rPr>
          <w:sz w:val="25"/>
          <w:szCs w:val="25"/>
        </w:rPr>
        <w:t xml:space="preserve"> или плоской вывески без подложки с внутренней подсветкой на фасаде жилого здания его боковые, нижние и верхние панели должны быть выполнены из светонепроницаемого материала.</w:t>
      </w:r>
    </w:p>
    <w:p w:rsidR="00D675EE" w:rsidRPr="00E90AD6" w:rsidRDefault="00D675EE" w:rsidP="00D675EE">
      <w:pPr>
        <w:ind w:firstLine="709"/>
        <w:jc w:val="both"/>
        <w:rPr>
          <w:color w:val="000000" w:themeColor="text1"/>
          <w:sz w:val="25"/>
          <w:szCs w:val="25"/>
          <w:u w:val="single"/>
        </w:rPr>
      </w:pPr>
      <w:bookmarkStart w:id="0" w:name="_GoBack"/>
      <w:r w:rsidRPr="00E90AD6">
        <w:rPr>
          <w:color w:val="000000" w:themeColor="text1"/>
          <w:sz w:val="25"/>
          <w:szCs w:val="25"/>
          <w:u w:val="single"/>
        </w:rPr>
        <w:t>Информация на вывесках</w:t>
      </w:r>
      <w:r w:rsidR="00401A28" w:rsidRPr="00E90AD6">
        <w:rPr>
          <w:color w:val="000000" w:themeColor="text1"/>
          <w:sz w:val="25"/>
          <w:szCs w:val="25"/>
          <w:u w:val="single"/>
        </w:rPr>
        <w:t xml:space="preserve"> </w:t>
      </w:r>
      <w:r w:rsidRPr="00E90AD6">
        <w:rPr>
          <w:color w:val="000000" w:themeColor="text1"/>
          <w:sz w:val="25"/>
          <w:szCs w:val="25"/>
          <w:u w:val="single"/>
        </w:rPr>
        <w:t xml:space="preserve">может быть размещена </w:t>
      </w:r>
      <w:proofErr w:type="gramStart"/>
      <w:r w:rsidRPr="00E90AD6">
        <w:rPr>
          <w:color w:val="000000" w:themeColor="text1"/>
          <w:sz w:val="25"/>
          <w:szCs w:val="25"/>
          <w:u w:val="single"/>
        </w:rPr>
        <w:t>на</w:t>
      </w:r>
      <w:proofErr w:type="gramEnd"/>
      <w:r w:rsidRPr="00E90AD6">
        <w:rPr>
          <w:color w:val="000000" w:themeColor="text1"/>
          <w:sz w:val="25"/>
          <w:szCs w:val="25"/>
          <w:u w:val="single"/>
        </w:rPr>
        <w:t>:</w:t>
      </w:r>
    </w:p>
    <w:p w:rsidR="00D675EE" w:rsidRPr="00E90AD6" w:rsidRDefault="00D675EE" w:rsidP="00D675EE">
      <w:pPr>
        <w:jc w:val="both"/>
        <w:rPr>
          <w:color w:val="000000" w:themeColor="text1"/>
          <w:sz w:val="25"/>
          <w:szCs w:val="25"/>
        </w:rPr>
      </w:pPr>
      <w:r w:rsidRPr="00E90AD6">
        <w:rPr>
          <w:color w:val="000000" w:themeColor="text1"/>
          <w:sz w:val="25"/>
          <w:szCs w:val="25"/>
        </w:rPr>
        <w:t xml:space="preserve">- плоских </w:t>
      </w:r>
      <w:proofErr w:type="gramStart"/>
      <w:r w:rsidRPr="00E90AD6">
        <w:rPr>
          <w:color w:val="000000" w:themeColor="text1"/>
          <w:sz w:val="25"/>
          <w:szCs w:val="25"/>
        </w:rPr>
        <w:t>вывесках</w:t>
      </w:r>
      <w:proofErr w:type="gramEnd"/>
      <w:r w:rsidRPr="00E90AD6">
        <w:rPr>
          <w:color w:val="000000" w:themeColor="text1"/>
          <w:sz w:val="25"/>
          <w:szCs w:val="25"/>
        </w:rPr>
        <w:t>;</w:t>
      </w:r>
    </w:p>
    <w:p w:rsidR="00D675EE" w:rsidRPr="00E90AD6" w:rsidRDefault="00D675EE" w:rsidP="00D675EE">
      <w:pPr>
        <w:jc w:val="both"/>
        <w:rPr>
          <w:color w:val="000000" w:themeColor="text1"/>
          <w:sz w:val="25"/>
          <w:szCs w:val="25"/>
        </w:rPr>
      </w:pPr>
      <w:r w:rsidRPr="00E90AD6">
        <w:rPr>
          <w:color w:val="000000" w:themeColor="text1"/>
          <w:sz w:val="25"/>
          <w:szCs w:val="25"/>
        </w:rPr>
        <w:t>-</w:t>
      </w:r>
      <w:proofErr w:type="spellStart"/>
      <w:r w:rsidRPr="00E90AD6">
        <w:rPr>
          <w:color w:val="000000" w:themeColor="text1"/>
          <w:sz w:val="25"/>
          <w:szCs w:val="25"/>
        </w:rPr>
        <w:t>лайтбоксах</w:t>
      </w:r>
      <w:proofErr w:type="spellEnd"/>
      <w:r w:rsidRPr="00E90AD6">
        <w:rPr>
          <w:color w:val="000000" w:themeColor="text1"/>
          <w:sz w:val="25"/>
          <w:szCs w:val="25"/>
        </w:rPr>
        <w:t>;</w:t>
      </w:r>
    </w:p>
    <w:p w:rsidR="00D675EE" w:rsidRPr="00E90AD6" w:rsidRDefault="00D675EE" w:rsidP="00D675EE">
      <w:pPr>
        <w:jc w:val="both"/>
        <w:rPr>
          <w:color w:val="000000" w:themeColor="text1"/>
          <w:sz w:val="25"/>
          <w:szCs w:val="25"/>
        </w:rPr>
      </w:pPr>
      <w:r w:rsidRPr="00E90AD6">
        <w:rPr>
          <w:color w:val="000000" w:themeColor="text1"/>
          <w:sz w:val="25"/>
          <w:szCs w:val="25"/>
        </w:rPr>
        <w:t xml:space="preserve">- </w:t>
      </w:r>
      <w:proofErr w:type="gramStart"/>
      <w:r w:rsidRPr="00E90AD6">
        <w:rPr>
          <w:color w:val="000000" w:themeColor="text1"/>
          <w:sz w:val="25"/>
          <w:szCs w:val="25"/>
        </w:rPr>
        <w:t>панель-кронштейнах</w:t>
      </w:r>
      <w:proofErr w:type="gramEnd"/>
      <w:r w:rsidRPr="00E90AD6">
        <w:rPr>
          <w:color w:val="000000" w:themeColor="text1"/>
          <w:sz w:val="25"/>
          <w:szCs w:val="25"/>
        </w:rPr>
        <w:t>;</w:t>
      </w:r>
    </w:p>
    <w:p w:rsidR="00D675EE" w:rsidRPr="00E90AD6" w:rsidRDefault="00D675EE" w:rsidP="00D675EE">
      <w:pPr>
        <w:jc w:val="both"/>
        <w:rPr>
          <w:color w:val="000000" w:themeColor="text1"/>
          <w:sz w:val="25"/>
          <w:szCs w:val="25"/>
        </w:rPr>
      </w:pPr>
      <w:r w:rsidRPr="00E90AD6">
        <w:rPr>
          <w:color w:val="000000" w:themeColor="text1"/>
          <w:sz w:val="25"/>
          <w:szCs w:val="25"/>
        </w:rPr>
        <w:t xml:space="preserve">- информационных </w:t>
      </w:r>
      <w:proofErr w:type="gramStart"/>
      <w:r w:rsidRPr="00E90AD6">
        <w:rPr>
          <w:color w:val="000000" w:themeColor="text1"/>
          <w:sz w:val="25"/>
          <w:szCs w:val="25"/>
        </w:rPr>
        <w:t>табличках</w:t>
      </w:r>
      <w:proofErr w:type="gramEnd"/>
      <w:r w:rsidRPr="00E90AD6">
        <w:rPr>
          <w:color w:val="000000" w:themeColor="text1"/>
          <w:sz w:val="25"/>
          <w:szCs w:val="25"/>
        </w:rPr>
        <w:t xml:space="preserve"> и табличках общих указателей;</w:t>
      </w:r>
    </w:p>
    <w:p w:rsidR="00D675EE" w:rsidRPr="00E90AD6" w:rsidRDefault="00D675EE" w:rsidP="00D675EE">
      <w:pPr>
        <w:jc w:val="both"/>
        <w:rPr>
          <w:color w:val="000000" w:themeColor="text1"/>
          <w:sz w:val="25"/>
          <w:szCs w:val="25"/>
        </w:rPr>
      </w:pPr>
      <w:r w:rsidRPr="00E90AD6">
        <w:rPr>
          <w:color w:val="000000" w:themeColor="text1"/>
          <w:sz w:val="25"/>
          <w:szCs w:val="25"/>
        </w:rPr>
        <w:t xml:space="preserve">- витринных </w:t>
      </w:r>
      <w:proofErr w:type="gramStart"/>
      <w:r w:rsidRPr="00E90AD6">
        <w:rPr>
          <w:color w:val="000000" w:themeColor="text1"/>
          <w:sz w:val="25"/>
          <w:szCs w:val="25"/>
        </w:rPr>
        <w:t>конструкциях</w:t>
      </w:r>
      <w:proofErr w:type="gramEnd"/>
      <w:r w:rsidRPr="00E90AD6">
        <w:rPr>
          <w:color w:val="000000" w:themeColor="text1"/>
          <w:sz w:val="25"/>
          <w:szCs w:val="25"/>
        </w:rPr>
        <w:t xml:space="preserve"> с постоянным и (или) временным оформлением;</w:t>
      </w:r>
    </w:p>
    <w:p w:rsidR="00D675EE" w:rsidRPr="00E90AD6" w:rsidRDefault="00D675EE" w:rsidP="00D675EE">
      <w:pPr>
        <w:jc w:val="both"/>
        <w:rPr>
          <w:color w:val="000000" w:themeColor="text1"/>
          <w:sz w:val="25"/>
          <w:szCs w:val="25"/>
        </w:rPr>
      </w:pPr>
      <w:r w:rsidRPr="00E90AD6">
        <w:rPr>
          <w:color w:val="000000" w:themeColor="text1"/>
          <w:sz w:val="25"/>
          <w:szCs w:val="25"/>
        </w:rPr>
        <w:t xml:space="preserve">- </w:t>
      </w:r>
      <w:proofErr w:type="gramStart"/>
      <w:r w:rsidRPr="00E90AD6">
        <w:rPr>
          <w:color w:val="000000" w:themeColor="text1"/>
          <w:sz w:val="25"/>
          <w:szCs w:val="25"/>
        </w:rPr>
        <w:t>панелях</w:t>
      </w:r>
      <w:proofErr w:type="gramEnd"/>
      <w:r w:rsidRPr="00E90AD6">
        <w:rPr>
          <w:color w:val="000000" w:themeColor="text1"/>
          <w:sz w:val="25"/>
          <w:szCs w:val="25"/>
        </w:rPr>
        <w:t xml:space="preserve"> на опоре.</w:t>
      </w:r>
    </w:p>
    <w:bookmarkEnd w:id="0"/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Запрещается размещение на вывесках и общих указателях информации о скидках и акциях, проводимых организациями и индивидуальными предпринимателями.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На общих указателях разрешается размещение значка, указывающего местонахождение организации или индивидуального предпринимателя.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  <w:u w:val="single"/>
        </w:rPr>
      </w:pPr>
      <w:r w:rsidRPr="007E475D">
        <w:rPr>
          <w:sz w:val="25"/>
          <w:szCs w:val="25"/>
          <w:u w:val="single"/>
        </w:rPr>
        <w:t>При размещении информации на вывесках запрещается: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хаотичное размещение информации без учета расположения центральных осей вывески либо центральной оси "зеленой зоны";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несоблюдение максимальных габаритов вывески либо "зеленой зоны";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информации в более чем два уровня в пределах одной вывески либо "зеленой зоны";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размещение информации на торцевой стороне панели вывески;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вертикальный порядок расположения букв на информационном поле вывески;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дублирование размещаемой информации в пределах одной "зеленой зоны".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Площадь размещаемой на витринах информации не должна занимать более 30 % площади витрины.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  <w:u w:val="single"/>
        </w:rPr>
        <w:t xml:space="preserve">Информация на плоских вывесках и </w:t>
      </w:r>
      <w:proofErr w:type="spellStart"/>
      <w:r w:rsidRPr="007E475D">
        <w:rPr>
          <w:sz w:val="25"/>
          <w:szCs w:val="25"/>
          <w:u w:val="single"/>
        </w:rPr>
        <w:t>лайтбоксах</w:t>
      </w:r>
      <w:proofErr w:type="spellEnd"/>
      <w:r w:rsidRPr="007E475D">
        <w:rPr>
          <w:sz w:val="25"/>
          <w:szCs w:val="25"/>
          <w:u w:val="single"/>
        </w:rPr>
        <w:t xml:space="preserve"> должна быть размещена с соблюдением минимальных отступов в 100 мм от контура вывески или "зеленой зоны":</w:t>
      </w:r>
      <w:r w:rsidRPr="007E475D">
        <w:rPr>
          <w:sz w:val="25"/>
          <w:szCs w:val="25"/>
          <w:u w:val="single"/>
        </w:rPr>
        <w:br/>
      </w:r>
      <w:r w:rsidRPr="007E475D">
        <w:rPr>
          <w:sz w:val="25"/>
          <w:szCs w:val="25"/>
        </w:rPr>
        <w:t>- на пересечении центральных осей архитектурных элементов фасада;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 один уровень;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при размещении на вывеске только одного элемента информации его следует выравнивать относительно центральных осей вывески либо "зеленой зоны".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  <w:u w:val="single"/>
        </w:rPr>
      </w:pPr>
      <w:r w:rsidRPr="007E475D">
        <w:rPr>
          <w:sz w:val="25"/>
          <w:szCs w:val="25"/>
          <w:u w:val="single"/>
        </w:rPr>
        <w:t xml:space="preserve">При размещении информации на </w:t>
      </w:r>
      <w:proofErr w:type="gramStart"/>
      <w:r w:rsidRPr="007E475D">
        <w:rPr>
          <w:sz w:val="25"/>
          <w:szCs w:val="25"/>
          <w:u w:val="single"/>
        </w:rPr>
        <w:t>панель-кронштейнах</w:t>
      </w:r>
      <w:proofErr w:type="gramEnd"/>
      <w:r w:rsidRPr="007E475D">
        <w:rPr>
          <w:sz w:val="25"/>
          <w:szCs w:val="25"/>
          <w:u w:val="single"/>
        </w:rPr>
        <w:t>: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рекомендуется соблюдать минимальные отступы от контура панели в 50 мм;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следует размещать информацию на пересечении центральных осей панели;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разрешается размещение информации одним из способов - линейным или радиальным;</w:t>
      </w:r>
      <w:r w:rsidRPr="007E475D">
        <w:rPr>
          <w:sz w:val="25"/>
          <w:szCs w:val="25"/>
        </w:rPr>
        <w:br/>
        <w:t>- следует соблюдать максимально-разрешенные параметры при размещении информации без подложки.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  <w:u w:val="single"/>
        </w:rPr>
      </w:pPr>
      <w:r w:rsidRPr="007E475D">
        <w:rPr>
          <w:sz w:val="25"/>
          <w:szCs w:val="25"/>
          <w:u w:val="single"/>
        </w:rPr>
        <w:t>При размещении информации на информационных табличках: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следует соблюдать минимальные отступы от контура таблички в 25 мм;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следует размещать информацию на пересечении центральных осей панели.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  <w:u w:val="single"/>
        </w:rPr>
      </w:pPr>
      <w:r w:rsidRPr="007E475D">
        <w:rPr>
          <w:sz w:val="25"/>
          <w:szCs w:val="25"/>
          <w:u w:val="single"/>
        </w:rPr>
        <w:t>При размещении информации на табличках - общих указателях: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следует соблюдать минимальные отступы от контура таблички в 25 мм;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lastRenderedPageBreak/>
        <w:t>- в случае размещения таблички у арки следует размещать общую для всех перечисленных организаций навигацию сверху таблички, надписи должны быть одинаково выровнены по левому краю;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- в случае размещения таблички у входа в здание следует размещать этажи организаций общим блоком с одной стороны.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7.6.5. Вывески должны содержаться в технически исправном состоянии, быть очищенными от грязи и иного мусора.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Не допускается наличие на вывесках механических повреждений, прорывов размещаемых на них полотен, а также нарушение целостности конструкции.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Металлические элементы вывесок должны быть очищены от ржавчины и окрашены.</w:t>
      </w:r>
      <w:r w:rsidRPr="007E475D">
        <w:rPr>
          <w:sz w:val="25"/>
          <w:szCs w:val="25"/>
        </w:rPr>
        <w:br/>
        <w:t>Не допускается размещение на вывесках объявлений, посторонних надписей, изображений и других сообщений, не относящихся к данной вывеске.</w:t>
      </w:r>
      <w:r w:rsidRPr="007E475D">
        <w:rPr>
          <w:sz w:val="25"/>
          <w:szCs w:val="25"/>
        </w:rPr>
        <w:br/>
        <w:t>Обязанность по соблюдению требований настоящего раздела Правил к содержанию и размещению вывесок, в том числе в части безопасности размещаемых конструкций и проведения работ по их размещению, несут владельцы вывесок.</w:t>
      </w:r>
    </w:p>
    <w:p w:rsidR="00D675EE" w:rsidRPr="007E475D" w:rsidRDefault="00D675EE" w:rsidP="00D675EE">
      <w:pPr>
        <w:jc w:val="both"/>
        <w:rPr>
          <w:sz w:val="25"/>
          <w:szCs w:val="25"/>
        </w:rPr>
      </w:pPr>
      <w:r w:rsidRPr="007E475D">
        <w:rPr>
          <w:sz w:val="25"/>
          <w:szCs w:val="25"/>
        </w:rPr>
        <w:t>Вывески,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 xml:space="preserve">7.6.6. Организации, эксплуатирующие световые рекламы и вывески, должны включать их с наступлением темного времени суток и выключать не ранее времени отключения уличного освещения, но не позднее наступления светового дня, а также обеспечивать своевременную замену перегоревших </w:t>
      </w:r>
      <w:proofErr w:type="spellStart"/>
      <w:r w:rsidRPr="007E475D">
        <w:rPr>
          <w:sz w:val="25"/>
          <w:szCs w:val="25"/>
        </w:rPr>
        <w:t>газосветовых</w:t>
      </w:r>
      <w:proofErr w:type="spellEnd"/>
      <w:r w:rsidRPr="007E475D">
        <w:rPr>
          <w:sz w:val="25"/>
          <w:szCs w:val="25"/>
        </w:rPr>
        <w:t xml:space="preserve"> трубок и электроламп.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>7.6.7. Расклейка газет, афиш, плакатов, различного рода объявлений и реклам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города Ртищево.</w:t>
      </w:r>
    </w:p>
    <w:p w:rsidR="00D675EE" w:rsidRPr="007E475D" w:rsidRDefault="00D675EE" w:rsidP="00D675EE">
      <w:pPr>
        <w:ind w:firstLine="709"/>
        <w:jc w:val="both"/>
        <w:rPr>
          <w:sz w:val="25"/>
          <w:szCs w:val="25"/>
        </w:rPr>
      </w:pPr>
      <w:r w:rsidRPr="007E475D">
        <w:rPr>
          <w:sz w:val="25"/>
          <w:szCs w:val="25"/>
        </w:rPr>
        <w:t xml:space="preserve">7.6.8. Очистка от размещенных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объектов. </w:t>
      </w:r>
    </w:p>
    <w:p w:rsidR="00F61FA9" w:rsidRPr="007E475D" w:rsidRDefault="00F61FA9" w:rsidP="007503C4">
      <w:pPr>
        <w:ind w:left="6600"/>
        <w:rPr>
          <w:sz w:val="25"/>
          <w:szCs w:val="25"/>
        </w:rPr>
      </w:pPr>
    </w:p>
    <w:p w:rsidR="00FD203B" w:rsidRPr="007E475D" w:rsidRDefault="00FD203B" w:rsidP="004D09FC">
      <w:pPr>
        <w:pStyle w:val="ConsNormal"/>
        <w:widowControl/>
        <w:ind w:left="708" w:right="0" w:firstLine="0"/>
        <w:jc w:val="both"/>
        <w:rPr>
          <w:rFonts w:ascii="Times New Roman" w:hAnsi="Times New Roman" w:cs="Times New Roman"/>
          <w:color w:val="00B0F0"/>
          <w:sz w:val="25"/>
          <w:szCs w:val="25"/>
        </w:rPr>
      </w:pPr>
    </w:p>
    <w:sectPr w:rsidR="00FD203B" w:rsidRPr="007E475D" w:rsidSect="00F61FA9">
      <w:footerReference w:type="default" r:id="rId10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BB" w:rsidRDefault="005939BB" w:rsidP="007E475D">
      <w:r>
        <w:separator/>
      </w:r>
    </w:p>
  </w:endnote>
  <w:endnote w:type="continuationSeparator" w:id="0">
    <w:p w:rsidR="005939BB" w:rsidRDefault="005939BB" w:rsidP="007E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85186"/>
      <w:docPartObj>
        <w:docPartGallery w:val="Page Numbers (Bottom of Page)"/>
        <w:docPartUnique/>
      </w:docPartObj>
    </w:sdtPr>
    <w:sdtEndPr/>
    <w:sdtContent>
      <w:p w:rsidR="007E475D" w:rsidRDefault="007E47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AD6">
          <w:rPr>
            <w:noProof/>
          </w:rPr>
          <w:t>6</w:t>
        </w:r>
        <w:r>
          <w:fldChar w:fldCharType="end"/>
        </w:r>
      </w:p>
    </w:sdtContent>
  </w:sdt>
  <w:p w:rsidR="007E475D" w:rsidRDefault="007E47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BB" w:rsidRDefault="005939BB" w:rsidP="007E475D">
      <w:r>
        <w:separator/>
      </w:r>
    </w:p>
  </w:footnote>
  <w:footnote w:type="continuationSeparator" w:id="0">
    <w:p w:rsidR="005939BB" w:rsidRDefault="005939BB" w:rsidP="007E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4ADC"/>
    <w:multiLevelType w:val="hybridMultilevel"/>
    <w:tmpl w:val="41025F10"/>
    <w:lvl w:ilvl="0" w:tplc="28383E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C4"/>
    <w:rsid w:val="00011160"/>
    <w:rsid w:val="0001517F"/>
    <w:rsid w:val="000F4A1A"/>
    <w:rsid w:val="001B7A7F"/>
    <w:rsid w:val="001E7450"/>
    <w:rsid w:val="001E770B"/>
    <w:rsid w:val="001F2153"/>
    <w:rsid w:val="002A6A4E"/>
    <w:rsid w:val="002B24FB"/>
    <w:rsid w:val="002E7FA9"/>
    <w:rsid w:val="002F6A08"/>
    <w:rsid w:val="00300C94"/>
    <w:rsid w:val="00330ACF"/>
    <w:rsid w:val="0034352C"/>
    <w:rsid w:val="0034760A"/>
    <w:rsid w:val="003901DE"/>
    <w:rsid w:val="003C00CE"/>
    <w:rsid w:val="00401A28"/>
    <w:rsid w:val="004105DF"/>
    <w:rsid w:val="004334EA"/>
    <w:rsid w:val="00467982"/>
    <w:rsid w:val="00496358"/>
    <w:rsid w:val="004A1203"/>
    <w:rsid w:val="004C4EEB"/>
    <w:rsid w:val="004D09FC"/>
    <w:rsid w:val="004E766A"/>
    <w:rsid w:val="004E7ABB"/>
    <w:rsid w:val="005168D4"/>
    <w:rsid w:val="00520FF6"/>
    <w:rsid w:val="005939BB"/>
    <w:rsid w:val="005E3A3F"/>
    <w:rsid w:val="006256FF"/>
    <w:rsid w:val="0066253E"/>
    <w:rsid w:val="00662717"/>
    <w:rsid w:val="00676F03"/>
    <w:rsid w:val="006A066D"/>
    <w:rsid w:val="006B376A"/>
    <w:rsid w:val="006F1141"/>
    <w:rsid w:val="007503C4"/>
    <w:rsid w:val="007C4237"/>
    <w:rsid w:val="007E475D"/>
    <w:rsid w:val="008438AE"/>
    <w:rsid w:val="008575AC"/>
    <w:rsid w:val="00861395"/>
    <w:rsid w:val="008C3ED1"/>
    <w:rsid w:val="0093275C"/>
    <w:rsid w:val="0095438C"/>
    <w:rsid w:val="0097639E"/>
    <w:rsid w:val="009A2935"/>
    <w:rsid w:val="009A3D9A"/>
    <w:rsid w:val="009B1902"/>
    <w:rsid w:val="009F6277"/>
    <w:rsid w:val="00A30BA6"/>
    <w:rsid w:val="00A47D23"/>
    <w:rsid w:val="00A813F3"/>
    <w:rsid w:val="00A92FC2"/>
    <w:rsid w:val="00AC07CB"/>
    <w:rsid w:val="00B02E9D"/>
    <w:rsid w:val="00B35D5A"/>
    <w:rsid w:val="00B43B39"/>
    <w:rsid w:val="00B47F5A"/>
    <w:rsid w:val="00B62147"/>
    <w:rsid w:val="00BE65E9"/>
    <w:rsid w:val="00BF03B3"/>
    <w:rsid w:val="00BF265D"/>
    <w:rsid w:val="00BF2DFA"/>
    <w:rsid w:val="00C3432A"/>
    <w:rsid w:val="00C75AE7"/>
    <w:rsid w:val="00C8498D"/>
    <w:rsid w:val="00C9012F"/>
    <w:rsid w:val="00CB051D"/>
    <w:rsid w:val="00CB34AB"/>
    <w:rsid w:val="00CC56DF"/>
    <w:rsid w:val="00CE1D3A"/>
    <w:rsid w:val="00D06B45"/>
    <w:rsid w:val="00D675EE"/>
    <w:rsid w:val="00DA30FD"/>
    <w:rsid w:val="00E140D9"/>
    <w:rsid w:val="00E2107F"/>
    <w:rsid w:val="00E2181C"/>
    <w:rsid w:val="00E22246"/>
    <w:rsid w:val="00E245D0"/>
    <w:rsid w:val="00E57CF8"/>
    <w:rsid w:val="00E855D9"/>
    <w:rsid w:val="00E90AD6"/>
    <w:rsid w:val="00EB5892"/>
    <w:rsid w:val="00F3033B"/>
    <w:rsid w:val="00F61FA9"/>
    <w:rsid w:val="00FD203B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03C4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50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7503C4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ConsNormal">
    <w:name w:val="ConsNormal"/>
    <w:rsid w:val="00750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56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1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F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47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4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47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4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E6CE-90DC-48EC-A1AE-15258287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User1</cp:lastModifiedBy>
  <cp:revision>66</cp:revision>
  <cp:lastPrinted>2018-03-21T12:04:00Z</cp:lastPrinted>
  <dcterms:created xsi:type="dcterms:W3CDTF">2018-03-02T13:23:00Z</dcterms:created>
  <dcterms:modified xsi:type="dcterms:W3CDTF">2018-03-21T12:04:00Z</dcterms:modified>
</cp:coreProperties>
</file>