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AA" w:rsidRDefault="00096AAA" w:rsidP="00096AAA">
      <w:pPr>
        <w:pStyle w:val="a4"/>
        <w:spacing w:before="0" w:beforeAutospacing="0" w:after="255" w:afterAutospacing="0"/>
        <w:jc w:val="center"/>
        <w:rPr>
          <w:b/>
          <w:sz w:val="26"/>
          <w:szCs w:val="26"/>
        </w:rPr>
      </w:pPr>
      <w:r w:rsidRPr="00096AAA">
        <w:rPr>
          <w:b/>
          <w:sz w:val="26"/>
          <w:szCs w:val="26"/>
          <w:shd w:val="clear" w:color="auto" w:fill="FFFFFF"/>
        </w:rPr>
        <w:t>Работодатель вправе определить перечень работ, при выполнении которых работники не могут пользоваться телефонами на рабочих местах</w:t>
      </w:r>
      <w:r w:rsidRPr="00096AAA">
        <w:rPr>
          <w:b/>
          <w:sz w:val="26"/>
          <w:szCs w:val="26"/>
        </w:rPr>
        <w:br/>
      </w:r>
    </w:p>
    <w:p w:rsidR="00096AAA" w:rsidRPr="00096AAA" w:rsidRDefault="00096AAA" w:rsidP="00096AAA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96AAA">
        <w:rPr>
          <w:sz w:val="26"/>
          <w:szCs w:val="26"/>
        </w:rPr>
        <w:t>К такому </w:t>
      </w:r>
      <w:hyperlink r:id="rId5" w:history="1">
        <w:r w:rsidRPr="00096AAA">
          <w:rPr>
            <w:sz w:val="26"/>
            <w:szCs w:val="26"/>
          </w:rPr>
          <w:t>выводу</w:t>
        </w:r>
      </w:hyperlink>
      <w:r w:rsidRPr="00096AAA">
        <w:rPr>
          <w:sz w:val="26"/>
          <w:szCs w:val="26"/>
        </w:rPr>
        <w:t xml:space="preserve"> пришли эксперты службы Правового консалтинга компании "Гарант" в рамках индивидуальной консультации, оценивая правомерность установления работодателем запрета на использование </w:t>
      </w:r>
      <w:proofErr w:type="gramStart"/>
      <w:r w:rsidRPr="00096AAA">
        <w:rPr>
          <w:sz w:val="26"/>
          <w:szCs w:val="26"/>
        </w:rPr>
        <w:t>личного мобильного</w:t>
      </w:r>
      <w:proofErr w:type="gramEnd"/>
      <w:r w:rsidRPr="00096AAA">
        <w:rPr>
          <w:sz w:val="26"/>
          <w:szCs w:val="26"/>
        </w:rPr>
        <w:t xml:space="preserve"> телефона в рабочее время на рабочем месте работниками, не относящимися к работникам сферы питания, обслуживания, а также работниками, чьи трудовые обязанности не связаны с доступом к охраняемой государством тайне.</w:t>
      </w:r>
    </w:p>
    <w:p w:rsidR="00096AAA" w:rsidRPr="00096AAA" w:rsidRDefault="00096AAA" w:rsidP="00096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Специалисты считают, что установление запрета на использование мобильного телефона на рабочем месте правомерно лишь в случаях, когда:</w:t>
      </w:r>
    </w:p>
    <w:p w:rsidR="00096AAA" w:rsidRPr="00096AAA" w:rsidRDefault="00096AAA" w:rsidP="00096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целями такого запрета служит обеспечение безопасности работников при осуществлении ими технологических процессов в производстве;</w:t>
      </w:r>
    </w:p>
    <w:p w:rsidR="00096AAA" w:rsidRPr="00096AAA" w:rsidRDefault="00096AAA" w:rsidP="00096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использование работниками </w:t>
      </w:r>
      <w:proofErr w:type="gramStart"/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личных мобильных</w:t>
      </w:r>
      <w:proofErr w:type="gramEnd"/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телефонов создает или очевидно может создать препятствия в осуществлении трудовой функции этим сотрудником или его коллегами.</w:t>
      </w:r>
    </w:p>
    <w:p w:rsidR="00096AAA" w:rsidRPr="00096AAA" w:rsidRDefault="00096AAA" w:rsidP="00096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указывается, что работодатель вправе самостоятельно определять перечень работ, при выполнении которых работники не могут пользоваться телефонами на рабочих местах, </w:t>
      </w:r>
      <w:proofErr w:type="gramStart"/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proofErr w:type="gramEnd"/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здравым смыслом. Запрет на использование мобильного телефона может быть установлен в правилах внутреннего трудового распорядка и трудовой дисциплины, которые в соответствии с </w:t>
      </w:r>
      <w:hyperlink r:id="rId6" w:anchor="block_2102" w:history="1">
        <w:proofErr w:type="gramStart"/>
        <w:r w:rsidRPr="00096A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</w:t>
        </w:r>
        <w:proofErr w:type="gramEnd"/>
        <w:r w:rsidRPr="00096A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 2 ст. 21 Трудового кодекса</w:t>
        </w:r>
      </w:hyperlink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должны соблюдаться работником. Как следует из норм </w:t>
      </w:r>
      <w:hyperlink r:id="rId7" w:history="1">
        <w:r w:rsidRPr="00096AA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ТК РФ</w:t>
        </w:r>
      </w:hyperlink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такой запрет регламентирован локальным нормативным актом, то за его нарушение работник может быть привлечен к дисциплинарной ответственности.</w:t>
      </w:r>
    </w:p>
    <w:p w:rsidR="00096AAA" w:rsidRPr="00096AAA" w:rsidRDefault="00096AAA" w:rsidP="00096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обоснование своих выводов эксперты приводят примеры из судебной практики, в которых суды поддерживали работодателей при оспаривании работником правомерности привлечения к дисциплинарной ответственности за использование мобильных средств связи на рабочих местах в рабочее время.</w:t>
      </w:r>
      <w:proofErr w:type="gramEnd"/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Речь шла о ситуациях, когда запрет был зафиксирован во внутренних документах организации, локальных нормативных актах, с которыми работник был ознакомлен под роспись.</w:t>
      </w:r>
    </w:p>
    <w:p w:rsidR="00096AAA" w:rsidRPr="00096AAA" w:rsidRDefault="00096AAA" w:rsidP="00096A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следует учитывать, что безусловный запрет на использование личного телефона в рабочее время (вне зависимости от особенностей осуществления трудовой функции) выходит за рамки регулирования трудовых и иных непосредственно связанных с ними отношений и является недопустимым вмешательством в частную жизнь гражданина. </w:t>
      </w:r>
      <w:proofErr w:type="gramStart"/>
      <w:r w:rsidRPr="00096AAA">
        <w:rPr>
          <w:rFonts w:ascii="Times New Roman" w:eastAsia="Times New Roman" w:hAnsi="Times New Roman" w:cs="Times New Roman"/>
          <w:sz w:val="26"/>
          <w:szCs w:val="26"/>
          <w:lang w:eastAsia="ru-RU"/>
        </w:rPr>
        <w:t>"Так как права и обязанности гражданина неотделимы от его личности, по нашему мнению, любое ограничение прав гражданина на частную жизнь в рамках трудовых отношений должно признаваться правомерным постольку, поскольку такое ограничение непосредственно связано с осуществлением работником трудовой функции и направлено на достижение целей деятельности работодателя, определяющих ее содержание", – указывается в консультации.</w:t>
      </w:r>
      <w:proofErr w:type="gramEnd"/>
    </w:p>
    <w:p w:rsidR="00096AAA" w:rsidRDefault="00096AAA" w:rsidP="00096A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AAA" w:rsidRDefault="00096AAA" w:rsidP="00096A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6AAA" w:rsidRPr="00096AAA" w:rsidRDefault="00096AAA" w:rsidP="00096A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информации ГАРАНТ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У</w:t>
      </w:r>
    </w:p>
    <w:sectPr w:rsidR="00096AAA" w:rsidRPr="00096AAA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64D7"/>
    <w:multiLevelType w:val="multilevel"/>
    <w:tmpl w:val="C5F2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AAA"/>
    <w:rsid w:val="00096AAA"/>
    <w:rsid w:val="0013710E"/>
    <w:rsid w:val="00234C3A"/>
    <w:rsid w:val="00C87022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A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96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b5dae26bebf2908c0e8dd3b8a66868fe/" TargetMode="External"/><Relationship Id="rId5" Type="http://schemas.openxmlformats.org/officeDocument/2006/relationships/hyperlink" Target="http://www.garant.ru/consult/work_law/127446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2019-06-26T07:55:00Z</dcterms:created>
  <dcterms:modified xsi:type="dcterms:W3CDTF">2019-06-26T07:55:00Z</dcterms:modified>
</cp:coreProperties>
</file>