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6961"/>
        <w:gridCol w:w="2693"/>
      </w:tblGrid>
      <w:tr w:rsidR="00627031" w:rsidRPr="00317B2B" w:rsidTr="009D05BF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17B2B">
              <w:rPr>
                <w:b/>
                <w:bCs/>
                <w:sz w:val="24"/>
                <w:szCs w:val="24"/>
              </w:rPr>
              <w:t>Приложение № 7  к р</w:t>
            </w:r>
            <w:r w:rsidRPr="00317B2B">
              <w:rPr>
                <w:b/>
                <w:bCs/>
                <w:sz w:val="24"/>
                <w:szCs w:val="24"/>
              </w:rPr>
              <w:t>е</w:t>
            </w:r>
            <w:r w:rsidRPr="00317B2B">
              <w:rPr>
                <w:b/>
                <w:bCs/>
                <w:sz w:val="24"/>
                <w:szCs w:val="24"/>
              </w:rPr>
              <w:t>шению</w:t>
            </w:r>
          </w:p>
        </w:tc>
      </w:tr>
      <w:tr w:rsidR="00627031" w:rsidRPr="00317B2B" w:rsidTr="009D05BF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317B2B">
              <w:rPr>
                <w:b/>
                <w:bCs/>
                <w:sz w:val="24"/>
                <w:szCs w:val="24"/>
              </w:rPr>
              <w:t>Собрания депутатов Рт</w:t>
            </w:r>
            <w:r w:rsidRPr="00317B2B">
              <w:rPr>
                <w:b/>
                <w:bCs/>
                <w:sz w:val="24"/>
                <w:szCs w:val="24"/>
              </w:rPr>
              <w:t>и</w:t>
            </w:r>
            <w:r w:rsidRPr="00317B2B">
              <w:rPr>
                <w:b/>
                <w:bCs/>
                <w:sz w:val="24"/>
                <w:szCs w:val="24"/>
              </w:rPr>
              <w:t xml:space="preserve">щевского </w:t>
            </w:r>
          </w:p>
        </w:tc>
      </w:tr>
      <w:tr w:rsidR="00627031" w:rsidRPr="00317B2B" w:rsidTr="009D05BF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317B2B">
              <w:rPr>
                <w:b/>
                <w:bCs/>
                <w:sz w:val="24"/>
                <w:szCs w:val="24"/>
              </w:rPr>
              <w:t>муниципального ра</w:t>
            </w:r>
            <w:r w:rsidRPr="00317B2B">
              <w:rPr>
                <w:b/>
                <w:bCs/>
                <w:sz w:val="24"/>
                <w:szCs w:val="24"/>
              </w:rPr>
              <w:t>й</w:t>
            </w:r>
            <w:r w:rsidRPr="00317B2B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627031" w:rsidRPr="00317B2B" w:rsidTr="009D05BF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17B2B">
              <w:rPr>
                <w:b/>
                <w:bCs/>
                <w:sz w:val="24"/>
                <w:szCs w:val="24"/>
              </w:rPr>
              <w:t xml:space="preserve">от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317B2B">
              <w:rPr>
                <w:b/>
                <w:bCs/>
                <w:sz w:val="24"/>
                <w:szCs w:val="24"/>
              </w:rPr>
              <w:t xml:space="preserve">2020 года  № 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</w:p>
        </w:tc>
      </w:tr>
      <w:tr w:rsidR="00627031" w:rsidRPr="00317B2B" w:rsidTr="009D05BF">
        <w:trPr>
          <w:trHeight w:val="139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031" w:rsidRPr="00317B2B" w:rsidRDefault="00627031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поселений из бюджета Ртищевского муниципального района за 2019 год в части, образованной  за счет субве</w:t>
            </w:r>
            <w:r w:rsidRPr="00317B2B">
              <w:rPr>
                <w:b/>
                <w:bCs/>
                <w:sz w:val="24"/>
                <w:szCs w:val="24"/>
              </w:rPr>
              <w:t>н</w:t>
            </w:r>
            <w:r w:rsidRPr="00317B2B">
              <w:rPr>
                <w:b/>
                <w:bCs/>
                <w:sz w:val="24"/>
                <w:szCs w:val="24"/>
              </w:rPr>
              <w:t>ции на исполнение государственных полномочий по расчету и предоставлению дотаций поселен</w:t>
            </w:r>
            <w:r w:rsidRPr="00317B2B">
              <w:rPr>
                <w:b/>
                <w:bCs/>
                <w:sz w:val="24"/>
                <w:szCs w:val="24"/>
              </w:rPr>
              <w:t>и</w:t>
            </w:r>
            <w:r w:rsidRPr="00317B2B">
              <w:rPr>
                <w:b/>
                <w:bCs/>
                <w:sz w:val="24"/>
                <w:szCs w:val="24"/>
              </w:rPr>
              <w:t xml:space="preserve">ям 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</w:p>
        </w:tc>
      </w:tr>
      <w:tr w:rsidR="00627031" w:rsidRPr="00317B2B" w:rsidTr="009D05BF">
        <w:trPr>
          <w:trHeight w:val="33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031" w:rsidRPr="00317B2B" w:rsidRDefault="00627031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31" w:rsidRPr="00317B2B" w:rsidRDefault="00627031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Наименование 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31" w:rsidRPr="00317B2B" w:rsidRDefault="00627031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31" w:rsidRPr="00317B2B" w:rsidRDefault="00627031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31" w:rsidRPr="00317B2B" w:rsidRDefault="00627031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муниципальное образование город Ртищево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1 851,8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proofErr w:type="spellStart"/>
            <w:r w:rsidRPr="00317B2B">
              <w:rPr>
                <w:sz w:val="24"/>
                <w:szCs w:val="24"/>
              </w:rPr>
              <w:t>Краснозвездинское</w:t>
            </w:r>
            <w:proofErr w:type="spellEnd"/>
            <w:r w:rsidRPr="00317B2B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123,6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proofErr w:type="spellStart"/>
            <w:r w:rsidRPr="00317B2B">
              <w:rPr>
                <w:sz w:val="24"/>
                <w:szCs w:val="24"/>
              </w:rPr>
              <w:t>Макаровское</w:t>
            </w:r>
            <w:proofErr w:type="spellEnd"/>
            <w:r w:rsidRPr="00317B2B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110,7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Октябрьское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103,0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proofErr w:type="spellStart"/>
            <w:r w:rsidRPr="00317B2B">
              <w:rPr>
                <w:sz w:val="24"/>
                <w:szCs w:val="24"/>
              </w:rPr>
              <w:t>Салтыковское</w:t>
            </w:r>
            <w:proofErr w:type="spellEnd"/>
            <w:r w:rsidRPr="00317B2B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133,9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proofErr w:type="spellStart"/>
            <w:r w:rsidRPr="00317B2B">
              <w:rPr>
                <w:sz w:val="24"/>
                <w:szCs w:val="24"/>
              </w:rPr>
              <w:t>Урусовское</w:t>
            </w:r>
            <w:proofErr w:type="spellEnd"/>
            <w:r w:rsidRPr="00317B2B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131,4</w:t>
            </w:r>
          </w:p>
        </w:tc>
      </w:tr>
      <w:tr w:rsidR="00627031" w:rsidRPr="00317B2B" w:rsidTr="009D05B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sz w:val="24"/>
                <w:szCs w:val="24"/>
              </w:rPr>
            </w:pPr>
            <w:proofErr w:type="spellStart"/>
            <w:r w:rsidRPr="00317B2B">
              <w:rPr>
                <w:sz w:val="24"/>
                <w:szCs w:val="24"/>
              </w:rPr>
              <w:t>Шило-Голицынское</w:t>
            </w:r>
            <w:proofErr w:type="spellEnd"/>
            <w:r w:rsidRPr="00317B2B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121,1</w:t>
            </w:r>
          </w:p>
        </w:tc>
      </w:tr>
      <w:tr w:rsidR="00627031" w:rsidRPr="00317B2B" w:rsidTr="009D05BF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31" w:rsidRPr="00317B2B" w:rsidRDefault="00627031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2 575,5</w:t>
            </w:r>
          </w:p>
        </w:tc>
      </w:tr>
    </w:tbl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6B68"/>
    <w:rsid w:val="00125D67"/>
    <w:rsid w:val="001E6B68"/>
    <w:rsid w:val="00505DFC"/>
    <w:rsid w:val="00627031"/>
    <w:rsid w:val="006714D0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8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B68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1E6B6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6B6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6B68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1E6B68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1E6B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1E6B68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1E6B68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1E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E6B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B68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1E6B6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6B68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1E6B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6B68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E6B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6B6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2020-08-03T06:23:00Z</dcterms:created>
  <dcterms:modified xsi:type="dcterms:W3CDTF">2020-08-03T06:23:00Z</dcterms:modified>
</cp:coreProperties>
</file>