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4" w:rsidRPr="005F7E34" w:rsidRDefault="005F7E34" w:rsidP="005F7E34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5F7E3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Трудоустройство беженца из ДНР и ЛНР: порядок и документы</w:t>
      </w:r>
    </w:p>
    <w:p w:rsidR="00CF0D68" w:rsidRDefault="005F7E34" w:rsidP="005F7E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7E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Многие жители ДНР и ДНР в условиях сложившейся обстановки переезжают в Россию и устраиваются на работу. Российским предприятиям необходимо соблюсти установленный порядок трудоустройства граждан из указанных республик.</w:t>
      </w:r>
    </w:p>
    <w:p w:rsidR="005F7E34" w:rsidRPr="005F7E34" w:rsidRDefault="005F7E34" w:rsidP="005F7E34">
      <w:pPr>
        <w:pStyle w:val="2"/>
        <w:shd w:val="clear" w:color="auto" w:fill="FFFFFF"/>
        <w:spacing w:before="0" w:after="300" w:line="450" w:lineRule="atLeast"/>
        <w:ind w:firstLine="708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5F7E34">
        <w:rPr>
          <w:rFonts w:ascii="Times New Roman" w:hAnsi="Times New Roman" w:cs="Times New Roman"/>
          <w:b w:val="0"/>
          <w:bCs w:val="0"/>
          <w:color w:val="000000"/>
        </w:rPr>
        <w:t>Работник из ДНР (ЛНР): статус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Человек, прибывший из Донецкой или Луганской народных республик, может иметь статус: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иностранца;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человека с российским гражданством (вторым);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 xml:space="preserve">временно </w:t>
      </w:r>
      <w:proofErr w:type="gramStart"/>
      <w:r w:rsidRPr="005F7E34">
        <w:rPr>
          <w:color w:val="000000"/>
          <w:sz w:val="26"/>
          <w:szCs w:val="26"/>
        </w:rPr>
        <w:t>пребывающего</w:t>
      </w:r>
      <w:proofErr w:type="gramEnd"/>
      <w:r w:rsidRPr="005F7E34">
        <w:rPr>
          <w:color w:val="000000"/>
          <w:sz w:val="26"/>
          <w:szCs w:val="26"/>
        </w:rPr>
        <w:t>;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Pr="005F7E34">
        <w:rPr>
          <w:color w:val="000000"/>
          <w:sz w:val="26"/>
          <w:szCs w:val="26"/>
        </w:rPr>
        <w:t>проживающего</w:t>
      </w:r>
      <w:proofErr w:type="gramEnd"/>
      <w:r w:rsidRPr="005F7E34">
        <w:rPr>
          <w:color w:val="000000"/>
          <w:sz w:val="26"/>
          <w:szCs w:val="26"/>
        </w:rPr>
        <w:t xml:space="preserve"> на постоянной основе;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беженца;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человека, который получил временное убежище.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 xml:space="preserve">Правомерно ожидать, что граждане ДНР и ЛНР во многих случаях будут обладать именно статусом беженца. Для оформления на работу в России им нужно предъявить стандартный пакет документов, приведенный в </w:t>
      </w:r>
      <w:proofErr w:type="gramStart"/>
      <w:r w:rsidRPr="005F7E34">
        <w:rPr>
          <w:color w:val="000000"/>
          <w:sz w:val="26"/>
          <w:szCs w:val="26"/>
        </w:rPr>
        <w:t>ч</w:t>
      </w:r>
      <w:proofErr w:type="gramEnd"/>
      <w:r w:rsidRPr="005F7E34">
        <w:rPr>
          <w:color w:val="000000"/>
          <w:sz w:val="26"/>
          <w:szCs w:val="26"/>
        </w:rPr>
        <w:t>. 1 ст. 65 ТК РФ. Вместе с тем, при наличии статуса беженца работник может не иметь разрешения на работу либо оформленного патента на трудоустройство (</w:t>
      </w:r>
      <w:proofErr w:type="spellStart"/>
      <w:r w:rsidRPr="005F7E34">
        <w:rPr>
          <w:color w:val="000000"/>
          <w:sz w:val="26"/>
          <w:szCs w:val="26"/>
        </w:rPr>
        <w:t>подп</w:t>
      </w:r>
      <w:proofErr w:type="spellEnd"/>
      <w:r w:rsidRPr="005F7E34">
        <w:rPr>
          <w:color w:val="000000"/>
          <w:sz w:val="26"/>
          <w:szCs w:val="26"/>
        </w:rPr>
        <w:t>. 11 п. 4 ст. 13 Закона от 25.07.2002 № 115-ФЗ). Соответственно, и работодатель может нанять беженца, не оформляя разрешения на привлечение данного гражданина к трудовой деятельности.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Статус беженца подтверждается удостоверением (п. 7 ст. 4 Закона от 19.02.1993 № 4528-1). Его наличие подтвердит обоснованность процедуры трудоустройства без разрешения или патента.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В свою очередь, гражданин ДНР или ЛНР может и не иметь статуса беженца (или ходатайствовать о его получении, но не иметь на момент трудоустройства). В этом случае работодатель оформляет человека на работу как любого другого иностранца, прибывшего в Россию без получения визы. Это значит, что для заключения с ним трудового договора понадобится патент (</w:t>
      </w:r>
      <w:proofErr w:type="spellStart"/>
      <w:r w:rsidRPr="005F7E34">
        <w:rPr>
          <w:color w:val="000000"/>
          <w:sz w:val="26"/>
          <w:szCs w:val="26"/>
        </w:rPr>
        <w:t>абз</w:t>
      </w:r>
      <w:proofErr w:type="spellEnd"/>
      <w:r w:rsidRPr="005F7E34">
        <w:rPr>
          <w:color w:val="000000"/>
          <w:sz w:val="26"/>
          <w:szCs w:val="26"/>
        </w:rPr>
        <w:t xml:space="preserve">. 18 п. 1 ст. 2, </w:t>
      </w:r>
      <w:proofErr w:type="spellStart"/>
      <w:r w:rsidRPr="005F7E34">
        <w:rPr>
          <w:color w:val="000000"/>
          <w:sz w:val="26"/>
          <w:szCs w:val="26"/>
        </w:rPr>
        <w:t>абз</w:t>
      </w:r>
      <w:proofErr w:type="spellEnd"/>
      <w:r w:rsidRPr="005F7E34">
        <w:rPr>
          <w:color w:val="000000"/>
          <w:sz w:val="26"/>
          <w:szCs w:val="26"/>
        </w:rPr>
        <w:t>. 1 п. 4 ст. 13 Закона № 115-ФЗ).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Еще вариант — наличие у гражданина ДНР или ЛНР временного убежища. В этом случае, как и при статусе беженца, принять человека на работу можно также без разрешения либо патента (</w:t>
      </w:r>
      <w:proofErr w:type="spellStart"/>
      <w:r w:rsidRPr="005F7E34">
        <w:rPr>
          <w:color w:val="000000"/>
          <w:sz w:val="26"/>
          <w:szCs w:val="26"/>
        </w:rPr>
        <w:t>подп</w:t>
      </w:r>
      <w:proofErr w:type="spellEnd"/>
      <w:r w:rsidRPr="005F7E34">
        <w:rPr>
          <w:color w:val="000000"/>
          <w:sz w:val="26"/>
          <w:szCs w:val="26"/>
        </w:rPr>
        <w:t>. 12 п. 4 ст. 13 Закона № 115-ФЗ). В свою очередь, пользование данной льготой возможно при наличии свидетельства о временном убежище (п. 3 ст. 12 Закона от 19.02.1993 № 4528-1). Важный нюанс: личность получателя временного убежища удостоверяется не паспортом (который подлежит сдаче в МВД), а указанным свидетельством.</w:t>
      </w:r>
    </w:p>
    <w:p w:rsidR="005F7E34" w:rsidRPr="005F7E34" w:rsidRDefault="005F7E34" w:rsidP="005F7E34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5F7E34">
        <w:rPr>
          <w:rFonts w:ascii="Times New Roman" w:hAnsi="Times New Roman" w:cs="Times New Roman"/>
          <w:b w:val="0"/>
          <w:bCs w:val="0"/>
          <w:color w:val="000000"/>
        </w:rPr>
        <w:t>Трудоустройство гражданина ДНР и ЛНР: прочие документы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Работодателю следует также иметь в виду, что при оформлении на работу человека из ДНР или ЛНР: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5F7E34">
        <w:rPr>
          <w:color w:val="000000"/>
          <w:sz w:val="26"/>
          <w:szCs w:val="26"/>
        </w:rPr>
        <w:t xml:space="preserve">Не требуется наличие у </w:t>
      </w:r>
      <w:proofErr w:type="gramStart"/>
      <w:r w:rsidRPr="005F7E34">
        <w:rPr>
          <w:color w:val="000000"/>
          <w:sz w:val="26"/>
          <w:szCs w:val="26"/>
        </w:rPr>
        <w:t>трудоустраиваемого</w:t>
      </w:r>
      <w:proofErr w:type="gramEnd"/>
      <w:r w:rsidRPr="005F7E34">
        <w:rPr>
          <w:color w:val="000000"/>
          <w:sz w:val="26"/>
          <w:szCs w:val="26"/>
        </w:rPr>
        <w:t>: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полиса ДМС;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5F7E34">
        <w:rPr>
          <w:color w:val="000000"/>
          <w:sz w:val="26"/>
          <w:szCs w:val="26"/>
        </w:rPr>
        <w:t>военного билета.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Дело в том, что граждане указанных республик могут получать бесплатную медпомощь в России (</w:t>
      </w:r>
      <w:proofErr w:type="spellStart"/>
      <w:r w:rsidRPr="005F7E34">
        <w:rPr>
          <w:color w:val="000000"/>
          <w:sz w:val="26"/>
          <w:szCs w:val="26"/>
        </w:rPr>
        <w:t>подп</w:t>
      </w:r>
      <w:proofErr w:type="spellEnd"/>
      <w:r w:rsidRPr="005F7E34">
        <w:rPr>
          <w:color w:val="000000"/>
          <w:sz w:val="26"/>
          <w:szCs w:val="26"/>
        </w:rPr>
        <w:t xml:space="preserve">. 7 п. 1 ст. 8 Закона № 4528-1). И не считаются </w:t>
      </w:r>
      <w:proofErr w:type="spellStart"/>
      <w:r w:rsidRPr="005F7E34">
        <w:rPr>
          <w:color w:val="000000"/>
          <w:sz w:val="26"/>
          <w:szCs w:val="26"/>
        </w:rPr>
        <w:t>военнобязанными</w:t>
      </w:r>
      <w:proofErr w:type="spellEnd"/>
      <w:r w:rsidRPr="005F7E34">
        <w:rPr>
          <w:color w:val="000000"/>
          <w:sz w:val="26"/>
          <w:szCs w:val="26"/>
        </w:rPr>
        <w:t>, как и все иностранцы (п. 1 ст. 15 Закона № 115-ФЗ).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5F7E34">
        <w:rPr>
          <w:color w:val="000000"/>
          <w:sz w:val="26"/>
          <w:szCs w:val="26"/>
        </w:rPr>
        <w:t>Во всех случаях с оформлением человека из ДНР или ЛНР потребуются документы по ст. 65 ТК РФ.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А именно: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документ, удостоверяющий личность;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трудкнижка (либо сведения о трудовой деятельности), если человек не устраивается на работу в первый раз;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СНИЛС (в бумажном или электронном виде);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диплом, сертификат или иной документ, подтверждающий образование либо квалификацию — в случае, если в отношении работника на соответствующей должности такой документ требуется по закону (например, диплом врача);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F7E34">
        <w:rPr>
          <w:color w:val="000000"/>
          <w:sz w:val="26"/>
          <w:szCs w:val="26"/>
        </w:rPr>
        <w:t>справка о наличии либо отсутствии судимости, уголовного преследования — если на должность нельзя нанимать осужденных или подозреваемых (например, если это должность педагога, как следует из ст. 331 ТК РФ).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Отметим, что документ об образовании можно предъявить в виде скана (высокого качества — чтобы документ был машиночитаемым), а не бумажного оригинала, если в регионе установлен режим повышенной готовности (</w:t>
      </w:r>
      <w:proofErr w:type="gramStart"/>
      <w:r w:rsidRPr="005F7E34">
        <w:rPr>
          <w:color w:val="000000"/>
          <w:sz w:val="26"/>
          <w:szCs w:val="26"/>
        </w:rPr>
        <w:t>ч</w:t>
      </w:r>
      <w:proofErr w:type="gramEnd"/>
      <w:r w:rsidRPr="005F7E34">
        <w:rPr>
          <w:color w:val="000000"/>
          <w:sz w:val="26"/>
          <w:szCs w:val="26"/>
        </w:rPr>
        <w:t>. 17 ст. 108 Закона от 29.12.2012 № 273-ФЗ).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5F7E34">
        <w:rPr>
          <w:color w:val="000000"/>
          <w:sz w:val="26"/>
          <w:szCs w:val="26"/>
        </w:rPr>
        <w:t>В случае</w:t>
      </w:r>
      <w:proofErr w:type="gramStart"/>
      <w:r w:rsidRPr="005F7E34">
        <w:rPr>
          <w:color w:val="000000"/>
          <w:sz w:val="26"/>
          <w:szCs w:val="26"/>
        </w:rPr>
        <w:t>,</w:t>
      </w:r>
      <w:proofErr w:type="gramEnd"/>
      <w:r w:rsidRPr="005F7E34">
        <w:rPr>
          <w:color w:val="000000"/>
          <w:sz w:val="26"/>
          <w:szCs w:val="26"/>
        </w:rPr>
        <w:t xml:space="preserve"> если человек принимается на должность с вредными или опасными условиями труда, то ему понадобится предъявить работодателю заключение по предварительному медосмотру (ст. 220 ТК РФ).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Данный документ заверяется подписью врача и печатью медицинского учреждения.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5F7E34">
        <w:rPr>
          <w:color w:val="000000"/>
          <w:sz w:val="26"/>
          <w:szCs w:val="26"/>
        </w:rPr>
        <w:t>Если у человека из ДНР или ЛНР не будет СНИЛС, то ему понадобится оформить данный документ в ПФР.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ИНН у работника будет в любом случае, поскольку МВД информирует ФНС о регистрации иностранца (п. 7.4 ст. 83 НК РФ). Узнать ИНН человек может, обратившись в налоговую инспекцию.</w:t>
      </w:r>
    </w:p>
    <w:p w:rsidR="005F7E34" w:rsidRPr="005F7E34" w:rsidRDefault="005F7E34" w:rsidP="005F7E34">
      <w:pPr>
        <w:pStyle w:val="2"/>
        <w:shd w:val="clear" w:color="auto" w:fill="FFFFFF"/>
        <w:spacing w:before="0" w:after="300" w:line="450" w:lineRule="atLeast"/>
        <w:jc w:val="center"/>
        <w:rPr>
          <w:rFonts w:ascii="Roboto" w:hAnsi="Roboto"/>
          <w:b w:val="0"/>
          <w:bCs w:val="0"/>
          <w:color w:val="000000"/>
        </w:rPr>
      </w:pPr>
      <w:r w:rsidRPr="005F7E34">
        <w:rPr>
          <w:rFonts w:ascii="Roboto" w:hAnsi="Roboto"/>
          <w:b w:val="0"/>
          <w:bCs w:val="0"/>
          <w:color w:val="000000"/>
        </w:rPr>
        <w:t>Кого уведомлять о приеме на работу?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В течение 3 рабочих дней с момента заключения трудового договора с гражданином ДНР или ЛНР работодатель должен уведомить об этом территориальный орган МВД России в своем субъекте РФ (п. 8 ст. 13 Закона № 115-ФЗ). В этих целях используется форма, утвержденная приказом МВД России от 30.07.2020 № 536. Важный нюанс: уведомлять МВД не нужно, если у человека из ДНР или ЛНР имеется российское гражданство.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 xml:space="preserve">Крайне нежелательно пренебрегать необходимостью передачи рассматриваемого уведомления в МВД. За невыполнение соответствующей обязанности работодателя могут оштрафовать на сумму до 800 тыс. рублей, запретить деятельность на срок до 90 дней (п. 3 ст. 18.15 </w:t>
      </w:r>
      <w:proofErr w:type="spellStart"/>
      <w:r w:rsidRPr="005F7E34">
        <w:rPr>
          <w:color w:val="000000"/>
          <w:sz w:val="26"/>
          <w:szCs w:val="26"/>
        </w:rPr>
        <w:t>КоАП</w:t>
      </w:r>
      <w:proofErr w:type="spellEnd"/>
      <w:r w:rsidRPr="005F7E34">
        <w:rPr>
          <w:color w:val="000000"/>
          <w:sz w:val="26"/>
          <w:szCs w:val="26"/>
        </w:rPr>
        <w:t xml:space="preserve"> РФ). 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Следующее учреждение, которое в установленном порядке информируется о приеме на работу гражданина ДНР или ЛНР — Пенсионный фонд. Туда необходимо направить сведения о приеме на работу человека — по форме СЗВ-ТД (п. 3.1 ст. 6, п. 2.4, 2.5 ст. 11 Закона от 01.04.1996 № 27-ФЗ). При этом</w:t>
      </w:r>
      <w:proofErr w:type="gramStart"/>
      <w:r w:rsidRPr="005F7E34">
        <w:rPr>
          <w:color w:val="000000"/>
          <w:sz w:val="26"/>
          <w:szCs w:val="26"/>
        </w:rPr>
        <w:t>,</w:t>
      </w:r>
      <w:proofErr w:type="gramEnd"/>
      <w:r w:rsidRPr="005F7E34">
        <w:rPr>
          <w:color w:val="000000"/>
          <w:sz w:val="26"/>
          <w:szCs w:val="26"/>
        </w:rPr>
        <w:t xml:space="preserve"> это нужно сделать не позднее следующего рабочего дня с момента подписания приказа о </w:t>
      </w:r>
      <w:r w:rsidRPr="005F7E34">
        <w:rPr>
          <w:color w:val="000000"/>
          <w:sz w:val="26"/>
          <w:szCs w:val="26"/>
        </w:rPr>
        <w:lastRenderedPageBreak/>
        <w:t>приеме на работу (п. 1.8 Порядка, утвержденного постановлением Правления ПФ РФ от 25.12.2019 № 730п).</w:t>
      </w:r>
    </w:p>
    <w:p w:rsidR="005F7E34" w:rsidRPr="005F7E34" w:rsidRDefault="005F7E34" w:rsidP="005F7E34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5F7E34">
        <w:rPr>
          <w:rFonts w:ascii="Times New Roman" w:hAnsi="Times New Roman" w:cs="Times New Roman"/>
          <w:b w:val="0"/>
          <w:bCs w:val="0"/>
          <w:color w:val="000000"/>
        </w:rPr>
        <w:t>Составляем трудовой договор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Есть ряд особенностей составления трудового договора с гражданином ДНР или ЛНР. Он подписывается после того, как оформлены разрешительные документы, осуществлено уведомление МВД. Работодателю нужно иметь в виду, что: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5F7E34">
        <w:rPr>
          <w:color w:val="000000"/>
          <w:sz w:val="26"/>
          <w:szCs w:val="26"/>
        </w:rPr>
        <w:t>В целом, трудовой договор оформляется так же, как и с гражданином РФ, необходимо отразить в нем все обязательные условия, предусмотренные ст. 57 ТК РФ.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5F7E34">
        <w:rPr>
          <w:color w:val="000000"/>
          <w:sz w:val="26"/>
          <w:szCs w:val="26"/>
        </w:rPr>
        <w:t>С человеком из ДНР или ЛНР можно заключить как сро</w:t>
      </w:r>
      <w:r>
        <w:rPr>
          <w:color w:val="000000"/>
          <w:sz w:val="26"/>
          <w:szCs w:val="26"/>
        </w:rPr>
        <w:t>чный, так и бессрочный контракт.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 xml:space="preserve">Неважно при этом, как долго работник собирается находиться в России. Тот факт, что статус беженца действует 3 года (п. 3 Положения, утвержденного постановлением Правительства России от 10.05.2011 № 356), а временное убежище — 1 год (п. 12 постановления от 09.04.2001 № </w:t>
      </w:r>
      <w:proofErr w:type="gramStart"/>
      <w:r w:rsidRPr="005F7E34">
        <w:rPr>
          <w:color w:val="000000"/>
          <w:sz w:val="26"/>
          <w:szCs w:val="26"/>
        </w:rPr>
        <w:t xml:space="preserve">274) </w:t>
      </w:r>
      <w:proofErr w:type="gramEnd"/>
      <w:r w:rsidRPr="005F7E34">
        <w:rPr>
          <w:color w:val="000000"/>
          <w:sz w:val="26"/>
          <w:szCs w:val="26"/>
        </w:rPr>
        <w:t>роли не играет. Сроки трудового договора не должны привязываться к данным статусам.</w:t>
      </w:r>
    </w:p>
    <w:p w:rsidR="005F7E34" w:rsidRPr="005F7E34" w:rsidRDefault="005F7E34" w:rsidP="005F7E34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5F7E34">
        <w:rPr>
          <w:rFonts w:ascii="Times New Roman" w:hAnsi="Times New Roman" w:cs="Times New Roman"/>
          <w:b w:val="0"/>
          <w:bCs w:val="0"/>
          <w:color w:val="000000"/>
        </w:rPr>
        <w:t>Как заполнить трудкнижку?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F7E34">
        <w:rPr>
          <w:color w:val="000000"/>
          <w:sz w:val="26"/>
          <w:szCs w:val="26"/>
        </w:rPr>
        <w:t>В свою очередь, есть нюансы и при заполнении трудкнижки. Следует знать, что: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5F7E34">
        <w:rPr>
          <w:color w:val="000000"/>
          <w:sz w:val="26"/>
          <w:szCs w:val="26"/>
        </w:rPr>
        <w:t>Если у человека на руках трудкнижка, выданная в советское время, необходимо просто продолжить ее ведение.</w:t>
      </w:r>
    </w:p>
    <w:p w:rsid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5F7E34">
        <w:rPr>
          <w:color w:val="000000"/>
          <w:sz w:val="26"/>
          <w:szCs w:val="26"/>
        </w:rPr>
        <w:t>Если у работника украинская трудовая книжка, или же выданная по законам ДНР или ДНР, то необходимо оформить новую трудкнижку российского образца.</w:t>
      </w:r>
    </w:p>
    <w:p w:rsidR="005F7E34" w:rsidRPr="005F7E34" w:rsidRDefault="005F7E34" w:rsidP="005F7E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5F7E34">
        <w:rPr>
          <w:color w:val="000000"/>
          <w:sz w:val="26"/>
          <w:szCs w:val="26"/>
        </w:rPr>
        <w:t>Если человек впервые оформляется на работу в России, то бумажную трудовую книжку заводить не требуется. Она будет электронной (ст. 66.1 ТК РФ).</w:t>
      </w:r>
    </w:p>
    <w:sectPr w:rsidR="005F7E34" w:rsidRPr="005F7E34" w:rsidSect="00CF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B3E"/>
    <w:multiLevelType w:val="multilevel"/>
    <w:tmpl w:val="9E1AC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542C"/>
    <w:multiLevelType w:val="multilevel"/>
    <w:tmpl w:val="AE50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0695A"/>
    <w:multiLevelType w:val="multilevel"/>
    <w:tmpl w:val="C2A82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C75B2"/>
    <w:multiLevelType w:val="multilevel"/>
    <w:tmpl w:val="14FA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9780C"/>
    <w:multiLevelType w:val="multilevel"/>
    <w:tmpl w:val="6F2A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C20A2"/>
    <w:multiLevelType w:val="multilevel"/>
    <w:tmpl w:val="573C1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25980"/>
    <w:multiLevelType w:val="multilevel"/>
    <w:tmpl w:val="82E0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9531B"/>
    <w:multiLevelType w:val="multilevel"/>
    <w:tmpl w:val="0AD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F1EC9"/>
    <w:multiLevelType w:val="multilevel"/>
    <w:tmpl w:val="6D78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34"/>
    <w:rsid w:val="005F7E34"/>
    <w:rsid w:val="00C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8"/>
  </w:style>
  <w:style w:type="paragraph" w:styleId="1">
    <w:name w:val="heading 1"/>
    <w:basedOn w:val="a"/>
    <w:link w:val="10"/>
    <w:uiPriority w:val="9"/>
    <w:qFormat/>
    <w:rsid w:val="005F7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F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2</cp:revision>
  <dcterms:created xsi:type="dcterms:W3CDTF">2022-03-29T10:23:00Z</dcterms:created>
  <dcterms:modified xsi:type="dcterms:W3CDTF">2022-03-29T10:23:00Z</dcterms:modified>
</cp:coreProperties>
</file>