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7" w:rsidRDefault="007F0227" w:rsidP="007F0227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8836F3" w:rsidRDefault="007F0227" w:rsidP="008836F3">
      <w:pPr>
        <w:jc w:val="center"/>
        <w:rPr>
          <w:b/>
        </w:rPr>
      </w:pPr>
      <w:r w:rsidRPr="00BC6285">
        <w:rPr>
          <w:b/>
        </w:rPr>
        <w:t>о результатах про</w:t>
      </w:r>
      <w:r w:rsidR="00BC6285">
        <w:rPr>
          <w:b/>
        </w:rPr>
        <w:t xml:space="preserve">ведения публичных слушаний от </w:t>
      </w:r>
      <w:r w:rsidR="008836F3">
        <w:rPr>
          <w:b/>
        </w:rPr>
        <w:t>27</w:t>
      </w:r>
      <w:r w:rsidR="00570A2C" w:rsidRPr="00BC6285">
        <w:rPr>
          <w:b/>
        </w:rPr>
        <w:t>.</w:t>
      </w:r>
      <w:r w:rsidR="008836F3">
        <w:rPr>
          <w:b/>
        </w:rPr>
        <w:t>10</w:t>
      </w:r>
      <w:r w:rsidRPr="00BC6285">
        <w:rPr>
          <w:b/>
        </w:rPr>
        <w:t>.20</w:t>
      </w:r>
      <w:r w:rsidR="00570A2C" w:rsidRPr="00BC6285">
        <w:rPr>
          <w:b/>
        </w:rPr>
        <w:t>2</w:t>
      </w:r>
      <w:r w:rsidR="008836F3">
        <w:rPr>
          <w:b/>
        </w:rPr>
        <w:t xml:space="preserve">3 </w:t>
      </w:r>
      <w:r w:rsidRPr="00BC6285">
        <w:rPr>
          <w:b/>
        </w:rPr>
        <w:t xml:space="preserve">г. </w:t>
      </w:r>
      <w:r w:rsidR="000A5CC0" w:rsidRPr="00312209">
        <w:rPr>
          <w:b/>
        </w:rPr>
        <w:t xml:space="preserve">по </w:t>
      </w:r>
    </w:p>
    <w:p w:rsidR="003F5AAA" w:rsidRDefault="008836F3" w:rsidP="008836F3">
      <w:pPr>
        <w:jc w:val="center"/>
        <w:rPr>
          <w:b/>
        </w:rPr>
      </w:pPr>
      <w:r w:rsidRPr="008836F3">
        <w:rPr>
          <w:b/>
        </w:rPr>
        <w:t xml:space="preserve">документации по планировке территории, подготовленной в целях определения местоположения границы изменяемого земельного участка с кадастровым номером 64:30:210104:28, площадью 1094 кв.м., расположенного по адресу: Саратовская область, Ртищевский район, северо-восточнее д. </w:t>
      </w:r>
      <w:proofErr w:type="spellStart"/>
      <w:r w:rsidRPr="008836F3">
        <w:rPr>
          <w:b/>
        </w:rPr>
        <w:t>Ундольщино</w:t>
      </w:r>
      <w:proofErr w:type="spellEnd"/>
      <w:r w:rsidRPr="008836F3">
        <w:rPr>
          <w:b/>
        </w:rPr>
        <w:t>, № 2</w:t>
      </w:r>
    </w:p>
    <w:p w:rsidR="003F5AAA" w:rsidRPr="00312209" w:rsidRDefault="003F5AAA" w:rsidP="003F5AAA">
      <w:pPr>
        <w:jc w:val="center"/>
        <w:rPr>
          <w:b/>
        </w:rPr>
      </w:pPr>
    </w:p>
    <w:p w:rsidR="003F5AAA" w:rsidRDefault="008836F3" w:rsidP="003F5AAA">
      <w:pPr>
        <w:jc w:val="both"/>
      </w:pPr>
      <w:r>
        <w:t>09</w:t>
      </w:r>
      <w:r w:rsidR="003F5AAA">
        <w:t xml:space="preserve">.30, </w:t>
      </w:r>
      <w:r>
        <w:t>27 октября</w:t>
      </w:r>
      <w:r w:rsidR="003F5AAA">
        <w:t xml:space="preserve"> 202</w:t>
      </w:r>
      <w:r>
        <w:t xml:space="preserve">3 </w:t>
      </w:r>
      <w:r w:rsidR="003F5AAA">
        <w:t>года</w:t>
      </w:r>
      <w:r w:rsidR="003F5AAA">
        <w:tab/>
      </w:r>
      <w:r w:rsidR="003F5AAA">
        <w:tab/>
      </w:r>
      <w:r w:rsidR="003F5AAA">
        <w:tab/>
      </w:r>
      <w:r w:rsidR="003F5AAA">
        <w:tab/>
      </w:r>
      <w:r w:rsidR="003F5AAA">
        <w:tab/>
      </w:r>
      <w:r w:rsidR="003F5AAA">
        <w:tab/>
        <w:t>Ртищевский район,</w:t>
      </w:r>
    </w:p>
    <w:p w:rsidR="003F5AAA" w:rsidRDefault="003F5AAA" w:rsidP="003F5A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r w:rsidR="008836F3">
        <w:t>Красная Звезда</w:t>
      </w:r>
      <w:r>
        <w:t>,</w:t>
      </w:r>
    </w:p>
    <w:p w:rsidR="003F5AAA" w:rsidRDefault="003F5AAA" w:rsidP="003F5A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ул. </w:t>
      </w:r>
      <w:r w:rsidR="008836F3">
        <w:t>М. Барменкова</w:t>
      </w:r>
      <w:r>
        <w:t>, д.№</w:t>
      </w:r>
      <w:r w:rsidR="008836F3">
        <w:t xml:space="preserve"> 5</w:t>
      </w:r>
    </w:p>
    <w:p w:rsidR="000A5CC0" w:rsidRPr="00FF7A73" w:rsidRDefault="000A5CC0" w:rsidP="000A5C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227" w:rsidRDefault="007F0227" w:rsidP="003F5AAA">
      <w:pPr>
        <w:ind w:firstLine="708"/>
        <w:jc w:val="both"/>
      </w:pPr>
      <w:proofErr w:type="gramStart"/>
      <w:r>
        <w:t>В соответствии со стать</w:t>
      </w:r>
      <w:r w:rsidR="00BC6285">
        <w:t>ями 45, 46 Градостроительного кодекса Российской Федерации</w:t>
      </w:r>
      <w: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</w:t>
      </w:r>
      <w:r w:rsidR="003F5AAA">
        <w:t xml:space="preserve">Уставом </w:t>
      </w:r>
      <w:r w:rsidR="008836F3">
        <w:t>Краснозвездинского</w:t>
      </w:r>
      <w:r w:rsidR="003F5AAA">
        <w:t xml:space="preserve"> муниципального образования Ртищевского муниципального района Саратовской области, Положением о публичных слушаниях на территории </w:t>
      </w:r>
      <w:r w:rsidR="008836F3">
        <w:t>Краснозвездинского</w:t>
      </w:r>
      <w:r w:rsidR="003F5AAA">
        <w:t xml:space="preserve"> муниципального образования Ртищевского муниципального района, утверждённым решением Совета </w:t>
      </w:r>
      <w:r w:rsidR="008836F3">
        <w:t>Краснозвездинского</w:t>
      </w:r>
      <w:r w:rsidR="003F5AAA">
        <w:t xml:space="preserve"> муниципального образования Ртищевского муниципального района от</w:t>
      </w:r>
      <w:proofErr w:type="gramEnd"/>
      <w:r w:rsidR="003F5AAA">
        <w:t xml:space="preserve"> </w:t>
      </w:r>
      <w:proofErr w:type="gramStart"/>
      <w:r w:rsidR="008836F3">
        <w:t>07</w:t>
      </w:r>
      <w:r w:rsidR="003F5AAA">
        <w:t>.08.2018года №</w:t>
      </w:r>
      <w:r w:rsidR="008836F3">
        <w:t>30</w:t>
      </w:r>
      <w:r w:rsidR="003F5AAA">
        <w:t xml:space="preserve"> «Об утверждении Положения о публичных слушаниях на территории </w:t>
      </w:r>
      <w:r w:rsidR="008836F3">
        <w:t>Краснозвездинского</w:t>
      </w:r>
      <w:r w:rsidR="003F5AAA">
        <w:t xml:space="preserve"> муниципального образования Ртищевского муниципального района», </w:t>
      </w:r>
      <w:r>
        <w:t xml:space="preserve">на основании постановления главы </w:t>
      </w:r>
      <w:proofErr w:type="spellStart"/>
      <w:r w:rsidR="008836F3">
        <w:t>Краснозвездинского</w:t>
      </w:r>
      <w:proofErr w:type="spellEnd"/>
      <w:r w:rsidR="00E072EF">
        <w:t xml:space="preserve"> </w:t>
      </w:r>
      <w:r>
        <w:t>м</w:t>
      </w:r>
      <w:r w:rsidR="003F5AAA">
        <w:t xml:space="preserve">униципального образования </w:t>
      </w:r>
      <w:proofErr w:type="spellStart"/>
      <w:r>
        <w:t>Ртищевс</w:t>
      </w:r>
      <w:r w:rsidR="00BC6285">
        <w:t>кого</w:t>
      </w:r>
      <w:proofErr w:type="spellEnd"/>
      <w:r w:rsidR="00BC6285">
        <w:t xml:space="preserve"> муниципального района </w:t>
      </w:r>
      <w:r w:rsidR="003F5AAA">
        <w:t xml:space="preserve">от </w:t>
      </w:r>
      <w:r w:rsidR="008836F3">
        <w:t>20 октября</w:t>
      </w:r>
      <w:r w:rsidR="003F5AAA" w:rsidRPr="00AD0D37">
        <w:t xml:space="preserve"> 202</w:t>
      </w:r>
      <w:r w:rsidR="008836F3">
        <w:t>3 года №4</w:t>
      </w:r>
      <w:r w:rsidR="003F5AAA" w:rsidRPr="00AD0D37">
        <w:t xml:space="preserve"> «О проведении публичных слушаний </w:t>
      </w:r>
      <w:r w:rsidR="008836F3" w:rsidRPr="008836F3">
        <w:t>по документации по планировке территории, подготовленной в целях определения местоположения границы изменяемого земельного участка с кадастровым номером 64:30:210104:28, площадью 1094</w:t>
      </w:r>
      <w:proofErr w:type="gramEnd"/>
      <w:r w:rsidR="008836F3" w:rsidRPr="008836F3">
        <w:t xml:space="preserve"> кв.м., </w:t>
      </w:r>
      <w:proofErr w:type="gramStart"/>
      <w:r w:rsidR="008836F3" w:rsidRPr="008836F3">
        <w:t>расположенного</w:t>
      </w:r>
      <w:proofErr w:type="gramEnd"/>
      <w:r w:rsidR="008836F3" w:rsidRPr="008836F3">
        <w:t xml:space="preserve"> по адресу: Саратовская область, Ртищевский район, северо-восточнее д. </w:t>
      </w:r>
      <w:proofErr w:type="spellStart"/>
      <w:r w:rsidR="008836F3" w:rsidRPr="008836F3">
        <w:t>Ундольщино</w:t>
      </w:r>
      <w:proofErr w:type="spellEnd"/>
      <w:r w:rsidR="008836F3" w:rsidRPr="008836F3">
        <w:t>, № 2</w:t>
      </w:r>
      <w:r w:rsidR="003F5AAA">
        <w:t>»</w:t>
      </w:r>
      <w:r w:rsidR="000A5CC0">
        <w:t xml:space="preserve">, </w:t>
      </w:r>
      <w:r>
        <w:t>был</w:t>
      </w:r>
      <w:r w:rsidR="00570A2C">
        <w:t xml:space="preserve">и проведены публичные слушания </w:t>
      </w:r>
      <w:r w:rsidR="008836F3">
        <w:t>27 октября</w:t>
      </w:r>
      <w:r>
        <w:t xml:space="preserve"> 20</w:t>
      </w:r>
      <w:r w:rsidR="00570A2C">
        <w:t>2</w:t>
      </w:r>
      <w:r w:rsidR="008836F3">
        <w:t>3 года в 09</w:t>
      </w:r>
      <w:r>
        <w:t>.</w:t>
      </w:r>
      <w:r w:rsidR="008F7E05">
        <w:t>0</w:t>
      </w:r>
      <w:r>
        <w:t>0 часов по</w:t>
      </w:r>
      <w:r w:rsidR="003F5AAA">
        <w:t xml:space="preserve"> адресу: Саратовская область, </w:t>
      </w:r>
      <w:r>
        <w:t>Ртищев</w:t>
      </w:r>
      <w:r w:rsidR="003F5AAA">
        <w:t>ский район</w:t>
      </w:r>
      <w:r>
        <w:t xml:space="preserve">, </w:t>
      </w:r>
      <w:r w:rsidR="003F5AAA">
        <w:t xml:space="preserve">с. </w:t>
      </w:r>
      <w:r w:rsidR="008836F3">
        <w:t>Красная Звезда</w:t>
      </w:r>
      <w:r w:rsidR="003F5AAA">
        <w:t xml:space="preserve">, </w:t>
      </w:r>
      <w:r>
        <w:t>ул.</w:t>
      </w:r>
      <w:r w:rsidR="008836F3">
        <w:t>М. Барменкова</w:t>
      </w:r>
      <w:r w:rsidRPr="004A35B0">
        <w:t>, д.</w:t>
      </w:r>
      <w:r w:rsidR="003F5AAA">
        <w:t xml:space="preserve">№ </w:t>
      </w:r>
      <w:r w:rsidR="008836F3">
        <w:t>5</w:t>
      </w:r>
      <w:r>
        <w:t>.</w:t>
      </w:r>
    </w:p>
    <w:p w:rsidR="007F0227" w:rsidRDefault="007F0227" w:rsidP="007F0227">
      <w:pPr>
        <w:jc w:val="both"/>
        <w:rPr>
          <w:b/>
        </w:rPr>
      </w:pPr>
    </w:p>
    <w:p w:rsidR="000A5CC0" w:rsidRPr="00D366CB" w:rsidRDefault="000A5CC0" w:rsidP="000A5CC0">
      <w:pPr>
        <w:jc w:val="both"/>
      </w:pPr>
      <w:r w:rsidRPr="00D366CB">
        <w:t>Присутствовали:</w:t>
      </w:r>
    </w:p>
    <w:p w:rsidR="003F5AAA" w:rsidRPr="00CA4200" w:rsidRDefault="003F5AAA" w:rsidP="003F5AAA">
      <w:pPr>
        <w:jc w:val="both"/>
      </w:pPr>
      <w:r w:rsidRPr="00CA4200">
        <w:t>Председатель рабочей группы по организациипубличных слушаний:</w:t>
      </w:r>
    </w:p>
    <w:p w:rsidR="008836F3" w:rsidRDefault="008836F3" w:rsidP="008836F3">
      <w:pPr>
        <w:pStyle w:val="a6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Добренков П.А.</w:t>
      </w:r>
      <w:r w:rsidRPr="00CA4200">
        <w:rPr>
          <w:rFonts w:ascii="Times New Roman" w:hAnsi="Times New Roman"/>
          <w:color w:val="000000"/>
          <w:sz w:val="24"/>
          <w:szCs w:val="24"/>
        </w:rPr>
        <w:tab/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 xml:space="preserve">глава Краснозвездинского </w:t>
      </w:r>
      <w:r w:rsidRPr="00CA4200">
        <w:rPr>
          <w:rFonts w:ascii="Times New Roman" w:hAnsi="Times New Roman"/>
          <w:color w:val="000000"/>
          <w:sz w:val="24"/>
          <w:szCs w:val="24"/>
        </w:rPr>
        <w:t>муниципального образования Ртищевского муниципального района Саратовской области;</w:t>
      </w:r>
    </w:p>
    <w:p w:rsidR="008836F3" w:rsidRDefault="008836F3" w:rsidP="008836F3">
      <w:pPr>
        <w:pStyle w:val="a6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Секретарь:</w:t>
      </w:r>
    </w:p>
    <w:p w:rsidR="008836F3" w:rsidRDefault="008836F3" w:rsidP="008836F3">
      <w:pPr>
        <w:pStyle w:val="a6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r w:rsidRPr="002859B8">
        <w:rPr>
          <w:rFonts w:ascii="Times New Roman" w:hAnsi="Times New Roman"/>
          <w:color w:val="000000"/>
          <w:sz w:val="24"/>
          <w:szCs w:val="24"/>
        </w:rPr>
        <w:t>Кирьянова И.С.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- </w:t>
      </w:r>
      <w:r w:rsidRPr="002859B8">
        <w:rPr>
          <w:rFonts w:ascii="Times New Roman" w:hAnsi="Times New Roman"/>
          <w:color w:val="000000"/>
          <w:sz w:val="24"/>
          <w:szCs w:val="24"/>
        </w:rPr>
        <w:t>главный специалист администрации Краснозвездинского муниципального образования Ртищевского муниципального района Саратовской области;</w:t>
      </w:r>
    </w:p>
    <w:p w:rsidR="008836F3" w:rsidRPr="0027545A" w:rsidRDefault="008836F3" w:rsidP="008836F3">
      <w:pPr>
        <w:pStyle w:val="Default"/>
        <w:jc w:val="both"/>
      </w:pPr>
      <w:r w:rsidRPr="0027545A">
        <w:t>Члены:</w:t>
      </w:r>
    </w:p>
    <w:p w:rsidR="008836F3" w:rsidRPr="0027545A" w:rsidRDefault="008836F3" w:rsidP="008836F3">
      <w:pPr>
        <w:pStyle w:val="a6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  <w:r w:rsidRPr="0027545A">
        <w:rPr>
          <w:rFonts w:ascii="Times New Roman" w:hAnsi="Times New Roman"/>
          <w:sz w:val="24"/>
          <w:szCs w:val="24"/>
        </w:rPr>
        <w:tab/>
        <w:t xml:space="preserve"> - </w:t>
      </w:r>
      <w:r w:rsidRPr="002859B8">
        <w:rPr>
          <w:rFonts w:ascii="Times New Roman" w:hAnsi="Times New Roman"/>
          <w:color w:val="000000"/>
          <w:sz w:val="24"/>
          <w:szCs w:val="24"/>
        </w:rPr>
        <w:t xml:space="preserve">и.о. главы администрации </w:t>
      </w:r>
      <w:proofErr w:type="spellStart"/>
      <w:r w:rsidRPr="002859B8">
        <w:rPr>
          <w:rFonts w:ascii="Times New Roman" w:hAnsi="Times New Roman"/>
          <w:color w:val="000000"/>
          <w:sz w:val="24"/>
          <w:szCs w:val="24"/>
        </w:rPr>
        <w:t>Краснозвездинского</w:t>
      </w:r>
      <w:proofErr w:type="spellEnd"/>
      <w:r w:rsidRPr="002859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2859B8"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 w:rsidRPr="002859B8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области;</w:t>
      </w:r>
    </w:p>
    <w:p w:rsidR="008836F3" w:rsidRPr="00CA4200" w:rsidRDefault="008836F3" w:rsidP="008836F3">
      <w:pPr>
        <w:pStyle w:val="Default"/>
        <w:ind w:left="2127" w:hanging="2127"/>
        <w:jc w:val="both"/>
      </w:pPr>
      <w:r w:rsidRPr="002859B8">
        <w:t>Овсянникова А.А.</w:t>
      </w:r>
      <w:r>
        <w:tab/>
        <w:t xml:space="preserve"> - </w:t>
      </w:r>
      <w:r w:rsidRPr="002859B8">
        <w:t>депутат Совета Краснозвездинского муниципального образования Ртищевского муниципального района Саратовской области</w:t>
      </w:r>
      <w:r>
        <w:t>;</w:t>
      </w:r>
    </w:p>
    <w:p w:rsidR="008836F3" w:rsidRPr="00312209" w:rsidRDefault="008836F3" w:rsidP="008836F3">
      <w:pPr>
        <w:ind w:left="2190" w:hanging="2190"/>
        <w:jc w:val="both"/>
      </w:pPr>
      <w:r>
        <w:t>Курочкина Е.Н.</w:t>
      </w:r>
      <w:r w:rsidRPr="00312209">
        <w:tab/>
        <w:t xml:space="preserve">- </w:t>
      </w:r>
      <w:r w:rsidRPr="002859B8">
        <w:t>ведущий специалист администрации Краснозвездинского муниципального образования Ртищевского муниципального района Саратовской области</w:t>
      </w:r>
      <w:r>
        <w:t>.</w:t>
      </w:r>
    </w:p>
    <w:p w:rsidR="00474A61" w:rsidRDefault="00474A61" w:rsidP="007F0227">
      <w:pPr>
        <w:ind w:firstLine="708"/>
        <w:jc w:val="both"/>
      </w:pPr>
    </w:p>
    <w:p w:rsidR="00D66D9C" w:rsidRPr="00E072EF" w:rsidRDefault="007F0227" w:rsidP="00D66D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2EF">
        <w:rPr>
          <w:rFonts w:ascii="Times New Roman" w:hAnsi="Times New Roman" w:cs="Times New Roman"/>
          <w:sz w:val="24"/>
          <w:szCs w:val="24"/>
        </w:rPr>
        <w:t>На публ</w:t>
      </w:r>
      <w:r w:rsidR="00D366CB" w:rsidRPr="00E072EF">
        <w:rPr>
          <w:rFonts w:ascii="Times New Roman" w:hAnsi="Times New Roman" w:cs="Times New Roman"/>
          <w:sz w:val="24"/>
          <w:szCs w:val="24"/>
        </w:rPr>
        <w:t>ичных слушаниях был</w:t>
      </w:r>
      <w:r w:rsidR="008836F3" w:rsidRPr="00E072EF">
        <w:rPr>
          <w:rFonts w:ascii="Times New Roman" w:hAnsi="Times New Roman" w:cs="Times New Roman"/>
          <w:sz w:val="24"/>
          <w:szCs w:val="24"/>
        </w:rPr>
        <w:t>а</w:t>
      </w:r>
      <w:r w:rsidR="00D366CB" w:rsidRPr="00E072EF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8836F3" w:rsidRPr="00E072EF">
        <w:rPr>
          <w:rFonts w:ascii="Times New Roman" w:hAnsi="Times New Roman" w:cs="Times New Roman"/>
          <w:sz w:val="24"/>
          <w:szCs w:val="24"/>
        </w:rPr>
        <w:t>а</w:t>
      </w:r>
      <w:r w:rsidR="00D66D9C" w:rsidRPr="00E072EF">
        <w:rPr>
          <w:rFonts w:ascii="Times New Roman" w:hAnsi="Times New Roman" w:cs="Times New Roman"/>
          <w:sz w:val="24"/>
          <w:szCs w:val="24"/>
        </w:rPr>
        <w:t xml:space="preserve"> </w:t>
      </w:r>
      <w:r w:rsidR="008836F3" w:rsidRPr="00E072EF">
        <w:rPr>
          <w:rFonts w:ascii="Times New Roman" w:hAnsi="Times New Roman" w:cs="Times New Roman"/>
          <w:sz w:val="24"/>
          <w:szCs w:val="24"/>
        </w:rPr>
        <w:t>документация по планировке территории, подготовленн</w:t>
      </w:r>
      <w:r w:rsidR="00D66D9C" w:rsidRPr="00E072EF">
        <w:rPr>
          <w:rFonts w:ascii="Times New Roman" w:hAnsi="Times New Roman" w:cs="Times New Roman"/>
          <w:sz w:val="24"/>
          <w:szCs w:val="24"/>
        </w:rPr>
        <w:t>ая</w:t>
      </w:r>
      <w:r w:rsidR="008836F3" w:rsidRPr="00E072EF">
        <w:rPr>
          <w:rFonts w:ascii="Times New Roman" w:hAnsi="Times New Roman" w:cs="Times New Roman"/>
          <w:sz w:val="24"/>
          <w:szCs w:val="24"/>
        </w:rPr>
        <w:t xml:space="preserve"> в целях определения местоположения границы изменяемого земельного участка с кадастровым номером 64:30:210104:28, площадью 1094 кв.м., расположенного по адресу: Саратовская область, Ртищевский район, северо-восточнее д. </w:t>
      </w:r>
      <w:proofErr w:type="spellStart"/>
      <w:r w:rsidR="008836F3" w:rsidRPr="00E072EF">
        <w:rPr>
          <w:rFonts w:ascii="Times New Roman" w:hAnsi="Times New Roman" w:cs="Times New Roman"/>
          <w:sz w:val="24"/>
          <w:szCs w:val="24"/>
        </w:rPr>
        <w:lastRenderedPageBreak/>
        <w:t>Ундольщино</w:t>
      </w:r>
      <w:proofErr w:type="spellEnd"/>
      <w:r w:rsidR="008836F3" w:rsidRPr="00E072EF">
        <w:rPr>
          <w:rFonts w:ascii="Times New Roman" w:hAnsi="Times New Roman" w:cs="Times New Roman"/>
          <w:sz w:val="24"/>
          <w:szCs w:val="24"/>
        </w:rPr>
        <w:t>, № 2</w:t>
      </w:r>
      <w:r w:rsidR="00D66D9C" w:rsidRPr="00E072EF">
        <w:rPr>
          <w:rFonts w:ascii="Times New Roman" w:hAnsi="Times New Roman" w:cs="Times New Roman"/>
          <w:sz w:val="24"/>
          <w:szCs w:val="24"/>
        </w:rPr>
        <w:t>, предполагающая увеличение площади данного земельного участка с 1094 кв</w:t>
      </w:r>
      <w:proofErr w:type="gramStart"/>
      <w:r w:rsidR="00D66D9C" w:rsidRPr="00E072E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66D9C" w:rsidRPr="00E072EF">
        <w:rPr>
          <w:rFonts w:ascii="Times New Roman" w:hAnsi="Times New Roman" w:cs="Times New Roman"/>
          <w:sz w:val="24"/>
          <w:szCs w:val="24"/>
        </w:rPr>
        <w:t xml:space="preserve"> до 15878,0 кв. м.</w:t>
      </w:r>
    </w:p>
    <w:p w:rsidR="00D366CB" w:rsidRPr="00E072EF" w:rsidRDefault="00D366CB" w:rsidP="003F5AA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2EF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8836F3" w:rsidRPr="00E072EF">
        <w:rPr>
          <w:rFonts w:ascii="Times New Roman" w:hAnsi="Times New Roman" w:cs="Times New Roman"/>
          <w:sz w:val="24"/>
          <w:szCs w:val="24"/>
        </w:rPr>
        <w:t>12</w:t>
      </w:r>
      <w:r w:rsidRPr="00E072EF">
        <w:rPr>
          <w:rFonts w:ascii="Times New Roman" w:hAnsi="Times New Roman" w:cs="Times New Roman"/>
          <w:sz w:val="24"/>
          <w:szCs w:val="24"/>
        </w:rPr>
        <w:t>человек.</w:t>
      </w:r>
    </w:p>
    <w:p w:rsidR="006831D9" w:rsidRPr="00E072EF" w:rsidRDefault="003F5AAA" w:rsidP="006831D9">
      <w:pPr>
        <w:ind w:firstLine="708"/>
        <w:jc w:val="both"/>
      </w:pPr>
      <w:r w:rsidRPr="00E072EF">
        <w:t>З</w:t>
      </w:r>
      <w:r w:rsidR="006831D9" w:rsidRPr="00E072EF">
        <w:t>амечания по рассматриваемо</w:t>
      </w:r>
      <w:r w:rsidR="00D66D9C" w:rsidRPr="00E072EF">
        <w:t>й документации по планировке территории</w:t>
      </w:r>
      <w:r w:rsidR="006831D9" w:rsidRPr="00E072EF">
        <w:t xml:space="preserve"> не поступали.</w:t>
      </w:r>
    </w:p>
    <w:p w:rsidR="005B015A" w:rsidRPr="00E072EF" w:rsidRDefault="00B9199A" w:rsidP="006831D9">
      <w:pPr>
        <w:pStyle w:val="a5"/>
        <w:ind w:firstLine="708"/>
        <w:jc w:val="both"/>
      </w:pPr>
      <w:r w:rsidRPr="00E072EF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</w:t>
      </w:r>
      <w:r w:rsidR="008836F3" w:rsidRPr="00E072EF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территории, подготовленной в целях определения местоположения границы изменяемого земельного участка с кадастровым номером 64:30:210104:28, площадью 1094 кв.м., расположенного по адресу: Саратовская область, Ртищевский район, северо-восточнее д. </w:t>
      </w:r>
      <w:proofErr w:type="spellStart"/>
      <w:r w:rsidR="008836F3" w:rsidRPr="00E072EF">
        <w:rPr>
          <w:rFonts w:ascii="Times New Roman" w:hAnsi="Times New Roman" w:cs="Times New Roman"/>
          <w:sz w:val="24"/>
          <w:szCs w:val="24"/>
        </w:rPr>
        <w:t>Ундольщино</w:t>
      </w:r>
      <w:proofErr w:type="spellEnd"/>
      <w:r w:rsidR="008836F3" w:rsidRPr="00E072EF">
        <w:rPr>
          <w:rFonts w:ascii="Times New Roman" w:hAnsi="Times New Roman" w:cs="Times New Roman"/>
          <w:sz w:val="24"/>
          <w:szCs w:val="24"/>
        </w:rPr>
        <w:t>, № 2</w:t>
      </w:r>
      <w:r w:rsidR="003F5AAA" w:rsidRPr="00E072EF">
        <w:rPr>
          <w:rFonts w:ascii="Times New Roman" w:hAnsi="Times New Roman" w:cs="Times New Roman"/>
          <w:sz w:val="24"/>
          <w:szCs w:val="24"/>
        </w:rPr>
        <w:t xml:space="preserve">, </w:t>
      </w:r>
      <w:r w:rsidR="00D6196A" w:rsidRPr="00E072EF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Pr="00E072EF">
        <w:rPr>
          <w:rFonts w:ascii="Times New Roman" w:hAnsi="Times New Roman" w:cs="Times New Roman"/>
          <w:sz w:val="24"/>
          <w:szCs w:val="24"/>
        </w:rPr>
        <w:t>на основании протокола проведе</w:t>
      </w:r>
      <w:r w:rsidR="00570A2C" w:rsidRPr="00E072EF">
        <w:rPr>
          <w:rFonts w:ascii="Times New Roman" w:hAnsi="Times New Roman" w:cs="Times New Roman"/>
          <w:sz w:val="24"/>
          <w:szCs w:val="24"/>
        </w:rPr>
        <w:t xml:space="preserve">ния публичных слушаний от </w:t>
      </w:r>
      <w:r w:rsidR="008836F3" w:rsidRPr="00E072EF">
        <w:rPr>
          <w:rFonts w:ascii="Times New Roman" w:hAnsi="Times New Roman" w:cs="Times New Roman"/>
          <w:sz w:val="24"/>
          <w:szCs w:val="24"/>
        </w:rPr>
        <w:t>27 октября</w:t>
      </w:r>
      <w:r w:rsidRPr="00E072EF">
        <w:rPr>
          <w:rFonts w:ascii="Times New Roman" w:hAnsi="Times New Roman" w:cs="Times New Roman"/>
          <w:sz w:val="24"/>
          <w:szCs w:val="24"/>
        </w:rPr>
        <w:t xml:space="preserve"> 20</w:t>
      </w:r>
      <w:r w:rsidR="00570A2C" w:rsidRPr="00E072EF">
        <w:rPr>
          <w:rFonts w:ascii="Times New Roman" w:hAnsi="Times New Roman" w:cs="Times New Roman"/>
          <w:sz w:val="24"/>
          <w:szCs w:val="24"/>
        </w:rPr>
        <w:t>2</w:t>
      </w:r>
      <w:r w:rsidR="008836F3" w:rsidRPr="00E072EF">
        <w:rPr>
          <w:rFonts w:ascii="Times New Roman" w:hAnsi="Times New Roman" w:cs="Times New Roman"/>
          <w:sz w:val="24"/>
          <w:szCs w:val="24"/>
        </w:rPr>
        <w:t>3</w:t>
      </w:r>
      <w:r w:rsidR="00773C91" w:rsidRPr="00E072EF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015A" w:rsidRPr="00E072EF">
        <w:t>.</w:t>
      </w:r>
    </w:p>
    <w:p w:rsidR="00D6196A" w:rsidRPr="00E072EF" w:rsidRDefault="00773C91" w:rsidP="005B015A">
      <w:pPr>
        <w:ind w:firstLine="708"/>
        <w:jc w:val="both"/>
      </w:pPr>
      <w:proofErr w:type="gramStart"/>
      <w:r w:rsidRPr="00E072EF">
        <w:t>По результатам публичных слушаний</w:t>
      </w:r>
      <w:r w:rsidR="00D366CB" w:rsidRPr="00E072EF">
        <w:t xml:space="preserve">, с учётом мнения граждан, присутствовавших на публичных слушаниях </w:t>
      </w:r>
      <w:r w:rsidR="008836F3" w:rsidRPr="00E072EF">
        <w:t>27 октября</w:t>
      </w:r>
      <w:r w:rsidR="00D366CB" w:rsidRPr="00E072EF">
        <w:t xml:space="preserve"> 202</w:t>
      </w:r>
      <w:r w:rsidR="008836F3" w:rsidRPr="00E072EF">
        <w:t>3</w:t>
      </w:r>
      <w:r w:rsidR="00D366CB" w:rsidRPr="00E072EF">
        <w:t xml:space="preserve"> года, организатором публичных слушаний</w:t>
      </w:r>
      <w:r w:rsidR="005B015A" w:rsidRPr="00E072EF">
        <w:t xml:space="preserve"> принято решение </w:t>
      </w:r>
      <w:r w:rsidR="00D6196A" w:rsidRPr="00E072EF">
        <w:t xml:space="preserve">рекомендовать главе Ртищевского муниципального района принять решение </w:t>
      </w:r>
      <w:r w:rsidR="006831D9" w:rsidRPr="00E072EF">
        <w:t>о</w:t>
      </w:r>
      <w:r w:rsidR="00CC5B04" w:rsidRPr="00E072EF">
        <w:t>б</w:t>
      </w:r>
      <w:r w:rsidR="00D6196A" w:rsidRPr="00E072EF">
        <w:t xml:space="preserve"> утверждении </w:t>
      </w:r>
      <w:r w:rsidR="008836F3" w:rsidRPr="00E072EF">
        <w:t>документации по планировке территории, подготовленной в целях определения местоположения границы изменяемого земельного участка с кадастровым номером 64:30:210104:28, площадью 1094 кв.м., расположенного по адресу:</w:t>
      </w:r>
      <w:proofErr w:type="gramEnd"/>
      <w:r w:rsidR="008836F3" w:rsidRPr="00E072EF">
        <w:t xml:space="preserve"> Саратовская область, </w:t>
      </w:r>
      <w:proofErr w:type="spellStart"/>
      <w:r w:rsidR="008836F3" w:rsidRPr="00E072EF">
        <w:t>Ртищевский</w:t>
      </w:r>
      <w:proofErr w:type="spellEnd"/>
      <w:r w:rsidR="008836F3" w:rsidRPr="00E072EF">
        <w:t xml:space="preserve"> район, северо-восточнее </w:t>
      </w:r>
      <w:proofErr w:type="spellStart"/>
      <w:r w:rsidR="008836F3" w:rsidRPr="00E072EF">
        <w:t>д</w:t>
      </w:r>
      <w:proofErr w:type="gramStart"/>
      <w:r w:rsidR="008836F3" w:rsidRPr="00E072EF">
        <w:t>.</w:t>
      </w:r>
      <w:bookmarkStart w:id="0" w:name="_GoBack"/>
      <w:bookmarkEnd w:id="0"/>
      <w:r w:rsidR="008836F3" w:rsidRPr="00E072EF">
        <w:t>У</w:t>
      </w:r>
      <w:proofErr w:type="gramEnd"/>
      <w:r w:rsidR="008836F3" w:rsidRPr="00E072EF">
        <w:t>ндольщино</w:t>
      </w:r>
      <w:proofErr w:type="spellEnd"/>
      <w:r w:rsidR="008836F3" w:rsidRPr="00E072EF">
        <w:t>, № 2</w:t>
      </w:r>
      <w:r w:rsidR="006831D9" w:rsidRPr="00E072EF">
        <w:t>.</w:t>
      </w:r>
    </w:p>
    <w:p w:rsidR="007F0227" w:rsidRDefault="007F0227" w:rsidP="007F0227">
      <w:pPr>
        <w:jc w:val="both"/>
        <w:rPr>
          <w:rStyle w:val="blk"/>
        </w:rPr>
      </w:pPr>
    </w:p>
    <w:p w:rsidR="008836F3" w:rsidRDefault="008836F3" w:rsidP="007F0227">
      <w:pPr>
        <w:jc w:val="both"/>
        <w:rPr>
          <w:rStyle w:val="blk"/>
        </w:rPr>
      </w:pPr>
    </w:p>
    <w:p w:rsidR="008836F3" w:rsidRDefault="008836F3" w:rsidP="007F0227">
      <w:pPr>
        <w:jc w:val="both"/>
        <w:rPr>
          <w:rStyle w:val="blk"/>
        </w:rPr>
      </w:pPr>
    </w:p>
    <w:p w:rsidR="008836F3" w:rsidRDefault="007F0227" w:rsidP="007F0227">
      <w:pPr>
        <w:jc w:val="both"/>
        <w:rPr>
          <w:b/>
        </w:rPr>
      </w:pPr>
      <w:r>
        <w:rPr>
          <w:b/>
        </w:rPr>
        <w:t xml:space="preserve">Председатель рабочей группы </w:t>
      </w:r>
    </w:p>
    <w:p w:rsidR="00973F1B" w:rsidRPr="006831D9" w:rsidRDefault="007F0227" w:rsidP="00CC5B04">
      <w:pPr>
        <w:jc w:val="both"/>
        <w:rPr>
          <w:b/>
        </w:rPr>
      </w:pPr>
      <w:r>
        <w:rPr>
          <w:b/>
        </w:rPr>
        <w:t>по организациипубличных слушаний</w:t>
      </w:r>
      <w:r w:rsidR="008836F3">
        <w:rPr>
          <w:b/>
        </w:rPr>
        <w:t xml:space="preserve">                                                         П.А. Добренков</w:t>
      </w:r>
    </w:p>
    <w:sectPr w:rsidR="00973F1B" w:rsidRPr="006831D9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27"/>
    <w:rsid w:val="0001119F"/>
    <w:rsid w:val="000A5CC0"/>
    <w:rsid w:val="000E1025"/>
    <w:rsid w:val="00180136"/>
    <w:rsid w:val="001A44E0"/>
    <w:rsid w:val="00275E71"/>
    <w:rsid w:val="002D187A"/>
    <w:rsid w:val="00307E54"/>
    <w:rsid w:val="0031219A"/>
    <w:rsid w:val="003A2A5E"/>
    <w:rsid w:val="003F06EB"/>
    <w:rsid w:val="003F5AAA"/>
    <w:rsid w:val="004019D2"/>
    <w:rsid w:val="0041523D"/>
    <w:rsid w:val="0047484E"/>
    <w:rsid w:val="00474A61"/>
    <w:rsid w:val="00514B1C"/>
    <w:rsid w:val="00530C37"/>
    <w:rsid w:val="00570A2C"/>
    <w:rsid w:val="005B015A"/>
    <w:rsid w:val="005E44B3"/>
    <w:rsid w:val="00622D2E"/>
    <w:rsid w:val="006831D9"/>
    <w:rsid w:val="00683FD4"/>
    <w:rsid w:val="00773C91"/>
    <w:rsid w:val="007B50F2"/>
    <w:rsid w:val="007F0227"/>
    <w:rsid w:val="00871C99"/>
    <w:rsid w:val="008836F3"/>
    <w:rsid w:val="00886591"/>
    <w:rsid w:val="008F7E05"/>
    <w:rsid w:val="00973F1B"/>
    <w:rsid w:val="009766C6"/>
    <w:rsid w:val="00A52C0D"/>
    <w:rsid w:val="00AB0D0D"/>
    <w:rsid w:val="00B9199A"/>
    <w:rsid w:val="00BA1F13"/>
    <w:rsid w:val="00BC6285"/>
    <w:rsid w:val="00CA4E11"/>
    <w:rsid w:val="00CC5B04"/>
    <w:rsid w:val="00D30838"/>
    <w:rsid w:val="00D366CB"/>
    <w:rsid w:val="00D6196A"/>
    <w:rsid w:val="00D66D9C"/>
    <w:rsid w:val="00E072EF"/>
    <w:rsid w:val="00EA3FE1"/>
    <w:rsid w:val="00EB319D"/>
    <w:rsid w:val="00EE6A8B"/>
    <w:rsid w:val="00F118C1"/>
    <w:rsid w:val="00FC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F0227"/>
  </w:style>
  <w:style w:type="paragraph" w:customStyle="1" w:styleId="Default">
    <w:name w:val="Default"/>
    <w:rsid w:val="007F0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F0227"/>
  </w:style>
  <w:style w:type="paragraph" w:styleId="a3">
    <w:name w:val="Balloon Text"/>
    <w:basedOn w:val="a"/>
    <w:link w:val="a4"/>
    <w:uiPriority w:val="99"/>
    <w:semiHidden/>
    <w:unhideWhenUsed/>
    <w:rsid w:val="00570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C6285"/>
    <w:pPr>
      <w:spacing w:after="0" w:line="240" w:lineRule="auto"/>
    </w:pPr>
  </w:style>
  <w:style w:type="paragraph" w:customStyle="1" w:styleId="a6">
    <w:name w:val="???????"/>
    <w:rsid w:val="000A5CC0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31</cp:revision>
  <cp:lastPrinted>2022-08-08T10:35:00Z</cp:lastPrinted>
  <dcterms:created xsi:type="dcterms:W3CDTF">2019-11-07T05:26:00Z</dcterms:created>
  <dcterms:modified xsi:type="dcterms:W3CDTF">2023-11-07T07:59:00Z</dcterms:modified>
</cp:coreProperties>
</file>