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6D" w:rsidRDefault="0011056D" w:rsidP="00C07EAC">
      <w:pPr>
        <w:rPr>
          <w:noProof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noProof/>
        </w:rPr>
        <w:drawing>
          <wp:inline distT="0" distB="0" distL="0" distR="0">
            <wp:extent cx="7429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56D" w:rsidRDefault="0011056D" w:rsidP="0011056D">
      <w:pPr>
        <w:pStyle w:val="a4"/>
        <w:tabs>
          <w:tab w:val="left" w:pos="709"/>
        </w:tabs>
        <w:spacing w:line="252" w:lineRule="auto"/>
        <w:ind w:left="851" w:hanging="851"/>
        <w:jc w:val="center"/>
      </w:pPr>
    </w:p>
    <w:p w:rsidR="00C07EAC" w:rsidRPr="004F3FAF" w:rsidRDefault="00C07EAC" w:rsidP="00C07EAC">
      <w:pPr>
        <w:jc w:val="center"/>
        <w:rPr>
          <w:b/>
          <w:sz w:val="26"/>
          <w:szCs w:val="26"/>
        </w:rPr>
      </w:pPr>
      <w:r w:rsidRPr="004F3FAF">
        <w:rPr>
          <w:b/>
          <w:sz w:val="26"/>
          <w:szCs w:val="26"/>
        </w:rPr>
        <w:t xml:space="preserve">ГЛАВА </w:t>
      </w:r>
    </w:p>
    <w:p w:rsidR="00C07EAC" w:rsidRPr="004F3FAF" w:rsidRDefault="00C07EAC" w:rsidP="00C07EAC">
      <w:pPr>
        <w:jc w:val="center"/>
        <w:rPr>
          <w:b/>
          <w:sz w:val="26"/>
          <w:szCs w:val="26"/>
        </w:rPr>
      </w:pPr>
      <w:r w:rsidRPr="004F3FAF">
        <w:rPr>
          <w:b/>
          <w:sz w:val="26"/>
          <w:szCs w:val="26"/>
        </w:rPr>
        <w:t>МУНИЦИПАЛЬНОГО ОБРАЗОВАНИЯ ГОРОД РТИЩЕВО</w:t>
      </w:r>
    </w:p>
    <w:p w:rsidR="00C07EAC" w:rsidRPr="004F3FAF" w:rsidRDefault="00C07EAC" w:rsidP="00C07EAC">
      <w:pPr>
        <w:jc w:val="center"/>
        <w:rPr>
          <w:b/>
          <w:sz w:val="26"/>
          <w:szCs w:val="26"/>
        </w:rPr>
      </w:pPr>
      <w:r w:rsidRPr="004F3FAF">
        <w:rPr>
          <w:b/>
          <w:sz w:val="26"/>
          <w:szCs w:val="26"/>
        </w:rPr>
        <w:t>РТИЩЕВСКОГО МУНИЦИПАЛЬНОГО РАЙОНА САРАТОВСКОЙ ОБЛАСТИ</w:t>
      </w:r>
    </w:p>
    <w:p w:rsidR="00C07EAC" w:rsidRPr="004F3FAF" w:rsidRDefault="00C07EAC" w:rsidP="00C07EAC">
      <w:pPr>
        <w:jc w:val="center"/>
        <w:rPr>
          <w:b/>
          <w:sz w:val="26"/>
          <w:szCs w:val="26"/>
        </w:rPr>
      </w:pPr>
    </w:p>
    <w:p w:rsidR="00C07EAC" w:rsidRPr="004F3FAF" w:rsidRDefault="00C07EAC" w:rsidP="00C07EAC">
      <w:pPr>
        <w:jc w:val="center"/>
        <w:rPr>
          <w:b/>
          <w:sz w:val="25"/>
          <w:szCs w:val="25"/>
        </w:rPr>
      </w:pPr>
      <w:r w:rsidRPr="004F3FAF">
        <w:rPr>
          <w:b/>
          <w:sz w:val="25"/>
          <w:szCs w:val="25"/>
        </w:rPr>
        <w:t>ПОСТАНОВЛЕНИЕ</w:t>
      </w:r>
    </w:p>
    <w:p w:rsidR="0011056D" w:rsidRDefault="0011056D" w:rsidP="0011056D">
      <w:pPr>
        <w:tabs>
          <w:tab w:val="left" w:pos="7088"/>
        </w:tabs>
        <w:rPr>
          <w:b/>
        </w:rPr>
      </w:pPr>
    </w:p>
    <w:p w:rsidR="0011056D" w:rsidRDefault="0011056D" w:rsidP="0011056D">
      <w:pPr>
        <w:tabs>
          <w:tab w:val="left" w:pos="7088"/>
        </w:tabs>
        <w:rPr>
          <w:b/>
        </w:rPr>
      </w:pPr>
      <w:r>
        <w:rPr>
          <w:b/>
        </w:rPr>
        <w:t xml:space="preserve">от </w:t>
      </w:r>
      <w:r w:rsidR="00C07EAC">
        <w:rPr>
          <w:b/>
        </w:rPr>
        <w:t>26 мая</w:t>
      </w:r>
      <w:r>
        <w:rPr>
          <w:b/>
        </w:rPr>
        <w:t xml:space="preserve"> 2023 года № </w:t>
      </w:r>
      <w:r w:rsidR="00C07EAC">
        <w:rPr>
          <w:b/>
        </w:rPr>
        <w:t>1/02-13</w:t>
      </w:r>
    </w:p>
    <w:p w:rsidR="0011056D" w:rsidRDefault="0011056D" w:rsidP="0011056D">
      <w:pPr>
        <w:pStyle w:val="a4"/>
        <w:tabs>
          <w:tab w:val="left" w:pos="708"/>
        </w:tabs>
        <w:rPr>
          <w:b/>
          <w:color w:val="000000"/>
          <w:sz w:val="26"/>
          <w:szCs w:val="26"/>
        </w:rPr>
      </w:pPr>
    </w:p>
    <w:p w:rsidR="0011056D" w:rsidRPr="00C07EAC" w:rsidRDefault="0011056D" w:rsidP="0011056D">
      <w:pPr>
        <w:rPr>
          <w:b/>
        </w:rPr>
      </w:pPr>
      <w:r w:rsidRPr="00C07EAC">
        <w:rPr>
          <w:b/>
        </w:rPr>
        <w:t>О проведении публичных слушаний по проекту</w:t>
      </w:r>
    </w:p>
    <w:p w:rsidR="0011056D" w:rsidRPr="00C07EAC" w:rsidRDefault="0011056D" w:rsidP="0011056D">
      <w:pPr>
        <w:rPr>
          <w:b/>
        </w:rPr>
      </w:pPr>
      <w:r w:rsidRPr="00C07EAC">
        <w:rPr>
          <w:b/>
        </w:rPr>
        <w:t>внесения изменений в генеральный план</w:t>
      </w:r>
    </w:p>
    <w:p w:rsidR="0011056D" w:rsidRPr="00C07EAC" w:rsidRDefault="0011056D" w:rsidP="0011056D">
      <w:pPr>
        <w:rPr>
          <w:b/>
        </w:rPr>
      </w:pPr>
      <w:r w:rsidRPr="00C07EAC">
        <w:rPr>
          <w:b/>
        </w:rPr>
        <w:t>муниципального образования город Ртищево</w:t>
      </w:r>
    </w:p>
    <w:p w:rsidR="0011056D" w:rsidRPr="00C07EAC" w:rsidRDefault="0011056D" w:rsidP="0011056D">
      <w:pPr>
        <w:rPr>
          <w:b/>
        </w:rPr>
      </w:pPr>
      <w:r w:rsidRPr="00C07EAC">
        <w:rPr>
          <w:b/>
        </w:rPr>
        <w:t>Ртищевского муниципального района</w:t>
      </w:r>
    </w:p>
    <w:p w:rsidR="0011056D" w:rsidRPr="00C07EAC" w:rsidRDefault="0011056D" w:rsidP="0011056D">
      <w:pPr>
        <w:rPr>
          <w:b/>
        </w:rPr>
      </w:pPr>
      <w:r w:rsidRPr="00C07EAC">
        <w:rPr>
          <w:b/>
        </w:rPr>
        <w:t>Саратовской области</w:t>
      </w:r>
    </w:p>
    <w:p w:rsidR="0011056D" w:rsidRDefault="0011056D" w:rsidP="0011056D"/>
    <w:p w:rsidR="00C07EAC" w:rsidRPr="00C07EAC" w:rsidRDefault="0011056D" w:rsidP="00C07EAC">
      <w:pPr>
        <w:ind w:firstLine="567"/>
        <w:jc w:val="both"/>
        <w:rPr>
          <w:sz w:val="26"/>
          <w:szCs w:val="26"/>
        </w:rPr>
      </w:pPr>
      <w:proofErr w:type="gramStart"/>
      <w:r w:rsidRPr="00C07EAC">
        <w:rPr>
          <w:sz w:val="26"/>
          <w:szCs w:val="26"/>
        </w:rPr>
        <w:t>В соответствии со статьёй 28 Градостроительного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на основании Устава муниципального образования город Ртищево Ртищевского муниципального района, решения Совета муниципального образования город Ртищево Ртищевского муниципального района от 07.08.2018года №68-353 «Об утверждении Положения о публичных слушаниях на территории муниципального образования город</w:t>
      </w:r>
      <w:proofErr w:type="gramEnd"/>
      <w:r w:rsidRPr="00C07EAC">
        <w:rPr>
          <w:sz w:val="26"/>
          <w:szCs w:val="26"/>
        </w:rPr>
        <w:t xml:space="preserve"> Ртищево» </w:t>
      </w:r>
    </w:p>
    <w:p w:rsidR="0011056D" w:rsidRPr="00C07EAC" w:rsidRDefault="0011056D" w:rsidP="00C07EAC">
      <w:pPr>
        <w:ind w:firstLine="567"/>
        <w:jc w:val="both"/>
        <w:rPr>
          <w:sz w:val="26"/>
          <w:szCs w:val="26"/>
        </w:rPr>
      </w:pPr>
      <w:r w:rsidRPr="00C07EAC">
        <w:rPr>
          <w:sz w:val="26"/>
          <w:szCs w:val="26"/>
        </w:rPr>
        <w:t>ПОСТАНОВЛЯЮ:</w:t>
      </w:r>
    </w:p>
    <w:p w:rsidR="0011056D" w:rsidRPr="00C07EAC" w:rsidRDefault="0011056D" w:rsidP="00C07EAC">
      <w:pPr>
        <w:ind w:firstLine="567"/>
        <w:jc w:val="both"/>
        <w:rPr>
          <w:color w:val="000000"/>
          <w:sz w:val="26"/>
          <w:szCs w:val="26"/>
        </w:rPr>
      </w:pPr>
      <w:r w:rsidRPr="00C07EAC">
        <w:rPr>
          <w:sz w:val="26"/>
          <w:szCs w:val="26"/>
        </w:rPr>
        <w:t>1.</w:t>
      </w:r>
      <w:r w:rsidR="00C07EAC" w:rsidRPr="00C07EAC">
        <w:rPr>
          <w:sz w:val="26"/>
          <w:szCs w:val="26"/>
        </w:rPr>
        <w:t xml:space="preserve"> </w:t>
      </w:r>
      <w:proofErr w:type="gramStart"/>
      <w:r w:rsidRPr="00C07EAC">
        <w:rPr>
          <w:sz w:val="26"/>
          <w:szCs w:val="26"/>
        </w:rPr>
        <w:t>Провести публичные слушания по проекту внесения изменений в генеральный план муниципального образования город Ртищево Ртищевского муниципального района Саратовской области, утверждённый решением Совета муниципального образования город Ртищево Ртищевского муниципального района Саратовской области от 24 января 2013 года №55-322 «Об утверждении Генерального плана муниципального образования город Ртищево Ртищевского муниципального района Саратовской области» (с внесёнными изменениями решениями Совета муниципального образования город Ртищево Ртищевского</w:t>
      </w:r>
      <w:proofErr w:type="gramEnd"/>
      <w:r w:rsidRPr="00C07EAC">
        <w:rPr>
          <w:sz w:val="26"/>
          <w:szCs w:val="26"/>
        </w:rPr>
        <w:t xml:space="preserve"> муниципального района Саратовской области от 26 мая 2015 года №22-124, от </w:t>
      </w:r>
      <w:r w:rsidRPr="00C07EAC">
        <w:rPr>
          <w:color w:val="000000"/>
          <w:sz w:val="26"/>
          <w:szCs w:val="26"/>
        </w:rPr>
        <w:t>16 августа 2016 года № 37-202, от 28 декабря 2017 года № 60-305, от 8 октября 2020 года № 32-137).</w:t>
      </w:r>
    </w:p>
    <w:p w:rsidR="0011056D" w:rsidRPr="00C07EAC" w:rsidRDefault="0011056D" w:rsidP="00C07EAC">
      <w:pPr>
        <w:ind w:firstLine="567"/>
        <w:jc w:val="both"/>
        <w:rPr>
          <w:sz w:val="26"/>
          <w:szCs w:val="26"/>
        </w:rPr>
      </w:pPr>
      <w:r w:rsidRPr="00C07EAC">
        <w:rPr>
          <w:sz w:val="26"/>
          <w:szCs w:val="26"/>
        </w:rPr>
        <w:t>Проект внесения изменений в генеральный план муниципального образования город Ртищево Ртищевского муниципального района Саратовской области подготовлен на основании постановления администрации Ртищевского муниципального района от 1</w:t>
      </w:r>
      <w:r w:rsidR="00BF6791" w:rsidRPr="00C07EAC">
        <w:rPr>
          <w:sz w:val="26"/>
          <w:szCs w:val="26"/>
        </w:rPr>
        <w:t>2</w:t>
      </w:r>
      <w:r w:rsidRPr="00C07EAC">
        <w:rPr>
          <w:sz w:val="26"/>
          <w:szCs w:val="26"/>
        </w:rPr>
        <w:t xml:space="preserve"> </w:t>
      </w:r>
      <w:r w:rsidR="00BF6791" w:rsidRPr="00C07EAC">
        <w:rPr>
          <w:sz w:val="26"/>
          <w:szCs w:val="26"/>
        </w:rPr>
        <w:t>октября 2022</w:t>
      </w:r>
      <w:r w:rsidRPr="00C07EAC">
        <w:rPr>
          <w:sz w:val="26"/>
          <w:szCs w:val="26"/>
        </w:rPr>
        <w:t xml:space="preserve"> года № </w:t>
      </w:r>
      <w:r w:rsidR="00BF6791" w:rsidRPr="00C07EAC">
        <w:rPr>
          <w:sz w:val="26"/>
          <w:szCs w:val="26"/>
        </w:rPr>
        <w:t>892</w:t>
      </w:r>
      <w:r w:rsidRPr="00C07EAC">
        <w:rPr>
          <w:sz w:val="26"/>
          <w:szCs w:val="26"/>
        </w:rPr>
        <w:t xml:space="preserve"> «О принятии решения о подготовке проекта внесения изменений в генеральный план муниципального образования город Ртищево Ртищевского муниципального района Саратовской области».</w:t>
      </w:r>
    </w:p>
    <w:p w:rsidR="0011056D" w:rsidRPr="00C07EAC" w:rsidRDefault="0011056D" w:rsidP="00C07EAC">
      <w:pPr>
        <w:ind w:firstLine="567"/>
        <w:jc w:val="both"/>
        <w:rPr>
          <w:sz w:val="26"/>
          <w:szCs w:val="26"/>
        </w:rPr>
      </w:pPr>
      <w:r w:rsidRPr="00C07EAC">
        <w:rPr>
          <w:sz w:val="26"/>
          <w:szCs w:val="26"/>
        </w:rPr>
        <w:t>Перечень информационных материалов:</w:t>
      </w:r>
    </w:p>
    <w:p w:rsidR="0011056D" w:rsidRPr="00C07EAC" w:rsidRDefault="0011056D" w:rsidP="0011056D">
      <w:pPr>
        <w:ind w:firstLine="540"/>
        <w:jc w:val="both"/>
        <w:rPr>
          <w:sz w:val="26"/>
          <w:szCs w:val="26"/>
        </w:rPr>
      </w:pPr>
      <w:r w:rsidRPr="00C07EAC">
        <w:rPr>
          <w:sz w:val="26"/>
          <w:szCs w:val="26"/>
        </w:rPr>
        <w:t>1) положение о территориальном планировании;</w:t>
      </w:r>
    </w:p>
    <w:p w:rsidR="0011056D" w:rsidRPr="00C07EAC" w:rsidRDefault="0011056D" w:rsidP="0011056D">
      <w:pPr>
        <w:ind w:firstLine="540"/>
        <w:jc w:val="both"/>
        <w:rPr>
          <w:sz w:val="26"/>
          <w:szCs w:val="26"/>
        </w:rPr>
      </w:pPr>
      <w:r w:rsidRPr="00C07EAC">
        <w:rPr>
          <w:sz w:val="26"/>
          <w:szCs w:val="26"/>
        </w:rPr>
        <w:t>2) материалы по обоснованию;</w:t>
      </w:r>
    </w:p>
    <w:p w:rsidR="0011056D" w:rsidRPr="00C07EAC" w:rsidRDefault="0011056D" w:rsidP="0011056D">
      <w:pPr>
        <w:ind w:firstLine="540"/>
        <w:jc w:val="both"/>
        <w:rPr>
          <w:sz w:val="26"/>
          <w:szCs w:val="26"/>
        </w:rPr>
      </w:pPr>
      <w:r w:rsidRPr="00C07EAC">
        <w:rPr>
          <w:sz w:val="26"/>
          <w:szCs w:val="26"/>
        </w:rPr>
        <w:t>3) карта границ населенных пунктов;</w:t>
      </w:r>
    </w:p>
    <w:p w:rsidR="0011056D" w:rsidRPr="00C07EAC" w:rsidRDefault="00C35C5A" w:rsidP="0011056D">
      <w:pPr>
        <w:ind w:firstLine="540"/>
        <w:jc w:val="both"/>
        <w:rPr>
          <w:sz w:val="26"/>
          <w:szCs w:val="26"/>
        </w:rPr>
      </w:pPr>
      <w:r w:rsidRPr="00C07EAC">
        <w:rPr>
          <w:sz w:val="26"/>
          <w:szCs w:val="26"/>
        </w:rPr>
        <w:lastRenderedPageBreak/>
        <w:t>4</w:t>
      </w:r>
      <w:r w:rsidR="0011056D" w:rsidRPr="00C07EAC">
        <w:rPr>
          <w:sz w:val="26"/>
          <w:szCs w:val="26"/>
        </w:rPr>
        <w:t>) карт</w:t>
      </w:r>
      <w:r w:rsidR="00D231FE" w:rsidRPr="00C07EAC">
        <w:rPr>
          <w:sz w:val="26"/>
          <w:szCs w:val="26"/>
        </w:rPr>
        <w:t>ы</w:t>
      </w:r>
      <w:r w:rsidR="0011056D" w:rsidRPr="00C07EAC">
        <w:rPr>
          <w:sz w:val="26"/>
          <w:szCs w:val="26"/>
        </w:rPr>
        <w:t xml:space="preserve"> планируемого размещения объектов местного значения в области инженерной инфраструктуры;</w:t>
      </w:r>
    </w:p>
    <w:p w:rsidR="0011056D" w:rsidRPr="00C07EAC" w:rsidRDefault="00C35C5A" w:rsidP="0011056D">
      <w:pPr>
        <w:ind w:firstLine="540"/>
        <w:jc w:val="both"/>
        <w:rPr>
          <w:sz w:val="26"/>
          <w:szCs w:val="26"/>
        </w:rPr>
      </w:pPr>
      <w:r w:rsidRPr="00C07EAC">
        <w:rPr>
          <w:sz w:val="26"/>
          <w:szCs w:val="26"/>
        </w:rPr>
        <w:t>5</w:t>
      </w:r>
      <w:r w:rsidR="0011056D" w:rsidRPr="00C07EAC">
        <w:rPr>
          <w:sz w:val="26"/>
          <w:szCs w:val="26"/>
        </w:rPr>
        <w:t>) карта планируемого размещения объектов местного значения в области транспортной инфраструктуры;</w:t>
      </w:r>
    </w:p>
    <w:p w:rsidR="0011056D" w:rsidRPr="00C07EAC" w:rsidRDefault="00C35C5A" w:rsidP="0011056D">
      <w:pPr>
        <w:ind w:firstLine="540"/>
        <w:jc w:val="both"/>
        <w:rPr>
          <w:sz w:val="26"/>
          <w:szCs w:val="26"/>
        </w:rPr>
      </w:pPr>
      <w:r w:rsidRPr="00C07EAC">
        <w:rPr>
          <w:sz w:val="26"/>
          <w:szCs w:val="26"/>
        </w:rPr>
        <w:t>6</w:t>
      </w:r>
      <w:r w:rsidR="0011056D" w:rsidRPr="00C07EAC">
        <w:rPr>
          <w:sz w:val="26"/>
          <w:szCs w:val="26"/>
        </w:rPr>
        <w:t>) карта функциональных зон;</w:t>
      </w:r>
    </w:p>
    <w:p w:rsidR="00D231FE" w:rsidRPr="00C07EAC" w:rsidRDefault="00C35C5A" w:rsidP="0011056D">
      <w:pPr>
        <w:ind w:firstLine="540"/>
        <w:jc w:val="both"/>
        <w:rPr>
          <w:sz w:val="26"/>
          <w:szCs w:val="26"/>
        </w:rPr>
      </w:pPr>
      <w:r w:rsidRPr="00C07EAC">
        <w:rPr>
          <w:sz w:val="26"/>
          <w:szCs w:val="26"/>
        </w:rPr>
        <w:t>7) м</w:t>
      </w:r>
      <w:r w:rsidR="00D231FE" w:rsidRPr="00C07EAC">
        <w:rPr>
          <w:sz w:val="26"/>
          <w:szCs w:val="26"/>
        </w:rPr>
        <w:t>атериалы по обоснованию в виде карт</w:t>
      </w:r>
      <w:r w:rsidRPr="00C07EAC">
        <w:rPr>
          <w:sz w:val="26"/>
          <w:szCs w:val="26"/>
        </w:rPr>
        <w:t>.</w:t>
      </w:r>
    </w:p>
    <w:p w:rsidR="0011056D" w:rsidRPr="00C07EAC" w:rsidRDefault="0011056D" w:rsidP="0011056D">
      <w:pPr>
        <w:ind w:firstLine="540"/>
        <w:jc w:val="both"/>
        <w:rPr>
          <w:sz w:val="26"/>
          <w:szCs w:val="26"/>
        </w:rPr>
      </w:pPr>
      <w:r w:rsidRPr="00C07EAC">
        <w:rPr>
          <w:sz w:val="26"/>
          <w:szCs w:val="26"/>
        </w:rPr>
        <w:t>Место проведения публичных слушаний – Саратовская область, город Ртищево, ул. Алексея Громова, д. 5 (центральная библиотека города Ртищево).</w:t>
      </w:r>
    </w:p>
    <w:p w:rsidR="0011056D" w:rsidRPr="00C07EAC" w:rsidRDefault="0011056D" w:rsidP="00C07EAC">
      <w:pPr>
        <w:ind w:firstLine="567"/>
        <w:jc w:val="both"/>
        <w:rPr>
          <w:sz w:val="26"/>
          <w:szCs w:val="26"/>
        </w:rPr>
      </w:pPr>
      <w:r w:rsidRPr="00C07EAC">
        <w:rPr>
          <w:sz w:val="26"/>
          <w:szCs w:val="26"/>
        </w:rPr>
        <w:t>Время п</w:t>
      </w:r>
      <w:r w:rsidR="00C07EAC" w:rsidRPr="00C07EAC">
        <w:rPr>
          <w:sz w:val="26"/>
          <w:szCs w:val="26"/>
        </w:rPr>
        <w:t xml:space="preserve">роведения публичных слушаний </w:t>
      </w:r>
      <w:r w:rsidR="00EC3827" w:rsidRPr="00C07EAC">
        <w:rPr>
          <w:sz w:val="26"/>
          <w:szCs w:val="26"/>
        </w:rPr>
        <w:t>20</w:t>
      </w:r>
      <w:r w:rsidRPr="00C07EAC">
        <w:rPr>
          <w:sz w:val="26"/>
          <w:szCs w:val="26"/>
        </w:rPr>
        <w:t xml:space="preserve"> </w:t>
      </w:r>
      <w:r w:rsidR="00C35C5A" w:rsidRPr="00C07EAC">
        <w:rPr>
          <w:sz w:val="26"/>
          <w:szCs w:val="26"/>
        </w:rPr>
        <w:t>июня</w:t>
      </w:r>
      <w:r w:rsidRPr="00C07EAC">
        <w:rPr>
          <w:sz w:val="26"/>
          <w:szCs w:val="26"/>
        </w:rPr>
        <w:t xml:space="preserve"> 202</w:t>
      </w:r>
      <w:r w:rsidR="00C35C5A" w:rsidRPr="00C07EAC">
        <w:rPr>
          <w:sz w:val="26"/>
          <w:szCs w:val="26"/>
        </w:rPr>
        <w:t>3</w:t>
      </w:r>
      <w:r w:rsidRPr="00C07EAC">
        <w:rPr>
          <w:sz w:val="26"/>
          <w:szCs w:val="26"/>
        </w:rPr>
        <w:t xml:space="preserve"> года, 14.00 часов.</w:t>
      </w:r>
    </w:p>
    <w:p w:rsidR="0011056D" w:rsidRPr="00C07EAC" w:rsidRDefault="0011056D" w:rsidP="00C07EAC">
      <w:pPr>
        <w:ind w:firstLine="567"/>
        <w:jc w:val="both"/>
        <w:rPr>
          <w:sz w:val="26"/>
          <w:szCs w:val="26"/>
        </w:rPr>
      </w:pPr>
      <w:r w:rsidRPr="00C07EAC">
        <w:rPr>
          <w:sz w:val="26"/>
          <w:szCs w:val="26"/>
        </w:rPr>
        <w:t xml:space="preserve">С данным проектом можно ознакомиться в администрации Ртищевского муниципального района по адресу: Саратовская область, </w:t>
      </w:r>
      <w:proofErr w:type="gramStart"/>
      <w:r w:rsidRPr="00C07EAC">
        <w:rPr>
          <w:sz w:val="26"/>
          <w:szCs w:val="26"/>
        </w:rPr>
        <w:t>г</w:t>
      </w:r>
      <w:proofErr w:type="gramEnd"/>
      <w:r w:rsidRPr="00C07EAC">
        <w:rPr>
          <w:sz w:val="26"/>
          <w:szCs w:val="26"/>
        </w:rPr>
        <w:t>.</w:t>
      </w:r>
      <w:r w:rsidR="00C07EAC" w:rsidRPr="00C07EAC">
        <w:rPr>
          <w:sz w:val="26"/>
          <w:szCs w:val="26"/>
        </w:rPr>
        <w:t xml:space="preserve"> </w:t>
      </w:r>
      <w:r w:rsidRPr="00C07EAC">
        <w:rPr>
          <w:sz w:val="26"/>
          <w:szCs w:val="26"/>
        </w:rPr>
        <w:t>Ртищево, ул.</w:t>
      </w:r>
      <w:r w:rsidR="00C07EAC" w:rsidRPr="00C07EAC">
        <w:rPr>
          <w:sz w:val="26"/>
          <w:szCs w:val="26"/>
        </w:rPr>
        <w:t xml:space="preserve"> </w:t>
      </w:r>
      <w:r w:rsidRPr="00C07EAC">
        <w:rPr>
          <w:sz w:val="26"/>
          <w:szCs w:val="26"/>
        </w:rPr>
        <w:t xml:space="preserve">Красная, д.6, </w:t>
      </w:r>
      <w:proofErr w:type="spellStart"/>
      <w:r w:rsidRPr="00C07EAC">
        <w:rPr>
          <w:sz w:val="26"/>
          <w:szCs w:val="26"/>
        </w:rPr>
        <w:t>каб</w:t>
      </w:r>
      <w:proofErr w:type="spellEnd"/>
      <w:r w:rsidRPr="00C07EAC">
        <w:rPr>
          <w:sz w:val="26"/>
          <w:szCs w:val="26"/>
        </w:rPr>
        <w:t>. 217, в рабочие дни с 8:00 до 17:00.</w:t>
      </w:r>
    </w:p>
    <w:p w:rsidR="0011056D" w:rsidRPr="00C07EAC" w:rsidRDefault="0011056D" w:rsidP="00C07EAC">
      <w:pPr>
        <w:ind w:firstLine="567"/>
        <w:jc w:val="both"/>
        <w:rPr>
          <w:sz w:val="26"/>
          <w:szCs w:val="26"/>
        </w:rPr>
      </w:pPr>
      <w:r w:rsidRPr="00C07EAC">
        <w:rPr>
          <w:sz w:val="26"/>
          <w:szCs w:val="26"/>
        </w:rPr>
        <w:t>Проект внесения изменений в генеральный план муниципального образования город Ртищево Ртищевского муниципального района Саратовской области размещен в Федеральной государственной информационной системе территориального планирования (</w:t>
      </w:r>
      <w:hyperlink r:id="rId5" w:tgtFrame="_blank" w:history="1">
        <w:r w:rsidRPr="00C07EAC">
          <w:rPr>
            <w:rStyle w:val="a3"/>
            <w:sz w:val="26"/>
            <w:szCs w:val="26"/>
          </w:rPr>
          <w:t>http://fgis.economy.gov.ru</w:t>
        </w:r>
      </w:hyperlink>
      <w:r w:rsidRPr="00C07EAC">
        <w:rPr>
          <w:sz w:val="26"/>
          <w:szCs w:val="26"/>
        </w:rPr>
        <w:t xml:space="preserve">) и на сайте администрации Ртищевского муниципального района Саратовской области в информационно-телекоммуникационной сети «Интернет» </w:t>
      </w:r>
      <w:hyperlink r:id="rId6" w:history="1">
        <w:r w:rsidRPr="00C07EAC">
          <w:rPr>
            <w:rStyle w:val="a3"/>
            <w:color w:val="000000"/>
            <w:sz w:val="26"/>
            <w:szCs w:val="26"/>
            <w:lang w:val="en-US"/>
          </w:rPr>
          <w:t>www</w:t>
        </w:r>
        <w:r w:rsidRPr="00C07EAC">
          <w:rPr>
            <w:rStyle w:val="a3"/>
            <w:color w:val="000000"/>
            <w:sz w:val="26"/>
            <w:szCs w:val="26"/>
          </w:rPr>
          <w:t>.</w:t>
        </w:r>
        <w:proofErr w:type="spellStart"/>
        <w:r w:rsidRPr="00C07EAC">
          <w:rPr>
            <w:rStyle w:val="a3"/>
            <w:color w:val="000000"/>
            <w:sz w:val="26"/>
            <w:szCs w:val="26"/>
            <w:lang w:val="en-US"/>
          </w:rPr>
          <w:t>rtishevo</w:t>
        </w:r>
        <w:proofErr w:type="spellEnd"/>
        <w:r w:rsidRPr="00C07EAC">
          <w:rPr>
            <w:rStyle w:val="a3"/>
            <w:color w:val="000000"/>
            <w:sz w:val="26"/>
            <w:szCs w:val="26"/>
          </w:rPr>
          <w:t>.</w:t>
        </w:r>
        <w:proofErr w:type="spellStart"/>
        <w:r w:rsidRPr="00C07EAC">
          <w:rPr>
            <w:rStyle w:val="a3"/>
            <w:color w:val="000000"/>
            <w:sz w:val="26"/>
            <w:szCs w:val="26"/>
            <w:lang w:val="en-US"/>
          </w:rPr>
          <w:t>sarmo</w:t>
        </w:r>
        <w:proofErr w:type="spellEnd"/>
        <w:r w:rsidRPr="00C07EAC">
          <w:rPr>
            <w:rStyle w:val="a3"/>
            <w:color w:val="000000"/>
            <w:sz w:val="26"/>
            <w:szCs w:val="26"/>
          </w:rPr>
          <w:t>.</w:t>
        </w:r>
        <w:proofErr w:type="spellStart"/>
        <w:r w:rsidRPr="00C07EAC">
          <w:rPr>
            <w:rStyle w:val="a3"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C07EAC">
        <w:rPr>
          <w:color w:val="000000"/>
          <w:sz w:val="26"/>
          <w:szCs w:val="26"/>
        </w:rPr>
        <w:t>.</w:t>
      </w:r>
    </w:p>
    <w:p w:rsidR="0011056D" w:rsidRPr="00C07EAC" w:rsidRDefault="0011056D" w:rsidP="00C07EAC">
      <w:pPr>
        <w:ind w:firstLine="567"/>
        <w:jc w:val="both"/>
        <w:rPr>
          <w:bCs/>
          <w:sz w:val="26"/>
          <w:szCs w:val="26"/>
        </w:rPr>
      </w:pPr>
      <w:r w:rsidRPr="00C07EAC">
        <w:rPr>
          <w:sz w:val="26"/>
          <w:szCs w:val="26"/>
        </w:rPr>
        <w:t>2.</w:t>
      </w:r>
      <w:r w:rsidR="00C07EAC" w:rsidRPr="00C07EAC">
        <w:rPr>
          <w:sz w:val="26"/>
          <w:szCs w:val="26"/>
        </w:rPr>
        <w:t xml:space="preserve"> </w:t>
      </w:r>
      <w:r w:rsidRPr="00C07EAC">
        <w:rPr>
          <w:sz w:val="26"/>
          <w:szCs w:val="26"/>
        </w:rPr>
        <w:t>Создать рабочую группу по организации проведения публичных слушаний согласно приложению №1 к настоящему постановлению.</w:t>
      </w:r>
    </w:p>
    <w:p w:rsidR="0011056D" w:rsidRPr="00C07EAC" w:rsidRDefault="0011056D" w:rsidP="00C07EAC">
      <w:pPr>
        <w:ind w:firstLine="567"/>
        <w:jc w:val="both"/>
        <w:rPr>
          <w:sz w:val="26"/>
          <w:szCs w:val="26"/>
        </w:rPr>
      </w:pPr>
      <w:r w:rsidRPr="00C07EAC">
        <w:rPr>
          <w:sz w:val="26"/>
          <w:szCs w:val="26"/>
        </w:rPr>
        <w:t>3.</w:t>
      </w:r>
      <w:r w:rsidR="00C07EAC" w:rsidRPr="00C07EAC">
        <w:rPr>
          <w:sz w:val="26"/>
          <w:szCs w:val="26"/>
        </w:rPr>
        <w:t xml:space="preserve"> </w:t>
      </w:r>
      <w:r w:rsidRPr="00C07EAC">
        <w:rPr>
          <w:sz w:val="26"/>
          <w:szCs w:val="26"/>
        </w:rPr>
        <w:t>Замечания и предложения п</w:t>
      </w:r>
      <w:r w:rsidRPr="00C07EAC">
        <w:rPr>
          <w:rStyle w:val="blk"/>
          <w:sz w:val="26"/>
          <w:szCs w:val="26"/>
        </w:rPr>
        <w:t xml:space="preserve">о проекту, подлежащему рассмотрению на публичных слушаниях, </w:t>
      </w:r>
      <w:r w:rsidRPr="00C07EAC">
        <w:rPr>
          <w:sz w:val="26"/>
          <w:szCs w:val="26"/>
        </w:rPr>
        <w:t>принимаются до дня проведения публичных слушаний по рабочим дням с 8.00 до 17.00 часов в здании администрации Ртищевского муниципального района Саратовской области по адресу: г</w:t>
      </w:r>
      <w:proofErr w:type="gramStart"/>
      <w:r w:rsidRPr="00C07EAC">
        <w:rPr>
          <w:sz w:val="26"/>
          <w:szCs w:val="26"/>
        </w:rPr>
        <w:t>.Р</w:t>
      </w:r>
      <w:proofErr w:type="gramEnd"/>
      <w:r w:rsidRPr="00C07EAC">
        <w:rPr>
          <w:sz w:val="26"/>
          <w:szCs w:val="26"/>
        </w:rPr>
        <w:t xml:space="preserve">тищево, ул.Красная, д.6, </w:t>
      </w:r>
      <w:proofErr w:type="spellStart"/>
      <w:r w:rsidRPr="00C07EAC">
        <w:rPr>
          <w:sz w:val="26"/>
          <w:szCs w:val="26"/>
        </w:rPr>
        <w:t>каб</w:t>
      </w:r>
      <w:proofErr w:type="spellEnd"/>
      <w:r w:rsidRPr="00C07EAC">
        <w:rPr>
          <w:sz w:val="26"/>
          <w:szCs w:val="26"/>
        </w:rPr>
        <w:t>. 217, тел. 8(84540) 4-12-64.</w:t>
      </w:r>
    </w:p>
    <w:p w:rsidR="0011056D" w:rsidRPr="00C07EAC" w:rsidRDefault="0011056D" w:rsidP="00C07EAC">
      <w:pPr>
        <w:ind w:firstLine="567"/>
        <w:jc w:val="both"/>
        <w:rPr>
          <w:bCs/>
          <w:sz w:val="26"/>
          <w:szCs w:val="26"/>
        </w:rPr>
      </w:pPr>
      <w:r w:rsidRPr="00C07EAC">
        <w:rPr>
          <w:sz w:val="26"/>
          <w:szCs w:val="26"/>
        </w:rPr>
        <w:t>4.</w:t>
      </w:r>
      <w:r w:rsidR="00C07EAC" w:rsidRPr="00C07EAC">
        <w:rPr>
          <w:sz w:val="26"/>
          <w:szCs w:val="26"/>
        </w:rPr>
        <w:t xml:space="preserve"> </w:t>
      </w:r>
      <w:r w:rsidRPr="00C07EAC">
        <w:rPr>
          <w:sz w:val="26"/>
          <w:szCs w:val="26"/>
        </w:rPr>
        <w:t>Настоящее постановление опубликовать в газете «Перекрёсток России»</w:t>
      </w:r>
      <w:r w:rsidRPr="00C07EAC">
        <w:rPr>
          <w:color w:val="000000"/>
          <w:sz w:val="26"/>
          <w:szCs w:val="26"/>
        </w:rPr>
        <w:t xml:space="preserve"> и разместить на официальном сайте администрации Ртищевского муниципального района Саратовской области </w:t>
      </w:r>
      <w:r w:rsidRPr="00C07EAC">
        <w:rPr>
          <w:sz w:val="26"/>
          <w:szCs w:val="26"/>
        </w:rPr>
        <w:t xml:space="preserve">в информационно-телекоммуникационной сети «Интернет» в информационно-телекоммуникационной сети «Интернет» </w:t>
      </w:r>
      <w:hyperlink r:id="rId7" w:history="1">
        <w:r w:rsidRPr="00C07EAC">
          <w:rPr>
            <w:rStyle w:val="a3"/>
            <w:color w:val="000000"/>
            <w:sz w:val="26"/>
            <w:szCs w:val="26"/>
            <w:lang w:val="en-US"/>
          </w:rPr>
          <w:t>www</w:t>
        </w:r>
        <w:r w:rsidRPr="00C07EAC">
          <w:rPr>
            <w:rStyle w:val="a3"/>
            <w:color w:val="000000"/>
            <w:sz w:val="26"/>
            <w:szCs w:val="26"/>
          </w:rPr>
          <w:t>.</w:t>
        </w:r>
        <w:proofErr w:type="spellStart"/>
        <w:r w:rsidRPr="00C07EAC">
          <w:rPr>
            <w:rStyle w:val="a3"/>
            <w:color w:val="000000"/>
            <w:sz w:val="26"/>
            <w:szCs w:val="26"/>
            <w:lang w:val="en-US"/>
          </w:rPr>
          <w:t>rtishevo</w:t>
        </w:r>
        <w:proofErr w:type="spellEnd"/>
        <w:r w:rsidRPr="00C07EAC">
          <w:rPr>
            <w:rStyle w:val="a3"/>
            <w:color w:val="000000"/>
            <w:sz w:val="26"/>
            <w:szCs w:val="26"/>
          </w:rPr>
          <w:t>.</w:t>
        </w:r>
        <w:proofErr w:type="spellStart"/>
        <w:r w:rsidRPr="00C07EAC">
          <w:rPr>
            <w:rStyle w:val="a3"/>
            <w:color w:val="000000"/>
            <w:sz w:val="26"/>
            <w:szCs w:val="26"/>
            <w:lang w:val="en-US"/>
          </w:rPr>
          <w:t>sarmo</w:t>
        </w:r>
        <w:proofErr w:type="spellEnd"/>
        <w:r w:rsidRPr="00C07EAC">
          <w:rPr>
            <w:rStyle w:val="a3"/>
            <w:color w:val="000000"/>
            <w:sz w:val="26"/>
            <w:szCs w:val="26"/>
          </w:rPr>
          <w:t>.</w:t>
        </w:r>
        <w:proofErr w:type="spellStart"/>
        <w:r w:rsidRPr="00C07EAC">
          <w:rPr>
            <w:rStyle w:val="a3"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C07EAC">
        <w:rPr>
          <w:sz w:val="26"/>
          <w:szCs w:val="26"/>
        </w:rPr>
        <w:t>.</w:t>
      </w:r>
    </w:p>
    <w:p w:rsidR="0011056D" w:rsidRPr="00C07EAC" w:rsidRDefault="0011056D" w:rsidP="00C07EAC">
      <w:pPr>
        <w:ind w:firstLine="567"/>
        <w:jc w:val="both"/>
        <w:rPr>
          <w:sz w:val="26"/>
          <w:szCs w:val="26"/>
        </w:rPr>
      </w:pPr>
      <w:r w:rsidRPr="00C07EAC">
        <w:rPr>
          <w:sz w:val="26"/>
          <w:szCs w:val="26"/>
        </w:rPr>
        <w:t>5.</w:t>
      </w:r>
      <w:r w:rsidR="00C07EAC" w:rsidRPr="00C07EAC">
        <w:rPr>
          <w:sz w:val="26"/>
          <w:szCs w:val="26"/>
        </w:rPr>
        <w:t xml:space="preserve"> </w:t>
      </w:r>
      <w:r w:rsidRPr="00C07EAC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11056D" w:rsidRDefault="0011056D" w:rsidP="0011056D">
      <w:pPr>
        <w:jc w:val="both"/>
      </w:pPr>
    </w:p>
    <w:p w:rsidR="0011056D" w:rsidRDefault="0011056D" w:rsidP="0011056D">
      <w:pPr>
        <w:jc w:val="both"/>
      </w:pPr>
    </w:p>
    <w:p w:rsidR="00C35C5A" w:rsidRPr="00C07EAC" w:rsidRDefault="00C35C5A" w:rsidP="00C35C5A">
      <w:pPr>
        <w:jc w:val="both"/>
        <w:rPr>
          <w:b/>
          <w:sz w:val="26"/>
          <w:szCs w:val="26"/>
        </w:rPr>
      </w:pPr>
      <w:r w:rsidRPr="00C07EAC">
        <w:rPr>
          <w:b/>
          <w:sz w:val="26"/>
          <w:szCs w:val="26"/>
        </w:rPr>
        <w:t>Глава муниципального образования</w:t>
      </w:r>
    </w:p>
    <w:p w:rsidR="00C35C5A" w:rsidRPr="00C07EAC" w:rsidRDefault="00C35C5A" w:rsidP="00C35C5A">
      <w:pPr>
        <w:jc w:val="both"/>
        <w:rPr>
          <w:b/>
          <w:sz w:val="26"/>
          <w:szCs w:val="26"/>
        </w:rPr>
      </w:pPr>
      <w:r w:rsidRPr="00C07EAC">
        <w:rPr>
          <w:b/>
          <w:sz w:val="26"/>
          <w:szCs w:val="26"/>
        </w:rPr>
        <w:t>город Ртищево Ртищевского</w:t>
      </w:r>
      <w:r w:rsidRPr="00C07EAC">
        <w:rPr>
          <w:b/>
          <w:sz w:val="26"/>
          <w:szCs w:val="26"/>
        </w:rPr>
        <w:tab/>
      </w:r>
      <w:r w:rsidRPr="00C07EAC">
        <w:rPr>
          <w:b/>
          <w:sz w:val="26"/>
          <w:szCs w:val="26"/>
        </w:rPr>
        <w:tab/>
      </w:r>
      <w:r w:rsidRPr="00C07EAC">
        <w:rPr>
          <w:b/>
          <w:sz w:val="26"/>
          <w:szCs w:val="26"/>
        </w:rPr>
        <w:tab/>
      </w:r>
      <w:r w:rsidRPr="00C07EAC">
        <w:rPr>
          <w:b/>
          <w:sz w:val="26"/>
          <w:szCs w:val="26"/>
        </w:rPr>
        <w:tab/>
      </w:r>
      <w:r w:rsidRPr="00C07EAC">
        <w:rPr>
          <w:b/>
          <w:sz w:val="26"/>
          <w:szCs w:val="26"/>
        </w:rPr>
        <w:tab/>
      </w:r>
      <w:r w:rsidRPr="00C07EAC">
        <w:rPr>
          <w:b/>
          <w:sz w:val="26"/>
          <w:szCs w:val="26"/>
        </w:rPr>
        <w:tab/>
        <w:t xml:space="preserve">С.Ю. </w:t>
      </w:r>
      <w:proofErr w:type="spellStart"/>
      <w:r w:rsidRPr="00C07EAC">
        <w:rPr>
          <w:b/>
          <w:sz w:val="26"/>
          <w:szCs w:val="26"/>
        </w:rPr>
        <w:t>Бесчвертная</w:t>
      </w:r>
      <w:proofErr w:type="spellEnd"/>
    </w:p>
    <w:p w:rsidR="00C35C5A" w:rsidRPr="00C07EAC" w:rsidRDefault="00C35C5A" w:rsidP="00C35C5A">
      <w:pPr>
        <w:jc w:val="both"/>
        <w:rPr>
          <w:b/>
          <w:sz w:val="26"/>
          <w:szCs w:val="26"/>
        </w:rPr>
      </w:pPr>
      <w:r w:rsidRPr="00C07EAC">
        <w:rPr>
          <w:b/>
          <w:sz w:val="26"/>
          <w:szCs w:val="26"/>
        </w:rPr>
        <w:t>муниципального района</w:t>
      </w:r>
    </w:p>
    <w:p w:rsidR="00C35C5A" w:rsidRDefault="00C35C5A" w:rsidP="00C35C5A">
      <w:pPr>
        <w:jc w:val="both"/>
      </w:pPr>
    </w:p>
    <w:p w:rsidR="00C35C5A" w:rsidRDefault="00C35C5A" w:rsidP="00C35C5A">
      <w:pPr>
        <w:jc w:val="both"/>
      </w:pPr>
    </w:p>
    <w:p w:rsidR="00C35C5A" w:rsidRDefault="00C35C5A" w:rsidP="00C35C5A">
      <w:pPr>
        <w:jc w:val="both"/>
      </w:pPr>
    </w:p>
    <w:p w:rsidR="00C35C5A" w:rsidRDefault="00C35C5A" w:rsidP="00C35C5A">
      <w:pPr>
        <w:jc w:val="both"/>
      </w:pPr>
    </w:p>
    <w:p w:rsidR="00C35C5A" w:rsidRDefault="00C35C5A" w:rsidP="00C35C5A">
      <w:pPr>
        <w:jc w:val="both"/>
      </w:pPr>
    </w:p>
    <w:p w:rsidR="00C35C5A" w:rsidRDefault="00C35C5A" w:rsidP="00C35C5A">
      <w:pPr>
        <w:jc w:val="both"/>
      </w:pPr>
    </w:p>
    <w:p w:rsidR="00C35C5A" w:rsidRDefault="00C35C5A" w:rsidP="00C35C5A">
      <w:pPr>
        <w:jc w:val="both"/>
      </w:pPr>
    </w:p>
    <w:p w:rsidR="00C35C5A" w:rsidRDefault="00C35C5A" w:rsidP="00C35C5A">
      <w:pPr>
        <w:jc w:val="both"/>
      </w:pPr>
    </w:p>
    <w:p w:rsidR="00C35C5A" w:rsidRDefault="00C35C5A" w:rsidP="00C35C5A">
      <w:pPr>
        <w:jc w:val="both"/>
      </w:pPr>
    </w:p>
    <w:p w:rsidR="00C35C5A" w:rsidRDefault="00C35C5A" w:rsidP="00C35C5A">
      <w:pPr>
        <w:jc w:val="both"/>
      </w:pPr>
    </w:p>
    <w:p w:rsidR="00C35C5A" w:rsidRDefault="00C35C5A" w:rsidP="00C35C5A">
      <w:pPr>
        <w:jc w:val="both"/>
      </w:pPr>
    </w:p>
    <w:p w:rsidR="00C35C5A" w:rsidRDefault="00C35C5A" w:rsidP="00C35C5A">
      <w:pPr>
        <w:jc w:val="both"/>
      </w:pPr>
    </w:p>
    <w:p w:rsidR="00C35C5A" w:rsidRDefault="00C35C5A" w:rsidP="00C35C5A">
      <w:pPr>
        <w:jc w:val="both"/>
      </w:pPr>
    </w:p>
    <w:p w:rsidR="00C35C5A" w:rsidRDefault="00C35C5A" w:rsidP="00C35C5A">
      <w:pPr>
        <w:jc w:val="both"/>
      </w:pPr>
    </w:p>
    <w:p w:rsidR="00C35C5A" w:rsidRDefault="00C35C5A" w:rsidP="00C35C5A">
      <w:pPr>
        <w:jc w:val="both"/>
      </w:pPr>
    </w:p>
    <w:p w:rsidR="00C35C5A" w:rsidRDefault="00C35C5A" w:rsidP="00C35C5A">
      <w:pPr>
        <w:jc w:val="both"/>
      </w:pPr>
    </w:p>
    <w:p w:rsidR="00C35C5A" w:rsidRDefault="00C35C5A" w:rsidP="00C35C5A">
      <w:pPr>
        <w:jc w:val="both"/>
      </w:pPr>
    </w:p>
    <w:p w:rsidR="00C35C5A" w:rsidRDefault="00C35C5A" w:rsidP="00C35C5A">
      <w:pPr>
        <w:jc w:val="both"/>
      </w:pPr>
    </w:p>
    <w:p w:rsidR="00C07EAC" w:rsidRDefault="00C07EAC" w:rsidP="00C07EAC">
      <w:pPr>
        <w:pStyle w:val="a6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35C5A" w:rsidRPr="00C07EAC">
        <w:rPr>
          <w:rFonts w:ascii="Times New Roman" w:hAnsi="Times New Roman" w:cs="Times New Roman"/>
          <w:b/>
          <w:sz w:val="24"/>
          <w:szCs w:val="24"/>
        </w:rPr>
        <w:t xml:space="preserve">Приложение № 1 к постановлению </w:t>
      </w:r>
    </w:p>
    <w:p w:rsidR="00C07EAC" w:rsidRDefault="00C07EAC" w:rsidP="00C07EAC">
      <w:pPr>
        <w:pStyle w:val="a6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35C5A" w:rsidRPr="00C07EAC">
        <w:rPr>
          <w:rFonts w:ascii="Times New Roman" w:hAnsi="Times New Roman" w:cs="Times New Roman"/>
          <w:b/>
          <w:sz w:val="24"/>
          <w:szCs w:val="24"/>
        </w:rPr>
        <w:t>главы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C5A" w:rsidRPr="00C07EAC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35C5A" w:rsidRPr="00C07EAC" w:rsidRDefault="00C35C5A" w:rsidP="00C07EA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07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E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C07EAC">
        <w:rPr>
          <w:rFonts w:ascii="Times New Roman" w:hAnsi="Times New Roman" w:cs="Times New Roman"/>
          <w:b/>
          <w:sz w:val="24"/>
          <w:szCs w:val="24"/>
        </w:rPr>
        <w:t>город Ртищево</w:t>
      </w:r>
    </w:p>
    <w:p w:rsidR="00C35C5A" w:rsidRPr="00C07EAC" w:rsidRDefault="00C07EAC" w:rsidP="00C07EA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C35C5A" w:rsidRPr="00C07EA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26 мая</w:t>
      </w:r>
      <w:r w:rsidR="00C35C5A" w:rsidRPr="00C07EAC">
        <w:rPr>
          <w:rFonts w:ascii="Times New Roman" w:hAnsi="Times New Roman" w:cs="Times New Roman"/>
          <w:b/>
          <w:sz w:val="24"/>
          <w:szCs w:val="24"/>
        </w:rPr>
        <w:t xml:space="preserve"> 2023 года № </w:t>
      </w:r>
      <w:r>
        <w:rPr>
          <w:rFonts w:ascii="Times New Roman" w:hAnsi="Times New Roman" w:cs="Times New Roman"/>
          <w:b/>
          <w:sz w:val="24"/>
          <w:szCs w:val="24"/>
        </w:rPr>
        <w:t>1/02-13</w:t>
      </w:r>
    </w:p>
    <w:p w:rsidR="00C35C5A" w:rsidRDefault="00C35C5A" w:rsidP="00C35C5A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35C5A" w:rsidRDefault="00C35C5A" w:rsidP="00C35C5A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Состав рабочей группы по организации публичных слушаний:</w:t>
      </w:r>
    </w:p>
    <w:p w:rsidR="00C35C5A" w:rsidRDefault="00C35C5A" w:rsidP="00C35C5A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35C5A" w:rsidRDefault="00C35C5A" w:rsidP="00C35C5A">
      <w:pPr>
        <w:pStyle w:val="a7"/>
        <w:ind w:left="2130" w:hanging="213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Председатель:</w:t>
      </w:r>
    </w:p>
    <w:p w:rsidR="00C35C5A" w:rsidRDefault="00C35C5A" w:rsidP="00C35C5A">
      <w:pPr>
        <w:pStyle w:val="a7"/>
        <w:ind w:left="2130" w:hanging="213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Бесчвертная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С.Ю.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– глава муниципального образования город Ртищево Ртищевского муниципального района Саратовской области;</w:t>
      </w:r>
    </w:p>
    <w:p w:rsidR="00C35C5A" w:rsidRDefault="00C35C5A" w:rsidP="00C35C5A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5C5A" w:rsidRDefault="00C35C5A" w:rsidP="00C35C5A">
      <w:pPr>
        <w:pStyle w:val="Default"/>
        <w:jc w:val="both"/>
        <w:rPr>
          <w:b/>
        </w:rPr>
      </w:pPr>
      <w:r>
        <w:rPr>
          <w:b/>
        </w:rPr>
        <w:t>Члены:</w:t>
      </w:r>
    </w:p>
    <w:p w:rsidR="00C35C5A" w:rsidRDefault="00C35C5A" w:rsidP="00C35C5A">
      <w:pPr>
        <w:ind w:left="2124" w:hanging="2124"/>
        <w:jc w:val="both"/>
        <w:rPr>
          <w:rStyle w:val="extended-textshort"/>
          <w:rFonts w:eastAsia="Calibri"/>
        </w:rPr>
      </w:pPr>
      <w:proofErr w:type="spellStart"/>
      <w:r>
        <w:t>Шаракеев</w:t>
      </w:r>
      <w:proofErr w:type="spellEnd"/>
      <w:r>
        <w:t xml:space="preserve"> А.И. </w:t>
      </w:r>
      <w:r>
        <w:tab/>
        <w:t xml:space="preserve"> - председатель постоянной депутатской комиссии Совета муниципального образования город Ртищево Ртищевского муниципального района Саратовской области по </w:t>
      </w:r>
      <w:r>
        <w:rPr>
          <w:rStyle w:val="extended-textshort"/>
          <w:rFonts w:eastAsia="Calibri"/>
        </w:rPr>
        <w:t>жилищно-коммунальным вопросам, строительству, транспорту, связи;</w:t>
      </w:r>
    </w:p>
    <w:p w:rsidR="00C35C5A" w:rsidRDefault="00C35C5A" w:rsidP="00C35C5A">
      <w:pPr>
        <w:ind w:left="2190" w:hanging="2190"/>
        <w:jc w:val="both"/>
      </w:pPr>
      <w:r>
        <w:t xml:space="preserve">Платонова Д.С. </w:t>
      </w:r>
      <w:r>
        <w:tab/>
        <w:t xml:space="preserve"> - начальник отдела по управлению имуществом и земельным отношениям администрации Ртищевского муниципального района (по согласованию);</w:t>
      </w:r>
    </w:p>
    <w:p w:rsidR="00C35C5A" w:rsidRDefault="00C35C5A" w:rsidP="00C35C5A">
      <w:pPr>
        <w:ind w:left="2190" w:hanging="2190"/>
        <w:jc w:val="both"/>
      </w:pPr>
      <w:r>
        <w:t>Федорова Е.М.</w:t>
      </w:r>
      <w:r>
        <w:tab/>
        <w:t xml:space="preserve"> - заместитель начальника отдела по развитию инфраструктуры управления ЖКХ и промышленности администрации Ртищевского муниципального района (по согласованию);</w:t>
      </w:r>
    </w:p>
    <w:p w:rsidR="00C35C5A" w:rsidRDefault="00C35C5A" w:rsidP="00C35C5A">
      <w:pPr>
        <w:pStyle w:val="Default"/>
        <w:ind w:left="2124" w:hanging="2124"/>
        <w:jc w:val="both"/>
      </w:pPr>
      <w:proofErr w:type="spellStart"/>
      <w:r>
        <w:t>Голубчикова</w:t>
      </w:r>
      <w:proofErr w:type="spellEnd"/>
      <w:r>
        <w:t xml:space="preserve"> И.Н.</w:t>
      </w:r>
      <w:r>
        <w:tab/>
        <w:t xml:space="preserve"> - консультант отдела кадровой и правовой работы администрации Ртищевского муниципального района (по согласованию).</w:t>
      </w:r>
    </w:p>
    <w:p w:rsidR="00C35C5A" w:rsidRDefault="00C35C5A" w:rsidP="00C35C5A"/>
    <w:p w:rsidR="0011056D" w:rsidRDefault="0011056D" w:rsidP="0011056D"/>
    <w:p w:rsidR="0011056D" w:rsidRDefault="0011056D" w:rsidP="0011056D"/>
    <w:p w:rsidR="0011056D" w:rsidRDefault="0011056D" w:rsidP="0011056D"/>
    <w:p w:rsidR="0011056D" w:rsidRDefault="0011056D" w:rsidP="0011056D"/>
    <w:p w:rsidR="0011056D" w:rsidRDefault="0011056D" w:rsidP="0011056D"/>
    <w:p w:rsidR="0011056D" w:rsidRDefault="0011056D" w:rsidP="0011056D"/>
    <w:p w:rsidR="0011056D" w:rsidRDefault="0011056D" w:rsidP="0011056D"/>
    <w:p w:rsidR="0011056D" w:rsidRDefault="0011056D" w:rsidP="0011056D"/>
    <w:p w:rsidR="0011056D" w:rsidRDefault="0011056D" w:rsidP="0011056D"/>
    <w:p w:rsidR="0011056D" w:rsidRDefault="0011056D" w:rsidP="0011056D"/>
    <w:sectPr w:rsidR="0011056D" w:rsidSect="00C07EAC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6D"/>
    <w:rsid w:val="0011056D"/>
    <w:rsid w:val="00A535CE"/>
    <w:rsid w:val="00BF6791"/>
    <w:rsid w:val="00C07EAC"/>
    <w:rsid w:val="00C10311"/>
    <w:rsid w:val="00C35C5A"/>
    <w:rsid w:val="00C4157C"/>
    <w:rsid w:val="00D231FE"/>
    <w:rsid w:val="00EA056A"/>
    <w:rsid w:val="00EC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56D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11056D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11056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105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7">
    <w:name w:val="???????"/>
    <w:rsid w:val="0011056D"/>
    <w:pPr>
      <w:spacing w:after="0" w:line="240" w:lineRule="auto"/>
    </w:pPr>
    <w:rPr>
      <w:rFonts w:ascii="Zapf Russ" w:eastAsia="Times New Roman" w:hAnsi="Zapf Russ" w:cs="Times New Roman"/>
      <w:sz w:val="26"/>
      <w:szCs w:val="20"/>
      <w:lang w:eastAsia="ru-RU"/>
    </w:rPr>
  </w:style>
  <w:style w:type="paragraph" w:customStyle="1" w:styleId="Default">
    <w:name w:val="Default"/>
    <w:rsid w:val="001105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11056D"/>
  </w:style>
  <w:style w:type="character" w:customStyle="1" w:styleId="blk">
    <w:name w:val="blk"/>
    <w:basedOn w:val="a0"/>
    <w:rsid w:val="0011056D"/>
  </w:style>
  <w:style w:type="paragraph" w:styleId="a8">
    <w:name w:val="Balloon Text"/>
    <w:basedOn w:val="a"/>
    <w:link w:val="a9"/>
    <w:uiPriority w:val="99"/>
    <w:semiHidden/>
    <w:unhideWhenUsed/>
    <w:rsid w:val="001105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05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tishevo.sarm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ishevo.sarmo.ru/" TargetMode="External"/><Relationship Id="rId5" Type="http://schemas.openxmlformats.org/officeDocument/2006/relationships/hyperlink" Target="http://fgis.minregion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user-152</dc:creator>
  <cp:lastModifiedBy>Инна</cp:lastModifiedBy>
  <cp:revision>6</cp:revision>
  <cp:lastPrinted>2023-05-25T06:44:00Z</cp:lastPrinted>
  <dcterms:created xsi:type="dcterms:W3CDTF">2023-05-23T05:20:00Z</dcterms:created>
  <dcterms:modified xsi:type="dcterms:W3CDTF">2023-05-25T06:46:00Z</dcterms:modified>
</cp:coreProperties>
</file>