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6" w:rsidRPr="004A0456" w:rsidRDefault="004A0456" w:rsidP="004A0456">
      <w:pPr>
        <w:shd w:val="clear" w:color="auto" w:fill="FFFFFF"/>
        <w:spacing w:after="158" w:line="240" w:lineRule="auto"/>
        <w:jc w:val="center"/>
        <w:outlineLvl w:val="1"/>
        <w:rPr>
          <w:rFonts w:ascii="Calibri" w:eastAsia="Times New Roman" w:hAnsi="Calibri" w:cs="Calibri"/>
          <w:color w:val="333333"/>
          <w:sz w:val="48"/>
          <w:szCs w:val="48"/>
          <w:lang w:eastAsia="ru-RU"/>
        </w:rPr>
      </w:pPr>
      <w:r w:rsidRPr="004A0456">
        <w:rPr>
          <w:rFonts w:ascii="Calibri" w:eastAsia="Times New Roman" w:hAnsi="Calibri" w:cs="Calibri"/>
          <w:color w:val="333333"/>
          <w:sz w:val="48"/>
          <w:szCs w:val="48"/>
          <w:lang w:eastAsia="ru-RU"/>
        </w:rPr>
        <w:t>Обучение работодателей и р</w:t>
      </w:r>
      <w:r w:rsidR="00732564">
        <w:rPr>
          <w:rFonts w:ascii="Calibri" w:eastAsia="Times New Roman" w:hAnsi="Calibri" w:cs="Calibri"/>
          <w:color w:val="333333"/>
          <w:sz w:val="48"/>
          <w:szCs w:val="48"/>
          <w:lang w:eastAsia="ru-RU"/>
        </w:rPr>
        <w:t>аботников вопросам охраны труда</w:t>
      </w: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4"/>
        <w:gridCol w:w="1417"/>
        <w:gridCol w:w="3968"/>
        <w:gridCol w:w="2838"/>
        <w:gridCol w:w="2834"/>
        <w:gridCol w:w="2551"/>
      </w:tblGrid>
      <w:tr w:rsidR="004A0456" w:rsidRPr="00732564" w:rsidTr="006E1122">
        <w:trPr>
          <w:tblHeader/>
        </w:trPr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73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73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73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</w:t>
            </w:r>
            <w:proofErr w:type="spellEnd"/>
            <w:r w:rsidRPr="007325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номер в реестре</w:t>
            </w:r>
            <w:r w:rsidR="00A12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внесения в реестр</w:t>
            </w:r>
            <w:r w:rsidR="00A128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организации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местонахождения заявителя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заявителя, дата поставки на учет в налоговом органе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0456" w:rsidRPr="004A0456" w:rsidRDefault="004A0456" w:rsidP="004A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Государственный регистрационный номер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11.10.2010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Балаковский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 профессиональной подготовки и повышения квалификации"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59,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6439056628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15.12.2009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1046403906295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19.10.2010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"ПРОФ-АВТО"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73,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6450076762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08.10.2004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1046405029857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06.12.2010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дополнительного профессионального образования "Саратовский областной учебный центр"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им. Рахова, 187/213,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6452022272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26.11.2006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1026403050002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14.12.2010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Саратовнедра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Саратов 1-й 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Соколовогородский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проезд, д.11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6450933368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29.03.2010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1086400000862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22.12.2010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профессиональная образовательная организация "Учебный центр "Знание"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Саратов 2-я 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6,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6454069780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15.07.2004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1046405408906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27.01.2011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образовательная организация "Учебный центр "ВЕЖА"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Балаково 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Трнавская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 38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6439054275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02.07.2003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1036403909277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16.02.2011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Негосударственное частное образовательное учреждение дополнительного профессионального образования (повышения квалификации) специалистов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"Саратовский учебный центр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Электронстрой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Саратов ул. 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Горная, 231/241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6453012326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11.08.2009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1026403056536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12.04.2011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"Учебный центр СТАНДАРТ"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 проспект 50 лет Октября, д.110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 офис 804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6453110228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07.05.2010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1106400001289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04.05.2011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дополнительного профессионального образования "Саратовский областной институт развития образования"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ольшая Горная,1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6450043220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27.06.2000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1036405001962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04.07.2011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Промэнергобезопасность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Саратов ул. 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 6А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6453104672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03.03.2009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1096400000531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05.01.2012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"Региональный центр профессионального образования"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енина,д.100, оф.20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6439049349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19.02.2001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1026401401883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21.05.2012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Балаковский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учебно-курсовой центр "Ресурс""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омсомольская,д.47Б\1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6439070809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01.04.2009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1096400000553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06.06.2012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учреждение высшего профессионального образования "Саратовский государственный социально-экономический университет"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Саратов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адищева, 89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6450022527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29.11.1994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1026402207116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28.05.2012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права, охраны и безопасности труда"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ольшая казачья, 113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6455052540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13.12.2010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1106400002730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10.07.2012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 "Учебный центр охраны труда"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ернышевского Н.Г.,д.90, оф.11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6454999779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30.09.2011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1116400004434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3079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23.09.2013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"Дружина"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 ул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ира,д.13 Е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6453055351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20.06.2006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1066400008597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3630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28.10.2014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"Газпром 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Саратов"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аратов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50 лет Октября, 118-А,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6453010110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04.06.2007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1026403049815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3702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26.12.2014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"Гефест РОСТ"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Промзона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БАЭС,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 ,</w:t>
            </w:r>
            <w:proofErr w:type="gramEnd"/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6439084939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13.05.2014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1146439001136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3752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"Ресурс"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 Ленина, 23,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6439999750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12.12.2013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1136400003541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4002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29.07.2015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учреждение "Образовательная организация дополнительного профессионального образования"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"Международная академия экспертизы и оценки"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Саратов Панфилова, 1,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6453999600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12.12.2013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1136400003552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4028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11.09.2015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аграрный университет имени Н.И.Вавилова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.Саратов пл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еатральная, 1,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6455024197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08.06.1998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1026403670050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4153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23.11.2015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"ЛИДЕР-БАЛАКОВО"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Комсомольская, 47Б, 1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6439999421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06.08.2014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1146400002528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23.11.2015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Акватех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Балаково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Балаковская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АЭС,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стройбаза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105,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6439063470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19.10.2006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1066400009060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4306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04.03.2016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"Учебный центр "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Трайтек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лонова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И.А., 1, 40, 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а\я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№1474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6452046178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23.11.2009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1026402678720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4329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09.03.2016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дополнительного профессионального образования "Учебный Центр "РУБЕЖ"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Ульяновская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25,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6454915948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05.05.2014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1146400001758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4463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25.05.2016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"Центр профессионального менеджмента "Академия бизнеса"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Волжская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28,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6454078506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10.01.2013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1066454028508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4771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06.03.2017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"Центр Инноваций Прогресс Консалтинг"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Энгельс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Демократическая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6449080940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30.11.2015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1156451029151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4878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25.04.2017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Федеральное автономное учреждение дополнительного профессионального образования "Учебный центр федеральной противопожарной службы по Саратовской области"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Соколовая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гора, 38,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6450927068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06.09.2007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1076450008360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4913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24.05.2017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Политехническая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77,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6454004110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27.08.2002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1026403341139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5336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21.03.2018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профессиональная образовательная организация "Академия транспортной безопасности"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Астраханская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88,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6451011207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11.01.2017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1176451000219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5402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04.05.2018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"Научно-Производственный Центр "Сириус"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Гвардейская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23, кв.125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6453152958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11.08.2017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1176451020646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5445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29.05.2018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Поволжский институт (филиал)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им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адищева А.Н, 55,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7719061340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25.06.2001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1027700162676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5472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08.06.2018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Центр Экологической Поддержки -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"ЭКОМИР"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Саратов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им.Н.Г.Чернышевского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92Б, кв.47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6454107891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08.09.2016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1166451073986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5717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11.12.2018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Энгельский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технологический институт (филиал)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Энгельс пл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вободы, 17,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6454004110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09.11.1994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1026403341139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5990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10.06.2019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"Академик-С"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проспект им. 50 лет Октября, 4\10,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6452134931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03.09.2018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1186451020183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6293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30.01.2020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"Лидер-В"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Деловая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, 4, оф.16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6450999930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12.10.2017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1136400000681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«Ассоциация профессиональных консультантов»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г. Саратов ул. им. Некрасова Н.А., д. 24Д, помещение 59,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6432000351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25.02.2015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1056403205187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22.05.2020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дополнительного профессионального образования "Учебный центр "Знание"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Новоузенск ул. Революции, 37,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6422999920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21.06.2012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1126400002520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6494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07.07.2020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Саратовской области"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аратов 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ул.им.ХвесинаТ.Е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 , д.32\2,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6450607540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05.05.2005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1056405022574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6593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18.09.2020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образовательное учреждение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дополнительного профессионального образования «Центр профессионального развития "Альянс"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Саратов ул. 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Казачья, 59/65,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6455042140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16.02.2006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1066455003152</w:t>
            </w:r>
          </w:p>
        </w:tc>
      </w:tr>
      <w:tr w:rsidR="004A0456" w:rsidRPr="00732564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7026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08.12.2020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дополнительного профессионального образования Саратовской области "Многофункциональный учебный центр"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Саратов 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Горная, 186,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6443006073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20.12.2017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1026401769965</w:t>
            </w:r>
          </w:p>
        </w:tc>
      </w:tr>
      <w:tr w:rsidR="004A0456" w:rsidRPr="004A0456" w:rsidTr="006E1122">
        <w:tc>
          <w:tcPr>
            <w:tcW w:w="709" w:type="dxa"/>
            <w:shd w:val="clear" w:color="auto" w:fill="auto"/>
          </w:tcPr>
          <w:p w:rsidR="004A0456" w:rsidRPr="00732564" w:rsidRDefault="004A0456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7413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04.08.2021</w:t>
            </w: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"ГЕОТЕК-СЕРВИС"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Саратов ул. </w:t>
            </w:r>
            <w:proofErr w:type="gram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Большая</w:t>
            </w:r>
            <w:proofErr w:type="gram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 xml:space="preserve"> Садовая, 248, </w:t>
            </w:r>
            <w:proofErr w:type="spellStart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. 20, ком. 15а,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6450085012</w:t>
            </w: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br/>
              <w:t>30.09.2014</w:t>
            </w: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0456" w:rsidRPr="004A0456" w:rsidRDefault="004A0456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56">
              <w:rPr>
                <w:rFonts w:ascii="Times New Roman" w:eastAsia="Times New Roman" w:hAnsi="Times New Roman" w:cs="Times New Roman"/>
                <w:lang w:eastAsia="ru-RU"/>
              </w:rPr>
              <w:t>1146450008220</w:t>
            </w:r>
          </w:p>
        </w:tc>
      </w:tr>
      <w:tr w:rsidR="002D4288" w:rsidRPr="004A0456" w:rsidTr="006E1122">
        <w:tc>
          <w:tcPr>
            <w:tcW w:w="709" w:type="dxa"/>
            <w:shd w:val="clear" w:color="auto" w:fill="auto"/>
          </w:tcPr>
          <w:p w:rsidR="002D4288" w:rsidRPr="00732564" w:rsidRDefault="002D4288" w:rsidP="004A04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2D4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Поволжский межрегиональный филиал Федерального государственного бюджетного учреждения «Всероссийский научно-исследовательский институт труда» Минтруда России</w:t>
            </w:r>
          </w:p>
        </w:tc>
        <w:tc>
          <w:tcPr>
            <w:tcW w:w="2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Саратов, ул. Международная, 34</w:t>
            </w:r>
          </w:p>
        </w:tc>
        <w:tc>
          <w:tcPr>
            <w:tcW w:w="28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4288" w:rsidRPr="004A0456" w:rsidRDefault="002D4288" w:rsidP="004A0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53AA" w:rsidRDefault="00A12825">
      <w:r>
        <w:t>*реестр аккредитованных организаций, оказывающих услуги в области охраны труда (</w:t>
      </w:r>
      <w:r w:rsidRPr="00A12825">
        <w:t>https://akot.rosmintrud.ru/ot/organizations</w:t>
      </w:r>
      <w:r>
        <w:t>)</w:t>
      </w:r>
    </w:p>
    <w:sectPr w:rsidR="00EB53AA" w:rsidSect="004A04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0D9"/>
    <w:multiLevelType w:val="hybridMultilevel"/>
    <w:tmpl w:val="718C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456"/>
    <w:rsid w:val="002D4288"/>
    <w:rsid w:val="004A0456"/>
    <w:rsid w:val="004E1356"/>
    <w:rsid w:val="006E1122"/>
    <w:rsid w:val="00732564"/>
    <w:rsid w:val="009132EB"/>
    <w:rsid w:val="00A12825"/>
    <w:rsid w:val="00EB53AA"/>
    <w:rsid w:val="00F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A"/>
  </w:style>
  <w:style w:type="paragraph" w:styleId="2">
    <w:name w:val="heading 2"/>
    <w:basedOn w:val="a"/>
    <w:link w:val="20"/>
    <w:uiPriority w:val="9"/>
    <w:qFormat/>
    <w:rsid w:val="004A0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AnohinaEA</dc:creator>
  <cp:lastModifiedBy>USER-63</cp:lastModifiedBy>
  <cp:revision>2</cp:revision>
  <cp:lastPrinted>2022-07-26T12:22:00Z</cp:lastPrinted>
  <dcterms:created xsi:type="dcterms:W3CDTF">2022-07-26T12:25:00Z</dcterms:created>
  <dcterms:modified xsi:type="dcterms:W3CDTF">2022-07-26T12:25:00Z</dcterms:modified>
</cp:coreProperties>
</file>