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F72" w:rsidRPr="00BE3181" w:rsidRDefault="00C43F72" w:rsidP="00AB2572">
      <w:pPr>
        <w:tabs>
          <w:tab w:val="left" w:pos="7230"/>
          <w:tab w:val="left" w:pos="7371"/>
        </w:tabs>
        <w:spacing w:after="0" w:line="240" w:lineRule="auto"/>
        <w:ind w:left="7230"/>
        <w:rPr>
          <w:rFonts w:ascii="Times New Roman" w:hAnsi="Times New Roman"/>
        </w:rPr>
      </w:pPr>
      <w:r>
        <w:rPr>
          <w:rFonts w:ascii="Times New Roman" w:hAnsi="Times New Roman"/>
        </w:rPr>
        <w:t xml:space="preserve"> </w:t>
      </w:r>
      <w:r w:rsidRPr="00BE3181">
        <w:rPr>
          <w:rFonts w:ascii="Times New Roman" w:hAnsi="Times New Roman"/>
        </w:rPr>
        <w:t>Приложение № 3 к муниципальной программе «Культура Ртищевского муниципального</w:t>
      </w:r>
      <w:r>
        <w:rPr>
          <w:rFonts w:ascii="Times New Roman" w:hAnsi="Times New Roman"/>
        </w:rPr>
        <w:t xml:space="preserve"> </w:t>
      </w:r>
      <w:r w:rsidRPr="00BE3181">
        <w:rPr>
          <w:rFonts w:ascii="Times New Roman" w:hAnsi="Times New Roman"/>
        </w:rPr>
        <w:t>района на 2017 -2020 годы»</w:t>
      </w:r>
    </w:p>
    <w:p w:rsidR="00C43F72" w:rsidRPr="00BE3181" w:rsidRDefault="00C43F72" w:rsidP="00AB2572">
      <w:pPr>
        <w:spacing w:after="0" w:line="240" w:lineRule="auto"/>
        <w:ind w:left="6237" w:firstLine="142"/>
        <w:rPr>
          <w:rFonts w:ascii="Times New Roman" w:hAnsi="Times New Roman"/>
        </w:rPr>
      </w:pPr>
    </w:p>
    <w:p w:rsidR="00C43F72" w:rsidRPr="00BE3181" w:rsidRDefault="00C43F72" w:rsidP="00AB2572">
      <w:pPr>
        <w:spacing w:after="0" w:line="240" w:lineRule="auto"/>
        <w:ind w:left="6237" w:firstLine="142"/>
        <w:rPr>
          <w:rFonts w:ascii="Times New Roman" w:hAnsi="Times New Roman"/>
          <w:b/>
        </w:rPr>
      </w:pPr>
      <w:r w:rsidRPr="00BE3181">
        <w:rPr>
          <w:rFonts w:ascii="Times New Roman" w:hAnsi="Times New Roman"/>
          <w:b/>
        </w:rPr>
        <w:t>Сведения</w:t>
      </w:r>
    </w:p>
    <w:p w:rsidR="00C43F72" w:rsidRPr="00BE3181" w:rsidRDefault="00C43F72" w:rsidP="00865900">
      <w:pPr>
        <w:spacing w:after="0" w:line="240" w:lineRule="auto"/>
        <w:jc w:val="center"/>
        <w:rPr>
          <w:rFonts w:ascii="Times New Roman" w:hAnsi="Times New Roman"/>
          <w:b/>
        </w:rPr>
      </w:pPr>
      <w:r w:rsidRPr="00BE3181">
        <w:rPr>
          <w:rFonts w:ascii="Times New Roman" w:hAnsi="Times New Roman"/>
          <w:b/>
        </w:rPr>
        <w:t>Об объемах и источниках финансового обеспечения муниципальной программы</w:t>
      </w:r>
    </w:p>
    <w:p w:rsidR="00C43F72" w:rsidRDefault="00C43F72" w:rsidP="00865900">
      <w:pPr>
        <w:spacing w:after="0" w:line="240" w:lineRule="auto"/>
        <w:jc w:val="center"/>
        <w:rPr>
          <w:rFonts w:ascii="Times New Roman" w:hAnsi="Times New Roman"/>
          <w:b/>
        </w:rPr>
      </w:pPr>
      <w:r w:rsidRPr="00BE3181">
        <w:rPr>
          <w:rFonts w:ascii="Times New Roman" w:hAnsi="Times New Roman"/>
          <w:b/>
        </w:rPr>
        <w:t>«Культура Ртищевского муни</w:t>
      </w:r>
      <w:r>
        <w:rPr>
          <w:rFonts w:ascii="Times New Roman" w:hAnsi="Times New Roman"/>
          <w:b/>
        </w:rPr>
        <w:t>ципального района на 2017 – 2021</w:t>
      </w:r>
      <w:r w:rsidRPr="00BE3181">
        <w:rPr>
          <w:rFonts w:ascii="Times New Roman" w:hAnsi="Times New Roman"/>
          <w:b/>
        </w:rPr>
        <w:t xml:space="preserve"> годы»</w:t>
      </w:r>
    </w:p>
    <w:p w:rsidR="00C43F72" w:rsidRDefault="00C43F72" w:rsidP="00865900">
      <w:pPr>
        <w:spacing w:after="0" w:line="240" w:lineRule="auto"/>
        <w:jc w:val="center"/>
        <w:rPr>
          <w:rFonts w:ascii="Times New Roman" w:hAnsi="Times New Roman"/>
          <w:b/>
        </w:rPr>
      </w:pPr>
    </w:p>
    <w:p w:rsidR="00C43F72" w:rsidRPr="00865900" w:rsidRDefault="00C43F72" w:rsidP="00865900">
      <w:pPr>
        <w:spacing w:after="0" w:line="240" w:lineRule="auto"/>
        <w:jc w:val="center"/>
        <w:rPr>
          <w:rFonts w:ascii="Times New Roman" w:hAnsi="Times New Roman"/>
          <w:b/>
        </w:rPr>
      </w:pPr>
    </w:p>
    <w:tbl>
      <w:tblPr>
        <w:tblW w:w="15921" w:type="dxa"/>
        <w:tblInd w:w="93" w:type="dxa"/>
        <w:tblLook w:val="00A0"/>
      </w:tblPr>
      <w:tblGrid>
        <w:gridCol w:w="2127"/>
        <w:gridCol w:w="1745"/>
        <w:gridCol w:w="2297"/>
        <w:gridCol w:w="1838"/>
        <w:gridCol w:w="1256"/>
        <w:gridCol w:w="1372"/>
        <w:gridCol w:w="1282"/>
        <w:gridCol w:w="1282"/>
        <w:gridCol w:w="1361"/>
        <w:gridCol w:w="1361"/>
      </w:tblGrid>
      <w:tr w:rsidR="00C43F72" w:rsidRPr="007D2D0A" w:rsidTr="007D2D0A">
        <w:trPr>
          <w:gridAfter w:val="1"/>
          <w:wAfter w:w="1361" w:type="dxa"/>
          <w:trHeight w:val="2085"/>
        </w:trPr>
        <w:tc>
          <w:tcPr>
            <w:tcW w:w="2127" w:type="dxa"/>
            <w:vMerge w:val="restart"/>
            <w:tcBorders>
              <w:top w:val="single" w:sz="8" w:space="0" w:color="auto"/>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Наименование</w:t>
            </w:r>
          </w:p>
        </w:tc>
        <w:tc>
          <w:tcPr>
            <w:tcW w:w="1745" w:type="dxa"/>
            <w:vMerge w:val="restart"/>
            <w:tcBorders>
              <w:top w:val="single" w:sz="8" w:space="0" w:color="auto"/>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Ответственный исполнитель (соисполнитель, участник)</w:t>
            </w:r>
          </w:p>
        </w:tc>
        <w:tc>
          <w:tcPr>
            <w:tcW w:w="2297" w:type="dxa"/>
            <w:vMerge w:val="restart"/>
            <w:tcBorders>
              <w:top w:val="single" w:sz="8" w:space="0" w:color="auto"/>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Источники финансирования</w:t>
            </w:r>
          </w:p>
        </w:tc>
        <w:tc>
          <w:tcPr>
            <w:tcW w:w="1838" w:type="dxa"/>
            <w:vMerge w:val="restart"/>
            <w:tcBorders>
              <w:top w:val="single" w:sz="8" w:space="0" w:color="auto"/>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Объемы финансирования, всего (тыс. руб.), (прогнозно)</w:t>
            </w:r>
          </w:p>
        </w:tc>
        <w:tc>
          <w:tcPr>
            <w:tcW w:w="6553" w:type="dxa"/>
            <w:gridSpan w:val="5"/>
            <w:tcBorders>
              <w:top w:val="single" w:sz="8" w:space="0" w:color="auto"/>
              <w:left w:val="nil"/>
              <w:bottom w:val="single" w:sz="8" w:space="0" w:color="auto"/>
              <w:right w:val="single" w:sz="8" w:space="0" w:color="000000"/>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В том числе по годам реализации (тыс. руб.)</w:t>
            </w:r>
          </w:p>
        </w:tc>
      </w:tr>
      <w:tr w:rsidR="00C43F72" w:rsidRPr="007D2D0A" w:rsidTr="007D2D0A">
        <w:trPr>
          <w:gridAfter w:val="1"/>
          <w:wAfter w:w="1361" w:type="dxa"/>
          <w:trHeight w:val="570"/>
        </w:trPr>
        <w:tc>
          <w:tcPr>
            <w:tcW w:w="2127" w:type="dxa"/>
            <w:vMerge/>
            <w:tcBorders>
              <w:top w:val="single" w:sz="8" w:space="0" w:color="auto"/>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single" w:sz="8" w:space="0" w:color="auto"/>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vMerge/>
            <w:tcBorders>
              <w:top w:val="single" w:sz="8" w:space="0" w:color="auto"/>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838" w:type="dxa"/>
            <w:vMerge/>
            <w:tcBorders>
              <w:top w:val="single" w:sz="8" w:space="0" w:color="auto"/>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2017 год</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2018 год</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2019 год</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2020 год</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2021 год</w:t>
            </w:r>
          </w:p>
        </w:tc>
      </w:tr>
      <w:tr w:rsidR="00C43F72" w:rsidRPr="007D2D0A" w:rsidTr="007D2D0A">
        <w:trPr>
          <w:gridAfter w:val="1"/>
          <w:wAfter w:w="1361" w:type="dxa"/>
          <w:trHeight w:val="315"/>
        </w:trPr>
        <w:tc>
          <w:tcPr>
            <w:tcW w:w="2127" w:type="dxa"/>
            <w:tcBorders>
              <w:top w:val="nil"/>
              <w:left w:val="single" w:sz="8" w:space="0" w:color="auto"/>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w:t>
            </w:r>
          </w:p>
        </w:tc>
        <w:tc>
          <w:tcPr>
            <w:tcW w:w="1745"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w:t>
            </w: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5</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6</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7</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8</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9</w:t>
            </w:r>
          </w:p>
        </w:tc>
      </w:tr>
      <w:tr w:rsidR="00C43F72" w:rsidRPr="007D2D0A" w:rsidTr="007D2D0A">
        <w:trPr>
          <w:gridAfter w:val="1"/>
          <w:wAfter w:w="1361" w:type="dxa"/>
          <w:trHeight w:val="915"/>
        </w:trPr>
        <w:tc>
          <w:tcPr>
            <w:tcW w:w="2127"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Муниципальная программа</w:t>
            </w:r>
          </w:p>
        </w:tc>
        <w:tc>
          <w:tcPr>
            <w:tcW w:w="1745"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Ответственный исполнитель программы</w:t>
            </w: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всего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408211,2</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97340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103331,2</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69180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69180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69180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бюджет района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346251,6</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74365,6</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70419,2</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67155,6</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67155,6</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67155,6</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федеральный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2165,8</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1878,9</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286,9</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областной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48899,6</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18435,2</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30464,4</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внебюджетные источники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10894,2</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2660,3</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2160,7</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2024,4</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2024,4</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2024,4</w:t>
            </w:r>
          </w:p>
        </w:tc>
      </w:tr>
      <w:tr w:rsidR="00C43F72" w:rsidRPr="007D2D0A" w:rsidTr="007D2D0A">
        <w:trPr>
          <w:gridAfter w:val="1"/>
          <w:wAfter w:w="1361" w:type="dxa"/>
          <w:trHeight w:val="3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2433" w:type="dxa"/>
            <w:gridSpan w:val="8"/>
            <w:tcBorders>
              <w:top w:val="single" w:sz="8" w:space="0" w:color="auto"/>
              <w:left w:val="nil"/>
              <w:bottom w:val="single" w:sz="8" w:space="0" w:color="auto"/>
              <w:right w:val="single" w:sz="8" w:space="0" w:color="000000"/>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 том числе по соисполнителям:</w:t>
            </w:r>
          </w:p>
        </w:tc>
      </w:tr>
      <w:tr w:rsidR="00C43F72" w:rsidRPr="007D2D0A" w:rsidTr="007D2D0A">
        <w:trPr>
          <w:gridAfter w:val="1"/>
          <w:wAfter w:w="1361" w:type="dxa"/>
          <w:trHeight w:val="3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Первый соисполнитель программы МУК «ЦКС Ртищевского района»</w:t>
            </w: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всего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142238,1</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40294,5</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35435,6</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22236</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22136</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22136</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бюджет района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123539,8</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31213,8</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27018</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21836</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21736</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21736</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федеральный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1680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1680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61"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областной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15045,5</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7027,9</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8017,6</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внебюджетные источники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1972,8</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372,8</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400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400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400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400</w:t>
            </w:r>
          </w:p>
        </w:tc>
      </w:tr>
      <w:tr w:rsidR="00C43F72" w:rsidRPr="007D2D0A" w:rsidTr="007D2D0A">
        <w:trPr>
          <w:gridAfter w:val="1"/>
          <w:wAfter w:w="1361" w:type="dxa"/>
          <w:trHeight w:val="3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Второй соисполнитель программы МУК «ГКЦ»</w:t>
            </w: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всего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86456</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22298</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22936,8</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13740,4</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13740,4</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13740,4</w:t>
            </w:r>
          </w:p>
        </w:tc>
      </w:tr>
      <w:tr w:rsidR="00C43F72" w:rsidRPr="007D2D0A" w:rsidTr="007D2D0A">
        <w:trPr>
          <w:gridAfter w:val="1"/>
          <w:wAfter w:w="1361" w:type="dxa"/>
          <w:trHeight w:val="615"/>
        </w:trPr>
        <w:tc>
          <w:tcPr>
            <w:tcW w:w="2127"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бюджет района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72366,5</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16627,1</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15605,4</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13378</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13378</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13378</w:t>
            </w:r>
          </w:p>
        </w:tc>
      </w:tr>
      <w:tr w:rsidR="00C43F72" w:rsidRPr="007D2D0A" w:rsidTr="007D2D0A">
        <w:trPr>
          <w:gridAfter w:val="1"/>
          <w:wAfter w:w="1361" w:type="dxa"/>
          <w:trHeight w:val="15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федеральный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областной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11534,2</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4663,7</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6870,5</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внебюджетные источники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2555,3</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1007,2</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460,9</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362,4</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362,4</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362,4</w:t>
            </w:r>
          </w:p>
        </w:tc>
      </w:tr>
      <w:tr w:rsidR="00C43F72" w:rsidRPr="007D2D0A" w:rsidTr="007D2D0A">
        <w:trPr>
          <w:gridAfter w:val="1"/>
          <w:wAfter w:w="1361" w:type="dxa"/>
          <w:trHeight w:val="3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Третий соисполнитель программы МУК «РМЦБ»</w:t>
            </w: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всего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107373,4</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20848,8</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24146,8</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20792,6</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20792,6</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20792,6</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бюджет района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93648,8</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15284,2</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16166,8</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20732,6</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20732,6</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20732,6</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федеральный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485,8</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198,9</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286,9</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областной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12889,4</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5294,1</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7595,3</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внебюджетные источники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349,4</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71,6</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97,8</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60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60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60</w:t>
            </w:r>
          </w:p>
        </w:tc>
      </w:tr>
      <w:tr w:rsidR="00C43F72" w:rsidRPr="007D2D0A" w:rsidTr="007D2D0A">
        <w:trPr>
          <w:gridAfter w:val="1"/>
          <w:wAfter w:w="1361" w:type="dxa"/>
          <w:trHeight w:val="3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Четвертый соисполнитель программы МБУДО ДШИ им. В.В. Толкуновой</w:t>
            </w: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всего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67</w:t>
            </w:r>
            <w:r>
              <w:rPr>
                <w:rFonts w:ascii="Times New Roman" w:hAnsi="Times New Roman"/>
                <w:color w:val="000000"/>
              </w:rPr>
              <w:t>513,7</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13898,7</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16182</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12411</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12511</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12511</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бюджет района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56555,3</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11240,5</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11487,8</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11209</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11309</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11309</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федеральный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областной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4941,7</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1449,5</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3492,2</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r>
      <w:tr w:rsidR="00C43F72" w:rsidRPr="007D2D0A" w:rsidTr="007D2D0A">
        <w:trPr>
          <w:gridAfter w:val="1"/>
          <w:wAfter w:w="1361" w:type="dxa"/>
          <w:trHeight w:val="615"/>
        </w:trPr>
        <w:tc>
          <w:tcPr>
            <w:tcW w:w="2127"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внебюджетные источники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6016,7</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1208,7</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1202</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1202</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1202</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1202</w:t>
            </w:r>
          </w:p>
        </w:tc>
      </w:tr>
      <w:tr w:rsidR="00C43F72" w:rsidRPr="007D2D0A" w:rsidTr="007D2D0A">
        <w:trPr>
          <w:gridAfter w:val="1"/>
          <w:wAfter w:w="1361" w:type="dxa"/>
          <w:trHeight w:val="3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Пятый соисполнитель программы БУ «Техгруппа»</w:t>
            </w: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всего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4512,3</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4512,3</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бюджет района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136,6</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136,6</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федеральный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областной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4375,7</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4375,7</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внебюджетные источники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r>
      <w:tr w:rsidR="00C43F72" w:rsidRPr="007D2D0A" w:rsidTr="007D2D0A">
        <w:trPr>
          <w:gridAfter w:val="1"/>
          <w:wAfter w:w="1361" w:type="dxa"/>
          <w:trHeight w:val="3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Шестой соисполнитель программы МУ «ЦБ УКК»</w:t>
            </w: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всего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117,7</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117,7</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бюджет района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4,6</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4,6</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федеральный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областной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113,1</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113,1</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внебюджетные источники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r>
      <w:tr w:rsidR="00C43F72" w:rsidRPr="007D2D0A" w:rsidTr="007D2D0A">
        <w:trPr>
          <w:gridAfter w:val="1"/>
          <w:wAfter w:w="1361" w:type="dxa"/>
          <w:trHeight w:val="315"/>
        </w:trPr>
        <w:tc>
          <w:tcPr>
            <w:tcW w:w="2127"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Подпрограмма 1 «Развитие библиотечной системы</w:t>
            </w:r>
          </w:p>
        </w:tc>
        <w:tc>
          <w:tcPr>
            <w:tcW w:w="1745"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Ответственный исполнитель МУК «РМЦБ»</w:t>
            </w: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всего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107165,5</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20846,7</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24121</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20732,6</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20732,6</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20732,6</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бюджет района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93646,7</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15282,1</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16166,8</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20732,6</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20732,6</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20732,6</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федеральный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485,8</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198,9</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286,9</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областной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12889,4</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5294,1</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7595,3</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внебюджетные источники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143,6</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71,6</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72</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r>
      <w:tr w:rsidR="00C43F72" w:rsidRPr="007D2D0A" w:rsidTr="007D2D0A">
        <w:trPr>
          <w:gridAfter w:val="1"/>
          <w:wAfter w:w="1361" w:type="dxa"/>
          <w:trHeight w:val="1740"/>
        </w:trPr>
        <w:tc>
          <w:tcPr>
            <w:tcW w:w="2127"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Основное мероприятие 1.1. Мероприятия по оказанию муниципальных услуг физическим и (или) юридическим лицам и содержанию особо ценного движимого и недвижимого имущества</w:t>
            </w:r>
          </w:p>
        </w:tc>
        <w:tc>
          <w:tcPr>
            <w:tcW w:w="1745"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МУК «РМЦБ»</w:t>
            </w: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всего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56313,5</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8982,2</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8713,5</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12872,6</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12872,6</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12872,6</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бюджет района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56006,6</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8746,3</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8642,5</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12872,6</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12872,6</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12872,6</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федеральный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областной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164,3</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164,3</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внебюджетные источники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142,6</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71,6</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71</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r>
      <w:tr w:rsidR="00C43F72" w:rsidRPr="007D2D0A" w:rsidTr="007D2D0A">
        <w:trPr>
          <w:gridAfter w:val="1"/>
          <w:wAfter w:w="1361" w:type="dxa"/>
          <w:trHeight w:val="315"/>
        </w:trPr>
        <w:tc>
          <w:tcPr>
            <w:tcW w:w="2127"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Основное мероприятие 1.2. Комплектование книжных фондов муниципальных общедоступных библиотек</w:t>
            </w:r>
          </w:p>
        </w:tc>
        <w:tc>
          <w:tcPr>
            <w:tcW w:w="1745"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МУК «РМЦБ»</w:t>
            </w: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всего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893,8</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262</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181,8</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150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150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150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бюджет района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810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210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150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150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150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150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Местный бюджет прогноз</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5,5</w:t>
            </w:r>
            <w:r w:rsidRPr="007D2D0A">
              <w:rPr>
                <w:rFonts w:ascii="Times New Roman" w:hAnsi="Times New Roman"/>
                <w:color w:val="000000"/>
              </w:rPr>
              <w:t> </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2,3</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3,2</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федеральный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32,8</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15,7</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17,1</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61"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областной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45,5</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34</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11,5</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r>
      <w:tr w:rsidR="00C43F72" w:rsidRPr="007D2D0A" w:rsidTr="007D2D0A">
        <w:trPr>
          <w:gridAfter w:val="1"/>
          <w:wAfter w:w="1361" w:type="dxa"/>
          <w:trHeight w:val="18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внебюджетные источники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315"/>
        </w:trPr>
        <w:tc>
          <w:tcPr>
            <w:tcW w:w="2127"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Основное мероприятие 1.3. Государственная поддержка лучших сельских учреждений культуры</w:t>
            </w:r>
          </w:p>
        </w:tc>
        <w:tc>
          <w:tcPr>
            <w:tcW w:w="1745"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МУК «РМЦБ»</w:t>
            </w: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всего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23176,7</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4059,1</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3487,6</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5210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5210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5210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бюджет района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22976,7</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3959,1</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3387,6</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5210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5210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5210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федеральный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200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100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100</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61"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областной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r>
      <w:tr w:rsidR="00C43F72" w:rsidRPr="007D2D0A" w:rsidTr="007D2D0A">
        <w:trPr>
          <w:gridAfter w:val="1"/>
          <w:wAfter w:w="1361" w:type="dxa"/>
          <w:trHeight w:val="18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внебюджетные источники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315"/>
        </w:trPr>
        <w:tc>
          <w:tcPr>
            <w:tcW w:w="2127"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Основное мероприятие 1.4. Организация и проведение мероприятий по сохранности библиотечного фонда</w:t>
            </w:r>
          </w:p>
        </w:tc>
        <w:tc>
          <w:tcPr>
            <w:tcW w:w="1745"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МУК «РМЦБ»</w:t>
            </w: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всего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11098,5</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2249,9</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1348,6</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2500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2500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2500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бюджет района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11015,3</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2166,7</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1348,6</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2500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2500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2500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федеральный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83,2</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83,2</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15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областной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r>
      <w:tr w:rsidR="00C43F72" w:rsidRPr="007D2D0A" w:rsidTr="007D2D0A">
        <w:trPr>
          <w:gridAfter w:val="1"/>
          <w:wAfter w:w="1361" w:type="dxa"/>
          <w:trHeight w:val="18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внебюджетные источники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1440"/>
        </w:trPr>
        <w:tc>
          <w:tcPr>
            <w:tcW w:w="2127"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Основное мероприятие 1.5. Мероприятия по исполнению Указа Президента РФ от 07.05.2012 года № 597 «О мероприятиях по реализации государственной социальной политики»</w:t>
            </w:r>
          </w:p>
        </w:tc>
        <w:tc>
          <w:tcPr>
            <w:tcW w:w="1745"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МУК «РМЦБ»</w:t>
            </w: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всего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15494,5</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5295,8</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10198,7</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бюджет района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2834,9</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200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2634,9</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федеральный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областной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12658,6</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5095,8</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7562,8</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внебюджетные источники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2340"/>
        </w:trPr>
        <w:tc>
          <w:tcPr>
            <w:tcW w:w="2127"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Основное мероприятие 1.6. Подключение муниципальных общедоступных библиотек к сети Интернет и развитие библиотечного дела с учетом задачи расширения информационных технологий и оцифровки</w:t>
            </w:r>
          </w:p>
        </w:tc>
        <w:tc>
          <w:tcPr>
            <w:tcW w:w="1745"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МУК «РМЦБ»</w:t>
            </w: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всего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190,8</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190,8</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r>
      <w:tr w:rsidR="00C43F72" w:rsidRPr="007D2D0A" w:rsidTr="007D2D0A">
        <w:trPr>
          <w:gridAfter w:val="1"/>
          <w:wAfter w:w="1361" w:type="dxa"/>
          <w:trHeight w:val="12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бюджет района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федеральный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169,8</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169,8</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областной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21</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21</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внебюджетные источники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315"/>
        </w:trPr>
        <w:tc>
          <w:tcPr>
            <w:tcW w:w="2127"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Подпрограмма 2 Дополнительное образование в сфере культуры</w:t>
            </w:r>
          </w:p>
        </w:tc>
        <w:tc>
          <w:tcPr>
            <w:tcW w:w="1745"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МБУДО ДШИ им. В.В. Толкуновой</w:t>
            </w: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всего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65020,5</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13898,7</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15558,7</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11787,7</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11887,7</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11887,7</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бюджет района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56555,3</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11240,5</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11487,8</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11209</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11309</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11309</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федеральный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областной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4941,7</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1449,5</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3492,2</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внебюджетные источники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3523,5</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1208,7</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578,7</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578,7</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578,7</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578,7</w:t>
            </w:r>
          </w:p>
        </w:tc>
      </w:tr>
      <w:tr w:rsidR="00C43F72" w:rsidRPr="007D2D0A" w:rsidTr="007D2D0A">
        <w:trPr>
          <w:gridAfter w:val="1"/>
          <w:wAfter w:w="1361" w:type="dxa"/>
          <w:trHeight w:val="1740"/>
        </w:trPr>
        <w:tc>
          <w:tcPr>
            <w:tcW w:w="2127"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Основное мероприятие 2.1. Мероприятия по оказанию муниципальных услуг физическим и (или) юридическим лицам и содержанию особо ценного движимого и недвижимого имущества</w:t>
            </w:r>
          </w:p>
        </w:tc>
        <w:tc>
          <w:tcPr>
            <w:tcW w:w="1745"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МБУДО ДШИ им. В.В. Толкуновой</w:t>
            </w: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всего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59585,1</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12354</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11690,5</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11780,2</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11880,2</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11880,2</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бюджет района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55982,8</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11030,5</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11125,3</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11209</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11309</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11309</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федеральный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областной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122,3</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122,3</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внебюджетные источники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3480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1201,2</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565,2</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571,2</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571,2</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571,2</w:t>
            </w:r>
          </w:p>
        </w:tc>
      </w:tr>
      <w:tr w:rsidR="00C43F72" w:rsidRPr="007D2D0A" w:rsidTr="007D2D0A">
        <w:trPr>
          <w:gridAfter w:val="1"/>
          <w:wAfter w:w="1361" w:type="dxa"/>
          <w:trHeight w:val="2340"/>
        </w:trPr>
        <w:tc>
          <w:tcPr>
            <w:tcW w:w="2127"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Основное мероприятие 2.2. Обеспечение образовательной организации средствами, направленными на обязательное повышение квалификации педагогических работников в установленные законом сроки</w:t>
            </w:r>
          </w:p>
        </w:tc>
        <w:tc>
          <w:tcPr>
            <w:tcW w:w="1745"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МБУДО ДШИ им. В.В. Толкуновой</w:t>
            </w: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всего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37,5</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7,5</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7,5</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7,5</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7,5</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7,5</w:t>
            </w:r>
          </w:p>
        </w:tc>
      </w:tr>
      <w:tr w:rsidR="00C43F72" w:rsidRPr="007D2D0A" w:rsidTr="007D2D0A">
        <w:trPr>
          <w:gridAfter w:val="1"/>
          <w:wAfter w:w="1361" w:type="dxa"/>
          <w:trHeight w:val="12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бюджет района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r>
      <w:tr w:rsidR="00C43F72" w:rsidRPr="007D2D0A" w:rsidTr="007D2D0A">
        <w:trPr>
          <w:gridAfter w:val="1"/>
          <w:wAfter w:w="1361" w:type="dxa"/>
          <w:trHeight w:val="15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федеральный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7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61"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15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областной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внебюджетные источники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37,5</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7,5</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7,5</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7,5</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7,5</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7,5</w:t>
            </w:r>
          </w:p>
        </w:tc>
      </w:tr>
      <w:tr w:rsidR="00C43F72" w:rsidRPr="007D2D0A" w:rsidTr="007D2D0A">
        <w:trPr>
          <w:gridAfter w:val="1"/>
          <w:wAfter w:w="1361" w:type="dxa"/>
          <w:trHeight w:val="2340"/>
        </w:trPr>
        <w:tc>
          <w:tcPr>
            <w:tcW w:w="2127"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Основное мероприятие 2.3. Организация участия творческих коллективов и их исполнителей в районных, зональных, областных, межрегиональных, всероссийских и международных мероприятиях</w:t>
            </w:r>
          </w:p>
        </w:tc>
        <w:tc>
          <w:tcPr>
            <w:tcW w:w="1745"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МБУДО ДШИ им. В.В. Толкуновой</w:t>
            </w: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всего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бюджет района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40</w:t>
            </w:r>
          </w:p>
        </w:tc>
        <w:tc>
          <w:tcPr>
            <w:tcW w:w="137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61"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15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федеральный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r>
      <w:tr w:rsidR="00C43F72" w:rsidRPr="007D2D0A" w:rsidTr="007D2D0A">
        <w:trPr>
          <w:gridAfter w:val="1"/>
          <w:wAfter w:w="1361" w:type="dxa"/>
          <w:trHeight w:val="15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областной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7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61"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18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внебюджетные источники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r>
      <w:tr w:rsidR="00C43F72" w:rsidRPr="007D2D0A" w:rsidTr="007D2D0A">
        <w:trPr>
          <w:gridAfter w:val="1"/>
          <w:wAfter w:w="1361" w:type="dxa"/>
          <w:trHeight w:val="1440"/>
        </w:trPr>
        <w:tc>
          <w:tcPr>
            <w:tcW w:w="2127"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xml:space="preserve">Основное мероприятие 2.4. Мероприятия по исполнению Указа Президента РФ от 07.05.2012 года № 597 «О мероприятиях по реализации государственной социальной политики» </w:t>
            </w:r>
          </w:p>
        </w:tc>
        <w:tc>
          <w:tcPr>
            <w:tcW w:w="1745"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МБУДО ДШИ им. В.В. Толкуновой</w:t>
            </w: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всего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3360,5</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1497,2</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1863,3</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бюджет района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518,8</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170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348,8</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61"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федеральный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областной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2835,7</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1327,2</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1508,5</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внебюджетные источники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6</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6</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2490"/>
        </w:trPr>
        <w:tc>
          <w:tcPr>
            <w:tcW w:w="2127"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Основное мероприятие 2.5. Повышение с 01.01.2018 года на 4 % оплаты труда работников муниципальных учреждений (за исключением органов местного самоуправления), финансовое обеспечение которых осуществляется за счет средств бюджета соответствующего муниципального образования, на которых не распространяются Указы Президента РФ от 07.05.2012 года № 597 «О мероприятиях по реализации государственной социальной политики»</w:t>
            </w:r>
          </w:p>
        </w:tc>
        <w:tc>
          <w:tcPr>
            <w:tcW w:w="1745"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МБУДО ДШИ им. В.В. Толкуновой</w:t>
            </w: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всего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485,7</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485,7</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бюджет района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5,2</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5,2</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федеральный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областной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480,5</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480,5</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внебюджетные источники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2295"/>
        </w:trPr>
        <w:tc>
          <w:tcPr>
            <w:tcW w:w="2127"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Основное мероприятие 2.6. Обеспечение с 01.01.2018 года месячной заработанной платы работников муниципальных у</w:t>
            </w:r>
            <w:r>
              <w:rPr>
                <w:rFonts w:ascii="Times New Roman" w:hAnsi="Times New Roman"/>
                <w:color w:val="000000"/>
              </w:rPr>
              <w:t>чреждений, полностью отработавши</w:t>
            </w:r>
            <w:r w:rsidRPr="007D2D0A">
              <w:rPr>
                <w:rFonts w:ascii="Times New Roman" w:hAnsi="Times New Roman"/>
                <w:color w:val="000000"/>
              </w:rPr>
              <w:t>х за этот период норму рабочего времени и выполнивших нормы труда (трудовые обязанности) в размере не менее МРОТ</w:t>
            </w:r>
          </w:p>
        </w:tc>
        <w:tc>
          <w:tcPr>
            <w:tcW w:w="1745"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МБУДО ДШИ им. В.В. Толкуновой</w:t>
            </w: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всего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1511,7</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1511,7</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бюджет района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8,5</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8,5</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федеральный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областной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1503,2</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1503,2</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внебюджетные источники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r>
      <w:tr w:rsidR="00C43F72" w:rsidRPr="007D2D0A" w:rsidTr="007D2D0A">
        <w:trPr>
          <w:gridAfter w:val="1"/>
          <w:wAfter w:w="1361" w:type="dxa"/>
          <w:trHeight w:val="315"/>
        </w:trPr>
        <w:tc>
          <w:tcPr>
            <w:tcW w:w="2127"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Подпрограмма 3 Культурно – досуговые учреждения</w:t>
            </w:r>
          </w:p>
        </w:tc>
        <w:tc>
          <w:tcPr>
            <w:tcW w:w="1745"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Ответственные исполнители МУК «ЦКС Ртищевского района», МУК «ГКЦ»</w:t>
            </w: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всего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21</w:t>
            </w:r>
            <w:r>
              <w:rPr>
                <w:rFonts w:ascii="Times New Roman" w:hAnsi="Times New Roman"/>
                <w:color w:val="000000"/>
              </w:rPr>
              <w:t>8527,7</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57284,2</w:t>
            </w:r>
          </w:p>
        </w:tc>
        <w:tc>
          <w:tcPr>
            <w:tcW w:w="1372" w:type="dxa"/>
            <w:tcBorders>
              <w:top w:val="nil"/>
              <w:left w:val="nil"/>
              <w:bottom w:val="single" w:sz="8" w:space="0" w:color="auto"/>
              <w:right w:val="single" w:sz="8" w:space="0" w:color="auto"/>
            </w:tcBorders>
            <w:vAlign w:val="center"/>
          </w:tcPr>
          <w:p w:rsidR="00C43F72" w:rsidRPr="007D2D0A" w:rsidRDefault="00C43F72" w:rsidP="00054969">
            <w:pPr>
              <w:spacing w:after="0" w:line="240" w:lineRule="auto"/>
              <w:jc w:val="center"/>
              <w:rPr>
                <w:rFonts w:ascii="Times New Roman" w:hAnsi="Times New Roman"/>
                <w:color w:val="000000"/>
              </w:rPr>
            </w:pPr>
            <w:r w:rsidRPr="007D2D0A">
              <w:rPr>
                <w:rFonts w:ascii="Times New Roman" w:hAnsi="Times New Roman"/>
                <w:color w:val="000000"/>
              </w:rPr>
              <w:t>56</w:t>
            </w:r>
            <w:r>
              <w:rPr>
                <w:rFonts w:ascii="Times New Roman" w:hAnsi="Times New Roman"/>
                <w:color w:val="000000"/>
              </w:rPr>
              <w:t>263,5</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34992</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34994</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34994</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бюджет района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189</w:t>
            </w:r>
            <w:r>
              <w:rPr>
                <w:rFonts w:ascii="Times New Roman" w:hAnsi="Times New Roman"/>
                <w:color w:val="000000"/>
              </w:rPr>
              <w:t>389,1</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44532,6</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40714,5</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34714</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34714</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34714</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федеральный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областной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26259,7</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11371,6</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14888,1</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внебюджетные источники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2878,9</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1380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660,9</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278</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280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280</w:t>
            </w:r>
          </w:p>
        </w:tc>
      </w:tr>
      <w:tr w:rsidR="00C43F72" w:rsidRPr="007D2D0A" w:rsidTr="007D2D0A">
        <w:trPr>
          <w:gridAfter w:val="1"/>
          <w:wAfter w:w="1361" w:type="dxa"/>
          <w:trHeight w:val="1740"/>
        </w:trPr>
        <w:tc>
          <w:tcPr>
            <w:tcW w:w="2127"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Основное мероприятие 3.1. Мероприятия по оказанию муниципальных услуг физическим и (или) юридическим лицам и содержанию особо ценного движимого и недвижимого имущества</w:t>
            </w:r>
          </w:p>
        </w:tc>
        <w:tc>
          <w:tcPr>
            <w:tcW w:w="1745"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МУК «ЦКС Ртищевского района», МУК «ГКЦ»</w:t>
            </w: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всего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104</w:t>
            </w:r>
            <w:r>
              <w:rPr>
                <w:rFonts w:ascii="Times New Roman" w:hAnsi="Times New Roman"/>
                <w:color w:val="000000"/>
              </w:rPr>
              <w:t>936,4</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27467,2</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20129,2</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19112</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19114</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19114</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бюджет района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102</w:t>
            </w:r>
            <w:r>
              <w:rPr>
                <w:rFonts w:ascii="Times New Roman" w:hAnsi="Times New Roman"/>
                <w:color w:val="000000"/>
              </w:rPr>
              <w:t>354,9</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25681,7</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19931,2</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18914</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18914</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18914</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федеральный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областной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1585,5</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1585,5</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внебюджетные источники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996</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200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198</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198</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200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200</w:t>
            </w:r>
          </w:p>
        </w:tc>
      </w:tr>
      <w:tr w:rsidR="00C43F72" w:rsidRPr="007D2D0A" w:rsidTr="007D2D0A">
        <w:trPr>
          <w:gridAfter w:val="1"/>
          <w:wAfter w:w="1361" w:type="dxa"/>
          <w:trHeight w:val="2340"/>
        </w:trPr>
        <w:tc>
          <w:tcPr>
            <w:tcW w:w="2127"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xml:space="preserve">Основное мероприятие 3.2. Организация участия творческих коллективов и их исполнителей в районных, зональных, областных, межрегиональных, всероссийских и международных мероприятиях </w:t>
            </w:r>
          </w:p>
        </w:tc>
        <w:tc>
          <w:tcPr>
            <w:tcW w:w="1745"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МУК «ЦКС Ртищевского района», МУК «ГКЦ»</w:t>
            </w: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всего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21033,5</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5358</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3900,5</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3925</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3925</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3925</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бюджет района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20913,5</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5333</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3880,5</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3900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3900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3900</w:t>
            </w:r>
          </w:p>
        </w:tc>
      </w:tr>
      <w:tr w:rsidR="00C43F72" w:rsidRPr="007D2D0A" w:rsidTr="007D2D0A">
        <w:trPr>
          <w:gridAfter w:val="1"/>
          <w:wAfter w:w="1361" w:type="dxa"/>
          <w:trHeight w:val="15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федеральный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15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областной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внебюджетные источники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120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25</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25</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25</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25</w:t>
            </w:r>
          </w:p>
        </w:tc>
      </w:tr>
      <w:tr w:rsidR="00C43F72" w:rsidRPr="007D2D0A" w:rsidTr="007D2D0A">
        <w:trPr>
          <w:gridAfter w:val="1"/>
          <w:wAfter w:w="1361" w:type="dxa"/>
          <w:trHeight w:val="315"/>
        </w:trPr>
        <w:tc>
          <w:tcPr>
            <w:tcW w:w="2127"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Основное мероприятие 3.3. Организация и проведение мероприятий по популяризации народного творчества и культурно – досуговой деятельности</w:t>
            </w:r>
          </w:p>
        </w:tc>
        <w:tc>
          <w:tcPr>
            <w:tcW w:w="1745"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МУК «ЦКС Ртищевского района», МУК «ГКЦ»</w:t>
            </w: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всего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22048,9</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5968</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4305,9</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3925</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3925</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3925</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бюджет района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20443</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4843</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3900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3900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3900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3900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федеральный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областной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внебюджетные источники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1605,9</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1125</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405,9</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25</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25</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25</w:t>
            </w:r>
          </w:p>
        </w:tc>
      </w:tr>
      <w:tr w:rsidR="00C43F72" w:rsidRPr="007D2D0A" w:rsidTr="007D2D0A">
        <w:trPr>
          <w:gridAfter w:val="1"/>
          <w:wAfter w:w="1361" w:type="dxa"/>
          <w:trHeight w:val="3240"/>
        </w:trPr>
        <w:tc>
          <w:tcPr>
            <w:tcW w:w="2127"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Основное мероприятие 3.4. Организация и проведение мероприятий. посвященных государственным праздникам, значимым событиям общества, российской культуры и развитию культурного сотрудничества</w:t>
            </w:r>
          </w:p>
        </w:tc>
        <w:tc>
          <w:tcPr>
            <w:tcW w:w="1745"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МУК «ЦКС Ртищевского района», МУК «ГКЦ»</w:t>
            </w: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всего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40329,7</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8209,7</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8030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8030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8030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8030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бюджет района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40179,7</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8179,7</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8000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8000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8000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8000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федеральный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61"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областной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i/>
                <w:color w:val="000000"/>
              </w:rPr>
            </w:pPr>
            <w:r w:rsidRPr="007D2D0A">
              <w:rPr>
                <w:rFonts w:ascii="Times New Roman" w:hAnsi="Times New Roman"/>
                <w:color w:val="000000"/>
              </w:rPr>
              <w:t> </w:t>
            </w:r>
            <w:r>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внебюджетные источники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150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30</w:t>
            </w:r>
          </w:p>
        </w:tc>
      </w:tr>
      <w:tr w:rsidR="00C43F72" w:rsidRPr="007D2D0A" w:rsidTr="007D2D0A">
        <w:trPr>
          <w:gridAfter w:val="1"/>
          <w:wAfter w:w="1361" w:type="dxa"/>
          <w:trHeight w:val="1440"/>
        </w:trPr>
        <w:tc>
          <w:tcPr>
            <w:tcW w:w="2127"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xml:space="preserve">Основное мероприятие 3.5. Мероприятия по исполнению Указа Президента РФ от 07.05.2012 года № 597 «О мероприятиях по реализации государственной социальной политики»  </w:t>
            </w:r>
          </w:p>
        </w:tc>
        <w:tc>
          <w:tcPr>
            <w:tcW w:w="1745"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МУК «ЦКС Ртищевского района», МУК «ГКЦ»</w:t>
            </w: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всего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30179,2</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10281,3</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19897,9</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бюджет района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5498</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495,2</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5002,8</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федеральный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областной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24674,2</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9786,1</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14888,1</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внебюджетные источники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7</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7</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315"/>
        </w:trPr>
        <w:tc>
          <w:tcPr>
            <w:tcW w:w="2127"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Подпрограмма 4 Развитие инфраструктуры отрасли культуры</w:t>
            </w:r>
          </w:p>
        </w:tc>
        <w:tc>
          <w:tcPr>
            <w:tcW w:w="1745"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Ответственные исполнители</w:t>
            </w: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всего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12863,4</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5308,3</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2758</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1665,7</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1565,7</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1565,7</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бюджет района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6517,2</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3308,3</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1908,9</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500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400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400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федеральный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1680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1680</w:t>
            </w:r>
          </w:p>
        </w:tc>
        <w:tc>
          <w:tcPr>
            <w:tcW w:w="137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областной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320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320</w:t>
            </w:r>
          </w:p>
        </w:tc>
        <w:tc>
          <w:tcPr>
            <w:tcW w:w="137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внебюджетные источники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4346,2</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849,1</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1165,7</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1165,7</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1165,7</w:t>
            </w:r>
          </w:p>
        </w:tc>
      </w:tr>
      <w:tr w:rsidR="00C43F72" w:rsidRPr="007D2D0A" w:rsidTr="007D2D0A">
        <w:trPr>
          <w:gridAfter w:val="1"/>
          <w:wAfter w:w="1361" w:type="dxa"/>
          <w:trHeight w:val="315"/>
        </w:trPr>
        <w:tc>
          <w:tcPr>
            <w:tcW w:w="2127"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Основное мероприятие 4.1 Укрепление материально – технической базы муниципальных библиотек</w:t>
            </w:r>
          </w:p>
        </w:tc>
        <w:tc>
          <w:tcPr>
            <w:tcW w:w="1745"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МУК «РМЦБ»</w:t>
            </w: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всего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205,8</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25,8</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60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60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60</w:t>
            </w:r>
          </w:p>
        </w:tc>
      </w:tr>
      <w:tr w:rsidR="00C43F72" w:rsidRPr="007D2D0A" w:rsidTr="007D2D0A">
        <w:trPr>
          <w:gridAfter w:val="1"/>
          <w:wAfter w:w="1361" w:type="dxa"/>
          <w:trHeight w:val="12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бюджет района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15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федеральный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15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областной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внебюджетные источники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205,8</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25,8</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60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60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60</w:t>
            </w:r>
          </w:p>
        </w:tc>
      </w:tr>
      <w:tr w:rsidR="00C43F72" w:rsidRPr="007D2D0A" w:rsidTr="007D2D0A">
        <w:trPr>
          <w:gridAfter w:val="1"/>
          <w:wAfter w:w="1361" w:type="dxa"/>
          <w:trHeight w:val="315"/>
        </w:trPr>
        <w:tc>
          <w:tcPr>
            <w:tcW w:w="2127"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Основное мероприятие 4.2. Укрепление материально – технической базы культурно – досуговых учреждений</w:t>
            </w:r>
          </w:p>
        </w:tc>
        <w:tc>
          <w:tcPr>
            <w:tcW w:w="1745"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МУК «ЦКС Ртищевского района», МУК «ГКЦ»</w:t>
            </w: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всего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8974,4</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5308,3</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1518,9</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782,4</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682,4</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682,4</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бюджет района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5327,2</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3308,3</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1318,9</w:t>
            </w:r>
            <w:bookmarkStart w:id="0" w:name="_GoBack"/>
            <w:bookmarkEnd w:id="0"/>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300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200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200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федеральный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1680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1680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областной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320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320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внебюджетные источники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1647,2</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200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482,4</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482,4</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482,4</w:t>
            </w:r>
          </w:p>
        </w:tc>
      </w:tr>
      <w:tr w:rsidR="00C43F72" w:rsidRPr="007D2D0A" w:rsidTr="007D2D0A">
        <w:trPr>
          <w:gridAfter w:val="1"/>
          <w:wAfter w:w="1361" w:type="dxa"/>
          <w:trHeight w:val="315"/>
        </w:trPr>
        <w:tc>
          <w:tcPr>
            <w:tcW w:w="2127"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xml:space="preserve">Основное мероприятие 4.3. Укрепление материально – технической базы МБУДО ДШИ им. В.В. Толкуновой </w:t>
            </w:r>
          </w:p>
        </w:tc>
        <w:tc>
          <w:tcPr>
            <w:tcW w:w="1745"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МБУДО ДШИ им. В.В. Толкуновой</w:t>
            </w: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всего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2493,2</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623,3</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623,3</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623,3</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623,3</w:t>
            </w:r>
          </w:p>
        </w:tc>
      </w:tr>
      <w:tr w:rsidR="00C43F72" w:rsidRPr="007D2D0A" w:rsidTr="007D2D0A">
        <w:trPr>
          <w:gridAfter w:val="1"/>
          <w:wAfter w:w="1361" w:type="dxa"/>
          <w:trHeight w:val="12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бюджет района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15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федеральный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15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областной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внебюджетные источники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2493,2</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623,3</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623,3</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623,3</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623,3</w:t>
            </w:r>
          </w:p>
        </w:tc>
      </w:tr>
      <w:tr w:rsidR="00C43F72" w:rsidRPr="007D2D0A" w:rsidTr="007D2D0A">
        <w:trPr>
          <w:gridAfter w:val="1"/>
          <w:wAfter w:w="1361" w:type="dxa"/>
          <w:trHeight w:val="315"/>
        </w:trPr>
        <w:tc>
          <w:tcPr>
            <w:tcW w:w="2127"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Основное мероприятие 4.4. Благоустройство парка культуры и отдыха</w:t>
            </w:r>
          </w:p>
        </w:tc>
        <w:tc>
          <w:tcPr>
            <w:tcW w:w="1745"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МУК «ГКЦ»</w:t>
            </w: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всего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1190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590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200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200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200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бюджет района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1190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590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200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200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200</w:t>
            </w:r>
          </w:p>
        </w:tc>
      </w:tr>
      <w:tr w:rsidR="00C43F72" w:rsidRPr="007D2D0A" w:rsidTr="007D2D0A">
        <w:trPr>
          <w:gridAfter w:val="1"/>
          <w:wAfter w:w="1361" w:type="dxa"/>
          <w:trHeight w:val="15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федеральный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15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областной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18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внебюджетные источники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315"/>
        </w:trPr>
        <w:tc>
          <w:tcPr>
            <w:tcW w:w="2127"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643337">
            <w:pPr>
              <w:spacing w:after="0" w:line="240" w:lineRule="auto"/>
              <w:jc w:val="center"/>
              <w:rPr>
                <w:rFonts w:ascii="Times New Roman" w:hAnsi="Times New Roman"/>
                <w:color w:val="000000"/>
              </w:rPr>
            </w:pPr>
            <w:r w:rsidRPr="007D2D0A">
              <w:rPr>
                <w:rFonts w:ascii="Times New Roman" w:hAnsi="Times New Roman"/>
                <w:color w:val="000000"/>
              </w:rPr>
              <w:t>Подпрограмма 5 Организация работы по реализации программы «Культура Ртищевского муниципального района на 2017 – 202</w:t>
            </w:r>
            <w:r>
              <w:rPr>
                <w:rFonts w:ascii="Times New Roman" w:hAnsi="Times New Roman"/>
                <w:color w:val="000000"/>
              </w:rPr>
              <w:t>1</w:t>
            </w:r>
            <w:r w:rsidRPr="007D2D0A">
              <w:rPr>
                <w:rFonts w:ascii="Times New Roman" w:hAnsi="Times New Roman"/>
                <w:color w:val="000000"/>
              </w:rPr>
              <w:t xml:space="preserve"> годы»</w:t>
            </w:r>
          </w:p>
        </w:tc>
        <w:tc>
          <w:tcPr>
            <w:tcW w:w="1745"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всего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4630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4630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бюджет района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141,2</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141,2</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федеральный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областной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4488,8</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4488,8</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внебюджетные источники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r>
      <w:tr w:rsidR="00C43F72" w:rsidRPr="007D2D0A" w:rsidTr="007D2D0A">
        <w:trPr>
          <w:gridAfter w:val="1"/>
          <w:wAfter w:w="1361" w:type="dxa"/>
          <w:trHeight w:val="4140"/>
        </w:trPr>
        <w:tc>
          <w:tcPr>
            <w:tcW w:w="2127"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Основное мероприятие 5.1. Повышение с 01.01.2018 года на 4 % оплаты труда работников муниципальных учреждений (за исключением органов местного самоуправления), финансовое обеспечение которых осуществляется за счет средств бюджета соответствующего муниципального образования, на которых не распространяются Указы Президента РФ от 07.05.2012 года № 597 «О мероприятиях по реализации государственной социальной политики»</w:t>
            </w:r>
          </w:p>
        </w:tc>
        <w:tc>
          <w:tcPr>
            <w:tcW w:w="1745"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МУ «ЦБ УКК Ртищевского района»</w:t>
            </w: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всего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87,9</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87,9</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r>
      <w:tr w:rsidR="00C43F72" w:rsidRPr="007D2D0A" w:rsidTr="007D2D0A">
        <w:trPr>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бюджет района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61" w:type="dxa"/>
            <w:vAlign w:val="center"/>
          </w:tcPr>
          <w:p w:rsidR="00C43F72" w:rsidRPr="007D2D0A" w:rsidRDefault="00C43F72" w:rsidP="00F066F7">
            <w:pPr>
              <w:spacing w:after="0" w:line="240" w:lineRule="auto"/>
              <w:jc w:val="center"/>
              <w:rPr>
                <w:rFonts w:ascii="Times New Roman" w:hAnsi="Times New Roman"/>
                <w:color w:val="000000"/>
              </w:rPr>
            </w:pPr>
          </w:p>
        </w:tc>
      </w:tr>
      <w:tr w:rsidR="00C43F72" w:rsidRPr="007D2D0A" w:rsidTr="007D2D0A">
        <w:trPr>
          <w:trHeight w:val="15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федеральный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F066F7">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61" w:type="dxa"/>
            <w:vAlign w:val="center"/>
          </w:tcPr>
          <w:p w:rsidR="00C43F72" w:rsidRDefault="00C43F72" w:rsidP="00F066F7">
            <w:pPr>
              <w:spacing w:after="0" w:line="240" w:lineRule="auto"/>
              <w:jc w:val="center"/>
              <w:rPr>
                <w:rFonts w:ascii="Times New Roman" w:hAnsi="Times New Roman"/>
                <w:color w:val="000000"/>
              </w:rPr>
            </w:pPr>
          </w:p>
          <w:p w:rsidR="00C43F72" w:rsidRDefault="00C43F72" w:rsidP="00F066F7">
            <w:pPr>
              <w:spacing w:after="0" w:line="240" w:lineRule="auto"/>
              <w:jc w:val="center"/>
              <w:rPr>
                <w:rFonts w:ascii="Times New Roman" w:hAnsi="Times New Roman"/>
                <w:color w:val="000000"/>
              </w:rPr>
            </w:pPr>
          </w:p>
          <w:p w:rsidR="00C43F72" w:rsidRDefault="00C43F72" w:rsidP="00F066F7">
            <w:pPr>
              <w:spacing w:after="0" w:line="240" w:lineRule="auto"/>
              <w:jc w:val="center"/>
              <w:rPr>
                <w:rFonts w:ascii="Times New Roman" w:hAnsi="Times New Roman"/>
                <w:color w:val="000000"/>
              </w:rPr>
            </w:pPr>
          </w:p>
          <w:p w:rsidR="00C43F72" w:rsidRPr="007D2D0A" w:rsidRDefault="00C43F72" w:rsidP="00F066F7">
            <w:pPr>
              <w:spacing w:after="0" w:line="240" w:lineRule="auto"/>
              <w:jc w:val="center"/>
              <w:rPr>
                <w:rFonts w:ascii="Times New Roman" w:hAnsi="Times New Roman"/>
                <w:color w:val="000000"/>
              </w:rPr>
            </w:pP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областной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84,9</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84,9</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18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внебюджетные источники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3885"/>
        </w:trPr>
        <w:tc>
          <w:tcPr>
            <w:tcW w:w="2127"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Основное мероприятие 5.2. Обеспечение с 01.01.2018 года месячной заработанной платы работников муниципальных у</w:t>
            </w:r>
            <w:r>
              <w:rPr>
                <w:rFonts w:ascii="Times New Roman" w:hAnsi="Times New Roman"/>
                <w:color w:val="000000"/>
              </w:rPr>
              <w:t>чреждений, полностью отработавши</w:t>
            </w:r>
            <w:r w:rsidRPr="007D2D0A">
              <w:rPr>
                <w:rFonts w:ascii="Times New Roman" w:hAnsi="Times New Roman"/>
                <w:color w:val="000000"/>
              </w:rPr>
              <w:t xml:space="preserve">х за этот период норму рабочего времени и выполнивших нормы труда (трудовые обязанности) в размере не менее МРОТ </w:t>
            </w:r>
          </w:p>
        </w:tc>
        <w:tc>
          <w:tcPr>
            <w:tcW w:w="1745"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МУ «ЦБ УКК Ртищевского района»</w:t>
            </w: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всего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29,8</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29,8</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r>
      <w:tr w:rsidR="00C43F72" w:rsidRPr="007D2D0A" w:rsidTr="007D2D0A">
        <w:trPr>
          <w:gridAfter w:val="1"/>
          <w:wAfter w:w="1361" w:type="dxa"/>
          <w:trHeight w:val="100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бюджет района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1,6</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1,6</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115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федеральный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900"/>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областной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28,2</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28,2</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1260"/>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внебюджетные источники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4140"/>
        </w:trPr>
        <w:tc>
          <w:tcPr>
            <w:tcW w:w="2127"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xml:space="preserve">Основное мероприятие 5.3. Повышение с 01.01.2018 года на 4 % оплаты труда работников муниципальных учреждений (за исключением органов местного самоуправления), финансовое обеспечение которых осуществляется за счет средств бюджета соответствующего муниципального образования, на которых не распространяются Указы Президента РФ от 07.05.2012 года № 597 «О мероприятиях по реализации государственной социальной политики» </w:t>
            </w:r>
          </w:p>
        </w:tc>
        <w:tc>
          <w:tcPr>
            <w:tcW w:w="1745"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БУ «Техгруппа»</w:t>
            </w: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всего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470,2</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470,2</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97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бюджет района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23,6</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23,6</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103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федеральный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103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областной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446,6</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446,6</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76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внебюджетные источники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315"/>
        </w:trPr>
        <w:tc>
          <w:tcPr>
            <w:tcW w:w="2127"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Основное мероприятие 5.4. Обеспечение с 01.01.2018 года месячной заработанной платы работников муниципальных у</w:t>
            </w:r>
            <w:r>
              <w:rPr>
                <w:rFonts w:ascii="Times New Roman" w:hAnsi="Times New Roman"/>
                <w:color w:val="000000"/>
              </w:rPr>
              <w:t>чреждений, полностью отработавши</w:t>
            </w:r>
            <w:r w:rsidRPr="007D2D0A">
              <w:rPr>
                <w:rFonts w:ascii="Times New Roman" w:hAnsi="Times New Roman"/>
                <w:color w:val="000000"/>
              </w:rPr>
              <w:t xml:space="preserve">х за этот период норму рабочего времени и выполнивших нормы труда (трудовые обязанности) в размере не менее МРОТ </w:t>
            </w:r>
          </w:p>
        </w:tc>
        <w:tc>
          <w:tcPr>
            <w:tcW w:w="1745" w:type="dxa"/>
            <w:vMerge w:val="restart"/>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БУ «Техгруппа»</w:t>
            </w: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всего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4042,1</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4042,1</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бюджет района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113</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113</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федеральный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r w:rsidR="00C43F72" w:rsidRPr="007D2D0A" w:rsidTr="007D2D0A">
        <w:trPr>
          <w:gridAfter w:val="1"/>
          <w:wAfter w:w="1361" w:type="dxa"/>
          <w:trHeight w:val="6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областной бюджет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3929,1</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3929,1</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 </w:t>
            </w:r>
            <w:r>
              <w:rPr>
                <w:rFonts w:ascii="Times New Roman" w:hAnsi="Times New Roman"/>
                <w:color w:val="000000"/>
              </w:rPr>
              <w:t>0</w:t>
            </w:r>
          </w:p>
        </w:tc>
      </w:tr>
      <w:tr w:rsidR="00C43F72" w:rsidRPr="007D2D0A" w:rsidTr="007D2D0A">
        <w:trPr>
          <w:gridAfter w:val="1"/>
          <w:wAfter w:w="1361" w:type="dxa"/>
          <w:trHeight w:val="1515"/>
        </w:trPr>
        <w:tc>
          <w:tcPr>
            <w:tcW w:w="2127"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1745" w:type="dxa"/>
            <w:vMerge/>
            <w:tcBorders>
              <w:top w:val="nil"/>
              <w:left w:val="single" w:sz="8" w:space="0" w:color="auto"/>
              <w:bottom w:val="single" w:sz="8" w:space="0" w:color="000000"/>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p>
        </w:tc>
        <w:tc>
          <w:tcPr>
            <w:tcW w:w="2297"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rPr>
                <w:rFonts w:ascii="Times New Roman" w:hAnsi="Times New Roman"/>
                <w:color w:val="000000"/>
              </w:rPr>
            </w:pPr>
            <w:r w:rsidRPr="007D2D0A">
              <w:rPr>
                <w:rFonts w:ascii="Times New Roman" w:hAnsi="Times New Roman"/>
                <w:color w:val="000000"/>
              </w:rPr>
              <w:t>внебюджетные источники (прогнозно)</w:t>
            </w:r>
          </w:p>
        </w:tc>
        <w:tc>
          <w:tcPr>
            <w:tcW w:w="1838"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sidRPr="007D2D0A">
              <w:rPr>
                <w:rFonts w:ascii="Times New Roman" w:hAnsi="Times New Roman"/>
                <w:color w:val="000000"/>
              </w:rPr>
              <w:t>0</w:t>
            </w:r>
          </w:p>
        </w:tc>
        <w:tc>
          <w:tcPr>
            <w:tcW w:w="1256"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7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282"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c>
          <w:tcPr>
            <w:tcW w:w="1361" w:type="dxa"/>
            <w:tcBorders>
              <w:top w:val="nil"/>
              <w:left w:val="nil"/>
              <w:bottom w:val="single" w:sz="8" w:space="0" w:color="auto"/>
              <w:right w:val="single" w:sz="8" w:space="0" w:color="auto"/>
            </w:tcBorders>
            <w:vAlign w:val="center"/>
          </w:tcPr>
          <w:p w:rsidR="00C43F72" w:rsidRPr="007D2D0A" w:rsidRDefault="00C43F72" w:rsidP="007D2D0A">
            <w:pPr>
              <w:spacing w:after="0" w:line="240" w:lineRule="auto"/>
              <w:jc w:val="center"/>
              <w:rPr>
                <w:rFonts w:ascii="Times New Roman" w:hAnsi="Times New Roman"/>
                <w:color w:val="000000"/>
              </w:rPr>
            </w:pPr>
            <w:r>
              <w:rPr>
                <w:rFonts w:ascii="Times New Roman" w:hAnsi="Times New Roman"/>
                <w:color w:val="000000"/>
              </w:rPr>
              <w:t>0</w:t>
            </w:r>
            <w:r w:rsidRPr="007D2D0A">
              <w:rPr>
                <w:rFonts w:ascii="Times New Roman" w:hAnsi="Times New Roman"/>
                <w:color w:val="000000"/>
              </w:rPr>
              <w:t> </w:t>
            </w:r>
          </w:p>
        </w:tc>
      </w:tr>
    </w:tbl>
    <w:p w:rsidR="00C43F72" w:rsidRDefault="00C43F72" w:rsidP="009853D8">
      <w:pPr>
        <w:pStyle w:val="BodyTextIndent"/>
        <w:ind w:left="708" w:firstLine="708"/>
        <w:rPr>
          <w:b/>
        </w:rPr>
      </w:pPr>
      <w:r w:rsidRPr="009E36D8">
        <w:rPr>
          <w:b/>
        </w:rPr>
        <w:t>Верно</w:t>
      </w:r>
      <w:r>
        <w:rPr>
          <w:b/>
        </w:rPr>
        <w:t xml:space="preserve">: начальник отдела делопроизводства </w:t>
      </w:r>
    </w:p>
    <w:p w:rsidR="00C43F72" w:rsidRDefault="00C43F72" w:rsidP="009853D8">
      <w:pPr>
        <w:pStyle w:val="BodyTextIndent"/>
        <w:ind w:left="708" w:firstLine="708"/>
        <w:rPr>
          <w:b/>
        </w:rPr>
      </w:pPr>
      <w:r>
        <w:rPr>
          <w:b/>
        </w:rPr>
        <w:t>администрации муниципального района</w:t>
      </w:r>
      <w:r>
        <w:rPr>
          <w:b/>
        </w:rPr>
        <w:tab/>
      </w:r>
      <w:r>
        <w:rPr>
          <w:b/>
        </w:rPr>
        <w:tab/>
      </w:r>
      <w:r>
        <w:rPr>
          <w:b/>
        </w:rPr>
        <w:tab/>
      </w:r>
      <w:r>
        <w:rPr>
          <w:b/>
        </w:rPr>
        <w:tab/>
      </w:r>
      <w:r>
        <w:rPr>
          <w:b/>
        </w:rPr>
        <w:tab/>
      </w:r>
      <w:r>
        <w:rPr>
          <w:b/>
        </w:rPr>
        <w:tab/>
      </w:r>
      <w:r>
        <w:rPr>
          <w:b/>
        </w:rPr>
        <w:tab/>
        <w:t>Ю.А. Малюгина</w:t>
      </w:r>
    </w:p>
    <w:sectPr w:rsidR="00C43F72" w:rsidSect="0086590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5900"/>
    <w:rsid w:val="00027092"/>
    <w:rsid w:val="0003359E"/>
    <w:rsid w:val="00054969"/>
    <w:rsid w:val="000A39AE"/>
    <w:rsid w:val="001F42C7"/>
    <w:rsid w:val="00251099"/>
    <w:rsid w:val="0038451D"/>
    <w:rsid w:val="00495578"/>
    <w:rsid w:val="00500987"/>
    <w:rsid w:val="0057748B"/>
    <w:rsid w:val="00591C25"/>
    <w:rsid w:val="00603BE8"/>
    <w:rsid w:val="00643337"/>
    <w:rsid w:val="007A64FF"/>
    <w:rsid w:val="007D2D0A"/>
    <w:rsid w:val="00865900"/>
    <w:rsid w:val="008B407B"/>
    <w:rsid w:val="008B4E8B"/>
    <w:rsid w:val="009853D8"/>
    <w:rsid w:val="009E36D8"/>
    <w:rsid w:val="009F6B09"/>
    <w:rsid w:val="00AB2572"/>
    <w:rsid w:val="00AB2E4C"/>
    <w:rsid w:val="00AF0AA6"/>
    <w:rsid w:val="00BE3181"/>
    <w:rsid w:val="00C22F60"/>
    <w:rsid w:val="00C43F72"/>
    <w:rsid w:val="00CD1801"/>
    <w:rsid w:val="00D90DDC"/>
    <w:rsid w:val="00DA095A"/>
    <w:rsid w:val="00DC68CD"/>
    <w:rsid w:val="00E0324E"/>
    <w:rsid w:val="00EA4832"/>
    <w:rsid w:val="00EA6E0A"/>
    <w:rsid w:val="00F066F7"/>
    <w:rsid w:val="00FA3293"/>
    <w:rsid w:val="00FD2D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900"/>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659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7D2D0A"/>
    <w:rPr>
      <w:rFonts w:cs="Times New Roman"/>
      <w:color w:val="0000FF"/>
      <w:u w:val="single"/>
    </w:rPr>
  </w:style>
  <w:style w:type="character" w:styleId="FollowedHyperlink">
    <w:name w:val="FollowedHyperlink"/>
    <w:basedOn w:val="DefaultParagraphFont"/>
    <w:uiPriority w:val="99"/>
    <w:semiHidden/>
    <w:rsid w:val="007D2D0A"/>
    <w:rPr>
      <w:rFonts w:cs="Times New Roman"/>
      <w:color w:val="800080"/>
      <w:u w:val="single"/>
    </w:rPr>
  </w:style>
  <w:style w:type="paragraph" w:customStyle="1" w:styleId="xl66">
    <w:name w:val="xl66"/>
    <w:basedOn w:val="Normal"/>
    <w:uiPriority w:val="99"/>
    <w:rsid w:val="007D2D0A"/>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7">
    <w:name w:val="xl67"/>
    <w:basedOn w:val="Normal"/>
    <w:uiPriority w:val="99"/>
    <w:rsid w:val="007D2D0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Normal"/>
    <w:uiPriority w:val="99"/>
    <w:rsid w:val="007D2D0A"/>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9">
    <w:name w:val="xl69"/>
    <w:basedOn w:val="Normal"/>
    <w:uiPriority w:val="99"/>
    <w:rsid w:val="007D2D0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Normal"/>
    <w:uiPriority w:val="99"/>
    <w:rsid w:val="007D2D0A"/>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Normal"/>
    <w:uiPriority w:val="99"/>
    <w:rsid w:val="007D2D0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Normal"/>
    <w:uiPriority w:val="99"/>
    <w:rsid w:val="007D2D0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Normal"/>
    <w:uiPriority w:val="99"/>
    <w:rsid w:val="007D2D0A"/>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Normal"/>
    <w:uiPriority w:val="99"/>
    <w:rsid w:val="007D2D0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5">
    <w:name w:val="xl75"/>
    <w:basedOn w:val="Normal"/>
    <w:uiPriority w:val="99"/>
    <w:rsid w:val="007D2D0A"/>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6">
    <w:name w:val="xl76"/>
    <w:basedOn w:val="Normal"/>
    <w:uiPriority w:val="99"/>
    <w:rsid w:val="007D2D0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7">
    <w:name w:val="xl77"/>
    <w:basedOn w:val="Normal"/>
    <w:uiPriority w:val="99"/>
    <w:rsid w:val="007D2D0A"/>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Normal"/>
    <w:uiPriority w:val="99"/>
    <w:rsid w:val="007D2D0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uiPriority w:val="99"/>
    <w:rsid w:val="007D2D0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styleId="BodyTextIndent">
    <w:name w:val="Body Text Indent"/>
    <w:basedOn w:val="Normal"/>
    <w:link w:val="BodyTextIndentChar"/>
    <w:uiPriority w:val="99"/>
    <w:rsid w:val="009853D8"/>
    <w:pPr>
      <w:spacing w:after="0" w:line="240" w:lineRule="auto"/>
      <w:ind w:firstLine="720"/>
      <w:jc w:val="both"/>
    </w:pPr>
    <w:rPr>
      <w:rFonts w:ascii="Times New Roman" w:eastAsia="Calibri" w:hAnsi="Times New Roman"/>
      <w:sz w:val="26"/>
      <w:szCs w:val="20"/>
    </w:rPr>
  </w:style>
  <w:style w:type="character" w:customStyle="1" w:styleId="BodyTextIndentChar">
    <w:name w:val="Body Text Indent Char"/>
    <w:basedOn w:val="DefaultParagraphFont"/>
    <w:link w:val="BodyTextIndent"/>
    <w:uiPriority w:val="99"/>
    <w:semiHidden/>
    <w:locked/>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1786118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307</TotalTime>
  <Pages>21</Pages>
  <Words>2561</Words>
  <Characters>14600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16</cp:revision>
  <cp:lastPrinted>2018-10-16T04:55:00Z</cp:lastPrinted>
  <dcterms:created xsi:type="dcterms:W3CDTF">2018-10-03T04:28:00Z</dcterms:created>
  <dcterms:modified xsi:type="dcterms:W3CDTF">2018-10-16T04:57:00Z</dcterms:modified>
</cp:coreProperties>
</file>