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1D" w:rsidRDefault="0087091D" w:rsidP="0087091D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  <w:szCs w:val="24"/>
        </w:rPr>
      </w:pPr>
      <w:r>
        <w:rPr>
          <w:spacing w:val="24"/>
          <w:sz w:val="24"/>
          <w:szCs w:val="24"/>
        </w:rPr>
        <w:t xml:space="preserve">АДМИНИСТРАЦИЯ РТИЩЕВСКОГО МУНИЦИПАЛЬНОГО РАЙОНА </w:t>
      </w:r>
    </w:p>
    <w:p w:rsidR="0087091D" w:rsidRDefault="0087091D" w:rsidP="0087091D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  <w:szCs w:val="24"/>
        </w:rPr>
      </w:pPr>
      <w:r>
        <w:rPr>
          <w:spacing w:val="24"/>
          <w:sz w:val="24"/>
          <w:szCs w:val="24"/>
        </w:rPr>
        <w:t>САРАТОВСКОЙ ОБЛАСТИ</w:t>
      </w:r>
    </w:p>
    <w:p w:rsidR="0087091D" w:rsidRDefault="0087091D" w:rsidP="0087091D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spacing w:val="30"/>
          <w:sz w:val="24"/>
          <w:szCs w:val="24"/>
        </w:rPr>
      </w:pPr>
      <w:r>
        <w:rPr>
          <w:spacing w:val="110"/>
          <w:sz w:val="24"/>
          <w:szCs w:val="24"/>
        </w:rPr>
        <w:t>ПОСТАНОВЛЕНИЕ</w:t>
      </w:r>
      <w:r w:rsidR="00682BC6">
        <w:rPr>
          <w:spacing w:val="110"/>
          <w:sz w:val="24"/>
          <w:szCs w:val="24"/>
        </w:rPr>
        <w:t>(проект)</w:t>
      </w:r>
    </w:p>
    <w:p w:rsidR="0087091D" w:rsidRDefault="0087091D" w:rsidP="0087091D">
      <w:pPr>
        <w:framePr w:w="3453" w:h="361" w:hSpace="180" w:wrap="around" w:vAnchor="page" w:hAnchor="page" w:x="1741" w:y="2461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87091D" w:rsidRDefault="0087091D" w:rsidP="0087091D">
      <w:pPr>
        <w:framePr w:w="3453" w:h="361" w:hSpace="180" w:wrap="around" w:vAnchor="page" w:hAnchor="page" w:x="1741" w:y="2461"/>
        <w:tabs>
          <w:tab w:val="left" w:pos="1985"/>
        </w:tabs>
        <w:rPr>
          <w:sz w:val="2"/>
        </w:rPr>
      </w:pPr>
    </w:p>
    <w:p w:rsidR="0087091D" w:rsidRDefault="0087091D" w:rsidP="0087091D">
      <w:pPr>
        <w:framePr w:w="3453" w:h="361" w:hSpace="180" w:wrap="around" w:vAnchor="page" w:hAnchor="page" w:x="1741" w:y="2461"/>
        <w:tabs>
          <w:tab w:val="left" w:pos="1985"/>
        </w:tabs>
        <w:rPr>
          <w:sz w:val="2"/>
        </w:rPr>
      </w:pPr>
    </w:p>
    <w:p w:rsidR="0087091D" w:rsidRDefault="0087091D" w:rsidP="0087091D">
      <w:pPr>
        <w:framePr w:w="3453" w:h="361" w:hSpace="180" w:wrap="around" w:vAnchor="page" w:hAnchor="page" w:x="1741" w:y="2461"/>
        <w:tabs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                   2020 года № </w:t>
      </w:r>
    </w:p>
    <w:p w:rsidR="0087091D" w:rsidRDefault="0087091D" w:rsidP="0087091D">
      <w:pPr>
        <w:framePr w:w="3453" w:h="361" w:hSpace="180" w:wrap="around" w:vAnchor="page" w:hAnchor="page" w:x="1741" w:y="2461"/>
        <w:tabs>
          <w:tab w:val="left" w:pos="1985"/>
        </w:tabs>
        <w:jc w:val="both"/>
        <w:rPr>
          <w:sz w:val="2"/>
        </w:rPr>
      </w:pPr>
    </w:p>
    <w:p w:rsidR="0087091D" w:rsidRDefault="0087091D" w:rsidP="0087091D">
      <w:pPr>
        <w:tabs>
          <w:tab w:val="left" w:pos="7088"/>
        </w:tabs>
      </w:pPr>
    </w:p>
    <w:p w:rsidR="0087091D" w:rsidRDefault="0087091D" w:rsidP="0087091D">
      <w:pPr>
        <w:tabs>
          <w:tab w:val="left" w:pos="7088"/>
        </w:tabs>
      </w:pPr>
    </w:p>
    <w:p w:rsidR="0087091D" w:rsidRDefault="0087091D" w:rsidP="0087091D">
      <w:pPr>
        <w:jc w:val="both"/>
        <w:rPr>
          <w:sz w:val="26"/>
          <w:szCs w:val="26"/>
        </w:rPr>
      </w:pPr>
    </w:p>
    <w:p w:rsidR="0087091D" w:rsidRDefault="0087091D" w:rsidP="0087091D">
      <w:pPr>
        <w:jc w:val="both"/>
        <w:rPr>
          <w:sz w:val="26"/>
          <w:szCs w:val="26"/>
        </w:rPr>
      </w:pPr>
    </w:p>
    <w:p w:rsidR="0087091D" w:rsidRDefault="0087091D" w:rsidP="00870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87091D" w:rsidRDefault="0087091D" w:rsidP="00870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Ртищевского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87091D" w:rsidRDefault="0087091D" w:rsidP="0087091D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 от 22 июля 2016 г. № 971</w:t>
      </w:r>
    </w:p>
    <w:p w:rsidR="0087091D" w:rsidRDefault="0087091D" w:rsidP="0087091D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87091D" w:rsidRDefault="0087091D" w:rsidP="0087091D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7091D" w:rsidRDefault="0087091D" w:rsidP="0087091D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отклонение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87091D" w:rsidRDefault="0087091D" w:rsidP="0087091D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</w:t>
      </w:r>
    </w:p>
    <w:p w:rsidR="0087091D" w:rsidRDefault="0087091D" w:rsidP="0087091D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87091D" w:rsidRDefault="0087091D" w:rsidP="0087091D">
      <w:pPr>
        <w:jc w:val="both"/>
        <w:rPr>
          <w:sz w:val="24"/>
          <w:szCs w:val="24"/>
        </w:rPr>
      </w:pPr>
    </w:p>
    <w:p w:rsidR="0087091D" w:rsidRDefault="0087091D" w:rsidP="008709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Устава Ртищевского муниципального района, пункта 7 статьи 17, статьи 31 Устава муниципального образования город Ртищево Ртищевского муниципального района администрация Ртищевского муниципального района ПОСТАНОВЛЯЕТ:</w:t>
      </w:r>
    </w:p>
    <w:p w:rsidR="0087091D" w:rsidRPr="0087091D" w:rsidRDefault="0087091D" w:rsidP="0087091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7091D">
        <w:rPr>
          <w:rFonts w:ascii="Times New Roman" w:hAnsi="Times New Roman"/>
          <w:sz w:val="24"/>
          <w:szCs w:val="24"/>
        </w:rPr>
        <w:t>1. Внести в постановление администрации Ртищевского муниципального района от 22 июля 2016 г. № 971 «Об утверждении административного регламента предоставления муниципальной услуги «Предоставление разрешения на отклонение от предельных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91D">
        <w:rPr>
          <w:rFonts w:ascii="Times New Roman" w:hAnsi="Times New Roman"/>
          <w:sz w:val="24"/>
          <w:szCs w:val="24"/>
        </w:rPr>
        <w:t>параметров разрешенного строительства, реконструкции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91D">
        <w:rPr>
          <w:rFonts w:ascii="Times New Roman" w:hAnsi="Times New Roman"/>
          <w:sz w:val="24"/>
          <w:szCs w:val="24"/>
        </w:rPr>
        <w:t xml:space="preserve">объектов капитального </w:t>
      </w:r>
      <w:r>
        <w:rPr>
          <w:rFonts w:ascii="Times New Roman" w:hAnsi="Times New Roman"/>
          <w:sz w:val="24"/>
          <w:szCs w:val="24"/>
        </w:rPr>
        <w:t>с</w:t>
      </w:r>
      <w:r w:rsidRPr="0087091D">
        <w:rPr>
          <w:rFonts w:ascii="Times New Roman" w:hAnsi="Times New Roman"/>
          <w:sz w:val="24"/>
          <w:szCs w:val="24"/>
        </w:rPr>
        <w:t>троительства»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91D">
        <w:rPr>
          <w:rFonts w:ascii="Times New Roman" w:hAnsi="Times New Roman"/>
          <w:sz w:val="24"/>
          <w:szCs w:val="24"/>
        </w:rPr>
        <w:t>следующие изменения:</w:t>
      </w:r>
    </w:p>
    <w:p w:rsidR="0087091D" w:rsidRDefault="0087091D" w:rsidP="0087091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2.4. административного регламента дополнить абзацем следующего содержания: «Максимальный срок предоставления муниципал</w:t>
      </w:r>
      <w:r w:rsidR="00682BC6">
        <w:rPr>
          <w:rFonts w:ascii="Times New Roman" w:hAnsi="Times New Roman"/>
          <w:sz w:val="24"/>
          <w:szCs w:val="24"/>
        </w:rPr>
        <w:t xml:space="preserve">ьной услуги составляет 50 </w:t>
      </w:r>
      <w:r>
        <w:rPr>
          <w:rFonts w:ascii="Times New Roman" w:hAnsi="Times New Roman"/>
          <w:sz w:val="24"/>
          <w:szCs w:val="24"/>
        </w:rPr>
        <w:t>дней со дня регистрации заявления о предоставлении муниципальной услуги</w:t>
      </w:r>
      <w:r w:rsidR="004F7E47">
        <w:rPr>
          <w:rFonts w:ascii="Times New Roman" w:hAnsi="Times New Roman"/>
          <w:sz w:val="24"/>
          <w:szCs w:val="24"/>
        </w:rPr>
        <w:t xml:space="preserve"> с полным пакетом документов, согласно перечню документов, предоставляемых получателем муниципальной услуги в соответствии с п. 2.6.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>».</w:t>
      </w:r>
    </w:p>
    <w:p w:rsidR="0087091D" w:rsidRDefault="0087091D" w:rsidP="008709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опубликовать в периодическом печатном издании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rtishevo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sarmo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87091D" w:rsidRDefault="0087091D" w:rsidP="008709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 заместителя главы администрации по промышленности, транспорту, ЖКХ и сельскому хозяйству Ртищевского муниципального района </w:t>
      </w:r>
      <w:proofErr w:type="spellStart"/>
      <w:r>
        <w:rPr>
          <w:sz w:val="24"/>
          <w:szCs w:val="24"/>
        </w:rPr>
        <w:t>Мызникова</w:t>
      </w:r>
      <w:proofErr w:type="spellEnd"/>
      <w:r>
        <w:rPr>
          <w:sz w:val="24"/>
          <w:szCs w:val="24"/>
        </w:rPr>
        <w:t xml:space="preserve"> К.Ю.</w:t>
      </w:r>
    </w:p>
    <w:p w:rsidR="0087091D" w:rsidRDefault="0087091D" w:rsidP="008709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87091D" w:rsidRDefault="0087091D" w:rsidP="0087091D">
      <w:pPr>
        <w:jc w:val="both"/>
        <w:rPr>
          <w:sz w:val="24"/>
          <w:szCs w:val="24"/>
        </w:rPr>
      </w:pPr>
    </w:p>
    <w:p w:rsidR="0087091D" w:rsidRDefault="0087091D" w:rsidP="0087091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Ртищевского</w:t>
      </w:r>
    </w:p>
    <w:p w:rsidR="0087091D" w:rsidRDefault="0087091D" w:rsidP="0087091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С.В. Макогон</w:t>
      </w:r>
    </w:p>
    <w:p w:rsidR="0087091D" w:rsidRDefault="0087091D" w:rsidP="0087091D">
      <w:pPr>
        <w:rPr>
          <w:sz w:val="24"/>
          <w:szCs w:val="24"/>
        </w:rPr>
      </w:pPr>
    </w:p>
    <w:sectPr w:rsidR="0087091D" w:rsidSect="0026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91D"/>
    <w:rsid w:val="000B7C53"/>
    <w:rsid w:val="0026563D"/>
    <w:rsid w:val="004F7E47"/>
    <w:rsid w:val="00682BC6"/>
    <w:rsid w:val="0087091D"/>
    <w:rsid w:val="00A97D0A"/>
    <w:rsid w:val="00E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709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870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870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87091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F7E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5</cp:revision>
  <cp:lastPrinted>2020-09-23T10:35:00Z</cp:lastPrinted>
  <dcterms:created xsi:type="dcterms:W3CDTF">2020-09-23T10:17:00Z</dcterms:created>
  <dcterms:modified xsi:type="dcterms:W3CDTF">2020-09-30T09:56:00Z</dcterms:modified>
</cp:coreProperties>
</file>