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C" w:rsidRPr="00153F1F" w:rsidRDefault="009718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Согласно ФЗ 376 в Трудовой кодекс внесены следующие изменения:</w:t>
      </w:r>
    </w:p>
    <w:p w:rsidR="00AE31DC" w:rsidRPr="00153F1F" w:rsidRDefault="00AE31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31DC" w:rsidRPr="00153F1F" w:rsidRDefault="000F4C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1DC" w:rsidRPr="00153F1F">
        <w:rPr>
          <w:rFonts w:ascii="Times New Roman" w:hAnsi="Times New Roman" w:cs="Times New Roman"/>
          <w:sz w:val="24"/>
          <w:szCs w:val="24"/>
        </w:rPr>
        <w:t xml:space="preserve">) </w:t>
      </w:r>
      <w:hyperlink r:id="rId5">
        <w:r w:rsidR="00AE31DC" w:rsidRPr="00153F1F">
          <w:rPr>
            <w:rFonts w:ascii="Times New Roman" w:hAnsi="Times New Roman" w:cs="Times New Roman"/>
            <w:color w:val="0000FF"/>
            <w:sz w:val="24"/>
            <w:szCs w:val="24"/>
          </w:rPr>
          <w:t>главу 55</w:t>
        </w:r>
      </w:hyperlink>
      <w:r w:rsidR="00AE31DC" w:rsidRPr="00153F1F">
        <w:rPr>
          <w:rFonts w:ascii="Times New Roman" w:hAnsi="Times New Roman" w:cs="Times New Roman"/>
          <w:sz w:val="24"/>
          <w:szCs w:val="24"/>
        </w:rPr>
        <w:t xml:space="preserve"> дополнить статьей 351.7 следующего содержания:</w:t>
      </w:r>
    </w:p>
    <w:p w:rsidR="00AE31DC" w:rsidRPr="00153F1F" w:rsidRDefault="00AE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1DC" w:rsidRPr="00153F1F" w:rsidRDefault="00AE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"Статья 351.7. </w:t>
      </w:r>
      <w:r w:rsidRPr="000649BD">
        <w:rPr>
          <w:rFonts w:ascii="Times New Roman" w:hAnsi="Times New Roman" w:cs="Times New Roman"/>
          <w:b/>
          <w:sz w:val="24"/>
          <w:szCs w:val="24"/>
        </w:rPr>
        <w:t>Особенности обеспечения трудовых прав работников, призванных на военную службу по мобилизации</w:t>
      </w:r>
      <w:r w:rsidRPr="00153F1F">
        <w:rPr>
          <w:rFonts w:ascii="Times New Roman" w:hAnsi="Times New Roman" w:cs="Times New Roman"/>
          <w:sz w:val="24"/>
          <w:szCs w:val="24"/>
        </w:rPr>
        <w:t xml:space="preserve">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AE31DC" w:rsidRPr="00153F1F" w:rsidRDefault="00AE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1DC" w:rsidRPr="00153F1F" w:rsidRDefault="00AE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C0">
        <w:rPr>
          <w:rFonts w:ascii="Times New Roman" w:hAnsi="Times New Roman" w:cs="Times New Roman"/>
          <w:b/>
          <w:i/>
          <w:sz w:val="24"/>
          <w:szCs w:val="24"/>
        </w:rPr>
        <w:t>В случае призыва работника на военную службу по мобилизации или заключения им контракта</w:t>
      </w:r>
      <w:r w:rsidRPr="00153F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>
        <w:r w:rsidRPr="00153F1F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153F1F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 xml:space="preserve">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C15">
        <w:rPr>
          <w:rFonts w:ascii="Times New Roman" w:hAnsi="Times New Roman" w:cs="Times New Roman"/>
          <w:i/>
          <w:sz w:val="24"/>
          <w:szCs w:val="24"/>
        </w:rPr>
        <w:t>Работодатель</w:t>
      </w:r>
      <w:r w:rsidRPr="00153F1F">
        <w:rPr>
          <w:rFonts w:ascii="Times New Roman" w:hAnsi="Times New Roman" w:cs="Times New Roman"/>
          <w:sz w:val="24"/>
          <w:szCs w:val="24"/>
        </w:rPr>
        <w:t xml:space="preserve"> </w:t>
      </w:r>
      <w:r w:rsidRPr="003011C0">
        <w:rPr>
          <w:rFonts w:ascii="Times New Roman" w:hAnsi="Times New Roman" w:cs="Times New Roman"/>
          <w:b/>
          <w:sz w:val="24"/>
          <w:szCs w:val="24"/>
        </w:rPr>
        <w:t>на основании заявления</w:t>
      </w:r>
      <w:r w:rsidRPr="00153F1F">
        <w:rPr>
          <w:rFonts w:ascii="Times New Roman" w:hAnsi="Times New Roman" w:cs="Times New Roman"/>
          <w:sz w:val="24"/>
          <w:szCs w:val="24"/>
        </w:rPr>
        <w:t xml:space="preserve"> работника издает приказ о приостановлении действия трудового договора. </w:t>
      </w: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</w:t>
      </w:r>
      <w:hyperlink r:id="rId7">
        <w:r w:rsidRPr="00153F1F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153F1F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 xml:space="preserve">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875B2D">
        <w:rPr>
          <w:rFonts w:ascii="Times New Roman" w:hAnsi="Times New Roman" w:cs="Times New Roman"/>
          <w:b/>
          <w:i/>
          <w:sz w:val="24"/>
          <w:szCs w:val="24"/>
        </w:rPr>
        <w:t>приостановления действия трудового договора</w:t>
      </w:r>
      <w:r w:rsidRPr="00875B2D">
        <w:rPr>
          <w:rFonts w:ascii="Times New Roman" w:hAnsi="Times New Roman" w:cs="Times New Roman"/>
          <w:b/>
          <w:sz w:val="24"/>
          <w:szCs w:val="24"/>
        </w:rPr>
        <w:t xml:space="preserve"> стороны</w:t>
      </w:r>
      <w:r w:rsidRPr="00153F1F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875B2D">
        <w:rPr>
          <w:rFonts w:ascii="Times New Roman" w:hAnsi="Times New Roman" w:cs="Times New Roman"/>
          <w:b/>
          <w:i/>
          <w:sz w:val="24"/>
          <w:szCs w:val="24"/>
        </w:rPr>
        <w:t>приостановления действия трудового договора</w:t>
      </w:r>
      <w:r w:rsidRPr="00153F1F">
        <w:rPr>
          <w:rFonts w:ascii="Times New Roman" w:hAnsi="Times New Roman" w:cs="Times New Roman"/>
          <w:sz w:val="24"/>
          <w:szCs w:val="24"/>
        </w:rPr>
        <w:t xml:space="preserve"> за работником </w:t>
      </w:r>
      <w:r w:rsidRPr="000F4C15">
        <w:rPr>
          <w:rFonts w:ascii="Times New Roman" w:hAnsi="Times New Roman" w:cs="Times New Roman"/>
          <w:i/>
          <w:sz w:val="24"/>
          <w:szCs w:val="24"/>
        </w:rPr>
        <w:t>сохраняется</w:t>
      </w:r>
      <w:r w:rsidRPr="00153F1F">
        <w:rPr>
          <w:rFonts w:ascii="Times New Roman" w:hAnsi="Times New Roman" w:cs="Times New Roman"/>
          <w:sz w:val="24"/>
          <w:szCs w:val="24"/>
        </w:rPr>
        <w:t xml:space="preserve">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Работодатель не позднее дня приостановления действия трудового договора </w:t>
      </w:r>
      <w:r w:rsidRPr="000F4C15">
        <w:rPr>
          <w:rFonts w:ascii="Times New Roman" w:hAnsi="Times New Roman" w:cs="Times New Roman"/>
          <w:i/>
          <w:sz w:val="24"/>
          <w:szCs w:val="24"/>
        </w:rPr>
        <w:t>обязан выплатить работнику заработную плату</w:t>
      </w:r>
      <w:r w:rsidRPr="00153F1F">
        <w:rPr>
          <w:rFonts w:ascii="Times New Roman" w:hAnsi="Times New Roman" w:cs="Times New Roman"/>
          <w:sz w:val="24"/>
          <w:szCs w:val="24"/>
        </w:rPr>
        <w:t xml:space="preserve"> и причитающиеся ему выплаты в полном объеме за период работы, предшествующий приостановлению действия трудового договора.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На период приостановления действия трудового договора в отношении работника </w:t>
      </w:r>
      <w:r w:rsidRPr="000F4C15">
        <w:rPr>
          <w:rFonts w:ascii="Times New Roman" w:hAnsi="Times New Roman" w:cs="Times New Roman"/>
          <w:i/>
          <w:sz w:val="24"/>
          <w:szCs w:val="24"/>
        </w:rPr>
        <w:t>сохраняются социально-трудовые гарантии</w:t>
      </w:r>
      <w:r w:rsidRPr="00153F1F">
        <w:rPr>
          <w:rFonts w:ascii="Times New Roman" w:hAnsi="Times New Roman" w:cs="Times New Roman"/>
          <w:sz w:val="24"/>
          <w:szCs w:val="24"/>
        </w:rPr>
        <w:t xml:space="preserve">, право на </w:t>
      </w:r>
      <w:proofErr w:type="gramStart"/>
      <w:r w:rsidRPr="00153F1F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Период приостановления действия трудового договора в соответствии с настоящей статьей </w:t>
      </w:r>
      <w:r w:rsidRPr="000F4C15">
        <w:rPr>
          <w:rFonts w:ascii="Times New Roman" w:hAnsi="Times New Roman" w:cs="Times New Roman"/>
          <w:i/>
          <w:sz w:val="24"/>
          <w:szCs w:val="24"/>
        </w:rPr>
        <w:t>засчитывается в трудовой стаж работника</w:t>
      </w:r>
      <w:r w:rsidRPr="00153F1F">
        <w:rPr>
          <w:rFonts w:ascii="Times New Roman" w:hAnsi="Times New Roman" w:cs="Times New Roman"/>
          <w:sz w:val="24"/>
          <w:szCs w:val="24"/>
        </w:rPr>
        <w:t xml:space="preserve">, а также в стаж работы по </w:t>
      </w:r>
      <w:r w:rsidRPr="00153F1F">
        <w:rPr>
          <w:rFonts w:ascii="Times New Roman" w:hAnsi="Times New Roman" w:cs="Times New Roman"/>
          <w:sz w:val="24"/>
          <w:szCs w:val="24"/>
        </w:rPr>
        <w:lastRenderedPageBreak/>
        <w:t>специальности (за исключением случаев досрочного назначения страховой пенсии по старости).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Действие трудового договора </w:t>
      </w:r>
      <w:r w:rsidRPr="000F4C15">
        <w:rPr>
          <w:rFonts w:ascii="Times New Roman" w:hAnsi="Times New Roman" w:cs="Times New Roman"/>
          <w:i/>
          <w:sz w:val="24"/>
          <w:szCs w:val="24"/>
        </w:rPr>
        <w:t>возобновляется</w:t>
      </w:r>
      <w:r w:rsidRPr="00153F1F">
        <w:rPr>
          <w:rFonts w:ascii="Times New Roman" w:hAnsi="Times New Roman" w:cs="Times New Roman"/>
          <w:sz w:val="24"/>
          <w:szCs w:val="24"/>
        </w:rPr>
        <w:t xml:space="preserve"> в день выхода работника на работу. Работник обязан предупредить работодателя о своем выходе на работу не </w:t>
      </w:r>
      <w:proofErr w:type="gramStart"/>
      <w:r w:rsidRPr="00153F1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875B2D">
        <w:rPr>
          <w:rFonts w:ascii="Times New Roman" w:hAnsi="Times New Roman" w:cs="Times New Roman"/>
          <w:b/>
          <w:i/>
          <w:sz w:val="24"/>
          <w:szCs w:val="24"/>
        </w:rPr>
        <w:t>в течение шести месяцев</w:t>
      </w:r>
      <w:r w:rsidRPr="00153F1F">
        <w:rPr>
          <w:rFonts w:ascii="Times New Roman" w:hAnsi="Times New Roman" w:cs="Times New Roman"/>
          <w:sz w:val="24"/>
          <w:szCs w:val="24"/>
        </w:rPr>
        <w:t xml:space="preserve"> после возобновления в соответствии с настоящей статьей действия трудового договора имеет право </w:t>
      </w:r>
      <w:proofErr w:type="gramStart"/>
      <w:r w:rsidRPr="00153F1F">
        <w:rPr>
          <w:rFonts w:ascii="Times New Roman" w:hAnsi="Times New Roman" w:cs="Times New Roman"/>
          <w:sz w:val="24"/>
          <w:szCs w:val="24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>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C15">
        <w:rPr>
          <w:rFonts w:ascii="Times New Roman" w:hAnsi="Times New Roman" w:cs="Times New Roman"/>
          <w:i/>
          <w:sz w:val="24"/>
          <w:szCs w:val="24"/>
        </w:rPr>
        <w:t>Расторжение по инициативе работодателя трудового договора</w:t>
      </w:r>
      <w:r w:rsidRPr="00153F1F">
        <w:rPr>
          <w:rFonts w:ascii="Times New Roman" w:hAnsi="Times New Roman" w:cs="Times New Roman"/>
          <w:sz w:val="24"/>
          <w:szCs w:val="24"/>
        </w:rPr>
        <w:t xml:space="preserve">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AE31DC" w:rsidRPr="00153F1F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3F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 xml:space="preserve"> если работник </w:t>
      </w:r>
      <w:r w:rsidRPr="000F4C15">
        <w:rPr>
          <w:rFonts w:ascii="Times New Roman" w:hAnsi="Times New Roman" w:cs="Times New Roman"/>
          <w:i/>
          <w:sz w:val="24"/>
          <w:szCs w:val="24"/>
        </w:rPr>
        <w:t>не вышел на работу по истечении трех месяцев после окончания прохождения им военной службы по мобилизации</w:t>
      </w:r>
      <w:r w:rsidRPr="00153F1F">
        <w:rPr>
          <w:rFonts w:ascii="Times New Roman" w:hAnsi="Times New Roman" w:cs="Times New Roman"/>
          <w:sz w:val="24"/>
          <w:szCs w:val="24"/>
        </w:rPr>
        <w:t xml:space="preserve"> или военной службы по контракту, заключенному в соответствии с </w:t>
      </w:r>
      <w:hyperlink r:id="rId8">
        <w:r w:rsidRPr="00153F1F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153F1F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</w:t>
      </w: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</w:t>
      </w:r>
      <w:hyperlink r:id="rId9">
        <w:r w:rsidRPr="00153F1F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153F1F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 xml:space="preserve"> на Вооруженные Силы Российской Федерации.</w:t>
      </w:r>
    </w:p>
    <w:p w:rsidR="00AE31DC" w:rsidRPr="000F4C15" w:rsidRDefault="00AE31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15">
        <w:rPr>
          <w:rFonts w:ascii="Times New Roman" w:hAnsi="Times New Roman" w:cs="Times New Roman"/>
          <w:b/>
          <w:sz w:val="24"/>
          <w:szCs w:val="24"/>
        </w:rPr>
        <w:t>Дополнительные особенности обеспечения трудовых прав работников, указанных в части первой настоящей статьи, могут устанавливаться Правит</w:t>
      </w:r>
      <w:r w:rsidR="00875B2D">
        <w:rPr>
          <w:rFonts w:ascii="Times New Roman" w:hAnsi="Times New Roman" w:cs="Times New Roman"/>
          <w:b/>
          <w:sz w:val="24"/>
          <w:szCs w:val="24"/>
        </w:rPr>
        <w:t>ельством Российской Федерации</w:t>
      </w:r>
      <w:proofErr w:type="gramStart"/>
      <w:r w:rsidR="00875B2D"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</w:p>
    <w:p w:rsidR="003011C0" w:rsidRPr="003011C0" w:rsidRDefault="00A1195E" w:rsidP="003011C0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>
        <w:r w:rsidR="003011C0" w:rsidRPr="003011C0">
          <w:rPr>
            <w:rFonts w:ascii="Times New Roman" w:hAnsi="Times New Roman" w:cs="Times New Roman"/>
            <w:color w:val="0000FF"/>
            <w:sz w:val="24"/>
            <w:szCs w:val="24"/>
          </w:rPr>
          <w:t>часть первую статьи 81</w:t>
        </w:r>
      </w:hyperlink>
      <w:r w:rsidR="003011C0" w:rsidRPr="003011C0">
        <w:rPr>
          <w:rFonts w:ascii="Times New Roman" w:hAnsi="Times New Roman" w:cs="Times New Roman"/>
          <w:sz w:val="24"/>
          <w:szCs w:val="24"/>
        </w:rPr>
        <w:t xml:space="preserve"> дополнить пунктом 13.1 следующего содержания:</w:t>
      </w:r>
      <w:r w:rsidR="003011C0" w:rsidRPr="003011C0">
        <w:rPr>
          <w:color w:val="000000"/>
          <w:sz w:val="25"/>
          <w:szCs w:val="25"/>
          <w:shd w:val="clear" w:color="auto" w:fill="FFFFFF"/>
        </w:rPr>
        <w:t xml:space="preserve"> </w:t>
      </w:r>
      <w:r w:rsidR="003011C0" w:rsidRPr="003011C0">
        <w:rPr>
          <w:rFonts w:ascii="Times New Roman" w:hAnsi="Times New Roman" w:cs="Times New Roman"/>
          <w:b/>
          <w:sz w:val="24"/>
          <w:szCs w:val="24"/>
        </w:rPr>
        <w:t>Трудовой</w:t>
      </w:r>
      <w:r w:rsidR="003011C0" w:rsidRPr="003011C0">
        <w:rPr>
          <w:b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3011C0" w:rsidRPr="003011C0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="003011C0" w:rsidRPr="003011C0">
        <w:rPr>
          <w:rFonts w:ascii="Times New Roman" w:hAnsi="Times New Roman" w:cs="Times New Roman"/>
          <w:b/>
          <w:sz w:val="24"/>
          <w:szCs w:val="24"/>
        </w:rPr>
        <w:t xml:space="preserve"> может быть расторгнут работодателем в связи</w:t>
      </w:r>
      <w:r w:rsidR="009F541A">
        <w:rPr>
          <w:rFonts w:ascii="Times New Roman" w:hAnsi="Times New Roman" w:cs="Times New Roman"/>
          <w:b/>
          <w:sz w:val="24"/>
          <w:szCs w:val="24"/>
        </w:rPr>
        <w:t xml:space="preserve"> с:</w:t>
      </w:r>
      <w:r w:rsidR="003011C0" w:rsidRPr="00301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1C0" w:rsidRPr="00153F1F" w:rsidRDefault="009F541A" w:rsidP="003011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"13.1) невыходом</w:t>
      </w:r>
      <w:r w:rsidR="003011C0" w:rsidRPr="00153F1F">
        <w:rPr>
          <w:rFonts w:ascii="Times New Roman" w:hAnsi="Times New Roman" w:cs="Times New Roman"/>
          <w:sz w:val="24"/>
          <w:szCs w:val="24"/>
        </w:rPr>
        <w:t xml:space="preserve"> работника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11">
        <w:r w:rsidR="003011C0" w:rsidRPr="00153F1F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="003011C0" w:rsidRPr="00153F1F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службе", либо после окончания действия заключенного работником контракта о добровольном содействии в выполнении задач, возложенных на</w:t>
      </w:r>
      <w:proofErr w:type="gramEnd"/>
      <w:r w:rsidR="003011C0" w:rsidRPr="00153F1F">
        <w:rPr>
          <w:rFonts w:ascii="Times New Roman" w:hAnsi="Times New Roman" w:cs="Times New Roman"/>
          <w:sz w:val="24"/>
          <w:szCs w:val="24"/>
        </w:rPr>
        <w:t xml:space="preserve"> Вооруженные Силы Российской Федерации</w:t>
      </w:r>
      <w:proofErr w:type="gramStart"/>
      <w:r w:rsidR="003011C0" w:rsidRPr="00153F1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="003011C0" w:rsidRPr="00153F1F">
        <w:rPr>
          <w:rFonts w:ascii="Times New Roman" w:hAnsi="Times New Roman" w:cs="Times New Roman"/>
          <w:sz w:val="24"/>
          <w:szCs w:val="24"/>
        </w:rPr>
        <w:t>;</w:t>
      </w:r>
    </w:p>
    <w:p w:rsidR="003011C0" w:rsidRPr="000649BD" w:rsidRDefault="003011C0" w:rsidP="003011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>
        <w:r w:rsidRPr="00153F1F">
          <w:rPr>
            <w:rFonts w:ascii="Times New Roman" w:hAnsi="Times New Roman" w:cs="Times New Roman"/>
            <w:color w:val="0000FF"/>
            <w:sz w:val="24"/>
            <w:szCs w:val="24"/>
          </w:rPr>
          <w:t>пункт 1 части первой статьи 83</w:t>
        </w:r>
      </w:hyperlink>
      <w:r w:rsidRP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9F541A">
        <w:rPr>
          <w:rFonts w:ascii="Times New Roman" w:hAnsi="Times New Roman" w:cs="Times New Roman"/>
          <w:sz w:val="24"/>
          <w:szCs w:val="24"/>
        </w:rPr>
        <w:t xml:space="preserve">подразумевает, что </w:t>
      </w:r>
      <w:r w:rsidR="009F541A" w:rsidRPr="009F541A">
        <w:rPr>
          <w:rFonts w:ascii="Times New Roman" w:hAnsi="Times New Roman" w:cs="Times New Roman"/>
          <w:sz w:val="24"/>
          <w:szCs w:val="24"/>
        </w:rPr>
        <w:t xml:space="preserve">Трудовой договор подлежит прекращению, </w:t>
      </w:r>
      <w:r w:rsidR="009F541A">
        <w:rPr>
          <w:rFonts w:ascii="Times New Roman" w:hAnsi="Times New Roman" w:cs="Times New Roman"/>
          <w:sz w:val="24"/>
          <w:szCs w:val="24"/>
        </w:rPr>
        <w:t>не зависимо</w:t>
      </w:r>
      <w:r w:rsidR="009F541A" w:rsidRPr="009F541A">
        <w:rPr>
          <w:rFonts w:ascii="Times New Roman" w:hAnsi="Times New Roman" w:cs="Times New Roman"/>
          <w:sz w:val="24"/>
          <w:szCs w:val="24"/>
        </w:rPr>
        <w:t xml:space="preserve"> от воли сторон</w:t>
      </w:r>
      <w:r w:rsidR="009F541A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153F1F">
        <w:rPr>
          <w:rFonts w:ascii="Times New Roman" w:hAnsi="Times New Roman" w:cs="Times New Roman"/>
          <w:sz w:val="24"/>
          <w:szCs w:val="24"/>
        </w:rPr>
        <w:t>призыв</w:t>
      </w:r>
      <w:r w:rsidR="009F541A">
        <w:rPr>
          <w:rFonts w:ascii="Times New Roman" w:hAnsi="Times New Roman" w:cs="Times New Roman"/>
          <w:sz w:val="24"/>
          <w:szCs w:val="24"/>
        </w:rPr>
        <w:t>ом</w:t>
      </w:r>
      <w:r w:rsidRPr="00153F1F">
        <w:rPr>
          <w:rFonts w:ascii="Times New Roman" w:hAnsi="Times New Roman" w:cs="Times New Roman"/>
          <w:sz w:val="24"/>
          <w:szCs w:val="24"/>
        </w:rPr>
        <w:t xml:space="preserve"> работника на военную службу </w:t>
      </w:r>
      <w:r w:rsidRPr="000649BD">
        <w:rPr>
          <w:rFonts w:ascii="Times New Roman" w:hAnsi="Times New Roman" w:cs="Times New Roman"/>
          <w:b/>
          <w:sz w:val="24"/>
          <w:szCs w:val="24"/>
        </w:rPr>
        <w:t>за исключением призыва работника н</w:t>
      </w:r>
      <w:r w:rsidR="009F541A" w:rsidRPr="000649BD">
        <w:rPr>
          <w:rFonts w:ascii="Times New Roman" w:hAnsi="Times New Roman" w:cs="Times New Roman"/>
          <w:b/>
          <w:sz w:val="24"/>
          <w:szCs w:val="24"/>
        </w:rPr>
        <w:t>а военную службу по мобилизации</w:t>
      </w:r>
      <w:r w:rsidRPr="000649BD">
        <w:rPr>
          <w:rFonts w:ascii="Times New Roman" w:hAnsi="Times New Roman" w:cs="Times New Roman"/>
          <w:b/>
          <w:sz w:val="24"/>
          <w:szCs w:val="24"/>
        </w:rPr>
        <w:t>;</w:t>
      </w:r>
      <w:r w:rsidR="009F541A" w:rsidRPr="000649BD">
        <w:rPr>
          <w:b/>
          <w:color w:val="000000"/>
          <w:sz w:val="25"/>
          <w:szCs w:val="25"/>
          <w:shd w:val="clear" w:color="auto" w:fill="FFFFFF"/>
        </w:rPr>
        <w:t xml:space="preserve"> </w:t>
      </w:r>
      <w:r w:rsidR="009F541A" w:rsidRPr="000649BD">
        <w:rPr>
          <w:rFonts w:ascii="Times New Roman" w:hAnsi="Times New Roman" w:cs="Times New Roman"/>
          <w:b/>
          <w:sz w:val="24"/>
          <w:szCs w:val="24"/>
        </w:rPr>
        <w:t>или направление его на заменяющую ее альтернативную гражданскую службу;</w:t>
      </w:r>
    </w:p>
    <w:p w:rsidR="003011C0" w:rsidRPr="00153F1F" w:rsidRDefault="003011C0" w:rsidP="003011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>
        <w:r w:rsidRPr="00153F1F">
          <w:rPr>
            <w:rFonts w:ascii="Times New Roman" w:hAnsi="Times New Roman" w:cs="Times New Roman"/>
            <w:color w:val="0000FF"/>
            <w:sz w:val="24"/>
            <w:szCs w:val="24"/>
          </w:rPr>
          <w:t>часть первая статьи 121</w:t>
        </w:r>
      </w:hyperlink>
      <w:r w:rsidRPr="00153F1F">
        <w:rPr>
          <w:rFonts w:ascii="Times New Roman" w:hAnsi="Times New Roman" w:cs="Times New Roman"/>
          <w:sz w:val="24"/>
          <w:szCs w:val="24"/>
        </w:rPr>
        <w:t xml:space="preserve"> заключается в том,  что, </w:t>
      </w:r>
      <w:r w:rsidRPr="003011C0">
        <w:rPr>
          <w:rFonts w:ascii="Times New Roman" w:hAnsi="Times New Roman" w:cs="Times New Roman"/>
          <w:b/>
          <w:sz w:val="24"/>
          <w:szCs w:val="24"/>
        </w:rPr>
        <w:t>в стаж работы, дающий право на ежегодный основной оплачиваемый отпуск</w:t>
      </w:r>
      <w:r w:rsidRPr="00153F1F">
        <w:rPr>
          <w:rFonts w:ascii="Times New Roman" w:hAnsi="Times New Roman" w:cs="Times New Roman"/>
          <w:sz w:val="24"/>
          <w:szCs w:val="24"/>
        </w:rPr>
        <w:t xml:space="preserve">, </w:t>
      </w:r>
      <w:r w:rsidRPr="000F4C15">
        <w:rPr>
          <w:rFonts w:ascii="Times New Roman" w:hAnsi="Times New Roman" w:cs="Times New Roman"/>
          <w:i/>
          <w:sz w:val="24"/>
          <w:szCs w:val="24"/>
        </w:rPr>
        <w:t xml:space="preserve">включаются период приостановления </w:t>
      </w:r>
      <w:r w:rsidRPr="000F4C15">
        <w:rPr>
          <w:rFonts w:ascii="Times New Roman" w:hAnsi="Times New Roman" w:cs="Times New Roman"/>
          <w:i/>
          <w:sz w:val="24"/>
          <w:szCs w:val="24"/>
        </w:rPr>
        <w:lastRenderedPageBreak/>
        <w:t>трудового договора</w:t>
      </w:r>
      <w:r w:rsidRPr="00153F1F">
        <w:rPr>
          <w:rFonts w:ascii="Times New Roman" w:hAnsi="Times New Roman" w:cs="Times New Roman"/>
          <w:sz w:val="24"/>
          <w:szCs w:val="24"/>
        </w:rPr>
        <w:t xml:space="preserve"> в соответствии со </w:t>
      </w:r>
      <w:hyperlink r:id="rId14" w:anchor="dst3067" w:history="1">
        <w:r w:rsidRPr="00153F1F">
          <w:rPr>
            <w:rFonts w:ascii="Times New Roman" w:hAnsi="Times New Roman" w:cs="Times New Roman"/>
            <w:sz w:val="24"/>
            <w:szCs w:val="24"/>
          </w:rPr>
          <w:t>статьей 351.7</w:t>
        </w:r>
      </w:hyperlink>
      <w:r w:rsidRPr="00153F1F">
        <w:rPr>
          <w:rFonts w:ascii="Times New Roman" w:hAnsi="Times New Roman" w:cs="Times New Roman"/>
          <w:sz w:val="24"/>
          <w:szCs w:val="24"/>
        </w:rPr>
        <w:t> настоящего Кодекса.</w:t>
      </w:r>
    </w:p>
    <w:p w:rsidR="003011C0" w:rsidRPr="00153F1F" w:rsidRDefault="003011C0" w:rsidP="003011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4) </w:t>
      </w:r>
      <w:hyperlink r:id="rId15">
        <w:r w:rsidR="00875B2D">
          <w:rPr>
            <w:rFonts w:ascii="Times New Roman" w:hAnsi="Times New Roman" w:cs="Times New Roman"/>
            <w:color w:val="0000FF"/>
            <w:sz w:val="24"/>
            <w:szCs w:val="24"/>
          </w:rPr>
          <w:t>часть вторая</w:t>
        </w:r>
        <w:r w:rsidRPr="00153F1F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179</w:t>
        </w:r>
      </w:hyperlink>
      <w:r w:rsidR="00875B2D">
        <w:rPr>
          <w:rFonts w:ascii="Times New Roman" w:hAnsi="Times New Roman" w:cs="Times New Roman"/>
          <w:sz w:val="24"/>
          <w:szCs w:val="24"/>
        </w:rPr>
        <w:t xml:space="preserve"> гласит, что </w:t>
      </w:r>
      <w:r w:rsidR="000649BD">
        <w:rPr>
          <w:rFonts w:ascii="Times New Roman" w:hAnsi="Times New Roman" w:cs="Times New Roman"/>
          <w:sz w:val="24"/>
          <w:szCs w:val="24"/>
        </w:rPr>
        <w:t xml:space="preserve">при проведении процедуры сокращения штата или численности работников </w:t>
      </w:r>
      <w:r w:rsidR="00875B2D" w:rsidRPr="00875B2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 равной производительности</w:t>
      </w:r>
      <w:r w:rsidR="00875B2D" w:rsidRPr="00875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труда и квалификации предпочтение в оставлении на работе отдается:</w:t>
      </w:r>
      <w:r w:rsidR="00875B2D" w:rsidRPr="00875B2D">
        <w:rPr>
          <w:rFonts w:ascii="Times New Roman" w:hAnsi="Times New Roman" w:cs="Times New Roman"/>
          <w:sz w:val="24"/>
          <w:szCs w:val="24"/>
        </w:rPr>
        <w:t xml:space="preserve"> </w:t>
      </w:r>
      <w:r w:rsidRPr="00875B2D">
        <w:rPr>
          <w:rFonts w:ascii="Times New Roman" w:hAnsi="Times New Roman" w:cs="Times New Roman"/>
          <w:sz w:val="24"/>
          <w:szCs w:val="24"/>
        </w:rPr>
        <w:t>родителю,</w:t>
      </w:r>
      <w:r w:rsidRPr="00153F1F">
        <w:rPr>
          <w:rFonts w:ascii="Times New Roman" w:hAnsi="Times New Roman" w:cs="Times New Roman"/>
          <w:sz w:val="24"/>
          <w:szCs w:val="24"/>
        </w:rPr>
        <w:t xml:space="preserve"> </w:t>
      </w:r>
      <w:r w:rsidRPr="000F4C15">
        <w:rPr>
          <w:rFonts w:ascii="Times New Roman" w:hAnsi="Times New Roman" w:cs="Times New Roman"/>
          <w:i/>
          <w:sz w:val="24"/>
          <w:szCs w:val="24"/>
        </w:rPr>
        <w:t>имеющему ребенка в возрасте до восемнадцати лет</w:t>
      </w:r>
      <w:r w:rsidRPr="00153F1F">
        <w:rPr>
          <w:rFonts w:ascii="Times New Roman" w:hAnsi="Times New Roman" w:cs="Times New Roman"/>
          <w:sz w:val="24"/>
          <w:szCs w:val="24"/>
        </w:rPr>
        <w:t xml:space="preserve">, в случае, если другой родитель призван на военную службу по мобилизации или проходит военную службу по контракту, заключенному в соответствии с </w:t>
      </w:r>
      <w:hyperlink r:id="rId16">
        <w:r w:rsidRPr="00153F1F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  <w:proofErr w:type="gramEnd"/>
      </w:hyperlink>
      <w:r w:rsidRPr="00153F1F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Федерации";</w:t>
      </w:r>
    </w:p>
    <w:p w:rsidR="005D3924" w:rsidRPr="00875B2D" w:rsidRDefault="003011C0" w:rsidP="003011C0">
      <w:pPr>
        <w:pStyle w:val="ConsPlusNormal"/>
        <w:spacing w:before="200"/>
        <w:ind w:firstLine="540"/>
        <w:jc w:val="both"/>
        <w:rPr>
          <w:i/>
          <w:color w:val="000000"/>
          <w:sz w:val="25"/>
          <w:szCs w:val="25"/>
          <w:shd w:val="clear" w:color="auto" w:fill="FFFFFF"/>
        </w:rPr>
      </w:pP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5) </w:t>
      </w:r>
      <w:hyperlink r:id="rId17">
        <w:r w:rsidRPr="00231150">
          <w:rPr>
            <w:rFonts w:ascii="Times New Roman" w:hAnsi="Times New Roman" w:cs="Times New Roman"/>
            <w:color w:val="0000FF"/>
            <w:sz w:val="24"/>
            <w:szCs w:val="24"/>
          </w:rPr>
          <w:t>часть</w:t>
        </w:r>
        <w:r w:rsidR="00231150">
          <w:rPr>
            <w:rFonts w:ascii="Times New Roman" w:hAnsi="Times New Roman" w:cs="Times New Roman"/>
            <w:color w:val="0000FF"/>
            <w:sz w:val="24"/>
            <w:szCs w:val="24"/>
          </w:rPr>
          <w:t>ю третьей</w:t>
        </w:r>
        <w:r w:rsidRPr="00231150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259</w:t>
        </w:r>
      </w:hyperlink>
      <w:r w:rsidRPr="00231150">
        <w:rPr>
          <w:rFonts w:ascii="Times New Roman" w:hAnsi="Times New Roman" w:cs="Times New Roman"/>
          <w:sz w:val="24"/>
          <w:szCs w:val="24"/>
        </w:rPr>
        <w:t xml:space="preserve"> ТК РФ</w:t>
      </w:r>
      <w:r>
        <w:t xml:space="preserve"> </w:t>
      </w:r>
      <w:r w:rsidR="005D3924" w:rsidRPr="005D3924">
        <w:rPr>
          <w:rFonts w:ascii="Times New Roman" w:hAnsi="Times New Roman" w:cs="Times New Roman"/>
          <w:sz w:val="24"/>
          <w:szCs w:val="24"/>
        </w:rPr>
        <w:t>установленн</w:t>
      </w:r>
      <w:r w:rsidR="005D3924">
        <w:rPr>
          <w:rFonts w:ascii="Times New Roman" w:hAnsi="Times New Roman" w:cs="Times New Roman"/>
          <w:sz w:val="24"/>
          <w:szCs w:val="24"/>
        </w:rPr>
        <w:t>ые</w:t>
      </w:r>
      <w:r w:rsidR="005D3924" w:rsidRPr="005D3924">
        <w:rPr>
          <w:rFonts w:ascii="Times New Roman" w:hAnsi="Times New Roman" w:cs="Times New Roman"/>
          <w:sz w:val="24"/>
          <w:szCs w:val="24"/>
        </w:rPr>
        <w:t xml:space="preserve"> </w:t>
      </w:r>
      <w:r w:rsidR="005D3924" w:rsidRPr="00875B2D">
        <w:rPr>
          <w:rFonts w:ascii="Times New Roman" w:hAnsi="Times New Roman" w:cs="Times New Roman"/>
          <w:b/>
          <w:i/>
          <w:sz w:val="24"/>
          <w:szCs w:val="24"/>
        </w:rPr>
        <w:t>гарантии</w:t>
      </w:r>
      <w:r w:rsidR="005D3924">
        <w:rPr>
          <w:rFonts w:ascii="Times New Roman" w:hAnsi="Times New Roman" w:cs="Times New Roman"/>
          <w:sz w:val="24"/>
          <w:szCs w:val="24"/>
        </w:rPr>
        <w:t>,</w:t>
      </w:r>
      <w:r w:rsidR="005D3924" w:rsidRPr="005D3924">
        <w:rPr>
          <w:rFonts w:ascii="Times New Roman" w:hAnsi="Times New Roman" w:cs="Times New Roman"/>
          <w:sz w:val="24"/>
          <w:szCs w:val="24"/>
        </w:rPr>
        <w:t xml:space="preserve"> предусмотренные частью второй настоящей статьи, </w:t>
      </w:r>
      <w:r w:rsidR="005D3924" w:rsidRPr="000649BD">
        <w:rPr>
          <w:rFonts w:ascii="Times New Roman" w:hAnsi="Times New Roman" w:cs="Times New Roman"/>
          <w:i/>
          <w:sz w:val="24"/>
          <w:szCs w:val="24"/>
        </w:rPr>
        <w:t>а именно:</w:t>
      </w:r>
      <w:r w:rsidR="005D3924" w:rsidRPr="000649BD">
        <w:rPr>
          <w:i/>
        </w:rPr>
        <w:t xml:space="preserve"> </w:t>
      </w:r>
      <w:r w:rsidR="005D3924" w:rsidRPr="000649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</w:t>
      </w:r>
      <w:r w:rsidR="005D3924" w:rsidRPr="005D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допускаются только с их письменного согласия и при условии, что это не запрещено им в соответствии с медицинским заключением</w:t>
      </w:r>
      <w:proofErr w:type="gramEnd"/>
      <w:r w:rsidR="005D3924" w:rsidRPr="005D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выданным в </w:t>
      </w:r>
      <w:hyperlink r:id="rId18" w:history="1">
        <w:r w:rsidR="005D3924" w:rsidRPr="005D3924">
          <w:rPr>
            <w:rStyle w:val="a3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порядке</w:t>
        </w:r>
      </w:hyperlink>
      <w:r w:rsidR="005D3924" w:rsidRPr="005D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ознакомлены в письменной форме со </w:t>
      </w:r>
      <w:r w:rsidR="005D3924" w:rsidRPr="00875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  <w:r w:rsidR="005D3924" w:rsidRPr="00875B2D">
        <w:rPr>
          <w:rFonts w:ascii="Times New Roman" w:hAnsi="Times New Roman" w:cs="Times New Roman"/>
          <w:sz w:val="24"/>
          <w:szCs w:val="24"/>
        </w:rPr>
        <w:t xml:space="preserve"> </w:t>
      </w:r>
      <w:r w:rsidR="00231150" w:rsidRPr="00875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924" w:rsidRPr="000649BD">
        <w:rPr>
          <w:rFonts w:ascii="Times New Roman" w:hAnsi="Times New Roman" w:cs="Times New Roman"/>
          <w:b/>
          <w:sz w:val="24"/>
          <w:szCs w:val="24"/>
        </w:rPr>
        <w:t xml:space="preserve">Предоставляются так же </w:t>
      </w:r>
      <w:r w:rsidR="005D3924" w:rsidRPr="000649BD">
        <w:rPr>
          <w:rFonts w:ascii="Times New Roman" w:hAnsi="Times New Roman" w:cs="Times New Roman"/>
          <w:b/>
          <w:i/>
          <w:sz w:val="24"/>
          <w:szCs w:val="24"/>
        </w:rPr>
        <w:t>работникам</w:t>
      </w:r>
      <w:r w:rsidR="005D3924" w:rsidRPr="00875B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3924" w:rsidRPr="00875B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 четырнадцати лет, в случае, если</w:t>
      </w:r>
      <w:proofErr w:type="gramEnd"/>
      <w:r w:rsidR="005D3924" w:rsidRPr="00875B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D3924" w:rsidRPr="00875B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другой родитель работает вахтовым методом, призван на военную службу по мобилизации или проходит военную службу по контракту, заключенному в соответствии с </w:t>
      </w:r>
      <w:hyperlink r:id="rId19" w:anchor="dst616" w:history="1">
        <w:r w:rsidR="005D3924" w:rsidRPr="00875B2D">
          <w:rPr>
            <w:rStyle w:val="a3"/>
            <w:rFonts w:ascii="Times New Roman" w:hAnsi="Times New Roman" w:cs="Times New Roman"/>
            <w:i/>
            <w:color w:val="1A0DAB"/>
            <w:sz w:val="24"/>
            <w:szCs w:val="24"/>
            <w:shd w:val="clear" w:color="auto" w:fill="FFFFFF"/>
          </w:rPr>
          <w:t>пунктом 7 статьи 38</w:t>
        </w:r>
      </w:hyperlink>
      <w:r w:rsidR="005D3924" w:rsidRPr="00875B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Федерации, а также работникам, имеющим трех</w:t>
      </w:r>
      <w:proofErr w:type="gramEnd"/>
      <w:r w:rsidR="005D3924" w:rsidRPr="00875B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более детей в возрасте до восемнадцати лет, в период до достижения младшим из детей возраста четырнадцати лет</w:t>
      </w:r>
    </w:p>
    <w:p w:rsidR="00AE31DC" w:rsidRPr="00875B2D" w:rsidRDefault="00AE31DC">
      <w:pPr>
        <w:pStyle w:val="ConsPlusNormal"/>
        <w:pBdr>
          <w:bottom w:val="single" w:sz="6" w:space="0" w:color="auto"/>
        </w:pBdr>
        <w:spacing w:before="100" w:after="100"/>
        <w:jc w:val="both"/>
        <w:rPr>
          <w:b/>
          <w:i/>
          <w:sz w:val="2"/>
          <w:szCs w:val="2"/>
        </w:rPr>
      </w:pPr>
    </w:p>
    <w:p w:rsidR="008354E3" w:rsidRPr="00875B2D" w:rsidRDefault="008354E3">
      <w:pPr>
        <w:rPr>
          <w:i/>
        </w:rPr>
      </w:pPr>
    </w:p>
    <w:sectPr w:rsidR="008354E3" w:rsidRPr="00875B2D" w:rsidSect="0097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A54"/>
    <w:multiLevelType w:val="hybridMultilevel"/>
    <w:tmpl w:val="9322F458"/>
    <w:lvl w:ilvl="0" w:tplc="B7722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1DC"/>
    <w:rsid w:val="000014BF"/>
    <w:rsid w:val="0001228E"/>
    <w:rsid w:val="00034DC6"/>
    <w:rsid w:val="00061E0B"/>
    <w:rsid w:val="000649BD"/>
    <w:rsid w:val="00077AB7"/>
    <w:rsid w:val="00080432"/>
    <w:rsid w:val="00092D17"/>
    <w:rsid w:val="00097232"/>
    <w:rsid w:val="000F3279"/>
    <w:rsid w:val="000F4C15"/>
    <w:rsid w:val="00153F1F"/>
    <w:rsid w:val="001754DC"/>
    <w:rsid w:val="00187F03"/>
    <w:rsid w:val="001A12F3"/>
    <w:rsid w:val="001B1ACA"/>
    <w:rsid w:val="001C0DCF"/>
    <w:rsid w:val="001D6C14"/>
    <w:rsid w:val="00212F27"/>
    <w:rsid w:val="0022561C"/>
    <w:rsid w:val="00231150"/>
    <w:rsid w:val="00231408"/>
    <w:rsid w:val="002404BD"/>
    <w:rsid w:val="002413BC"/>
    <w:rsid w:val="00247625"/>
    <w:rsid w:val="00286142"/>
    <w:rsid w:val="002B1AD6"/>
    <w:rsid w:val="002B7BCC"/>
    <w:rsid w:val="002C482D"/>
    <w:rsid w:val="003011C0"/>
    <w:rsid w:val="003B16D0"/>
    <w:rsid w:val="003C71E4"/>
    <w:rsid w:val="003D1CD3"/>
    <w:rsid w:val="003F2CDC"/>
    <w:rsid w:val="0044202E"/>
    <w:rsid w:val="004531C3"/>
    <w:rsid w:val="0048261E"/>
    <w:rsid w:val="004A4DDB"/>
    <w:rsid w:val="00531B0E"/>
    <w:rsid w:val="0053243A"/>
    <w:rsid w:val="00537B38"/>
    <w:rsid w:val="00564BC9"/>
    <w:rsid w:val="005A7473"/>
    <w:rsid w:val="005C0777"/>
    <w:rsid w:val="005D3924"/>
    <w:rsid w:val="0063131E"/>
    <w:rsid w:val="00673CED"/>
    <w:rsid w:val="00675AC3"/>
    <w:rsid w:val="006D5C78"/>
    <w:rsid w:val="00700E3E"/>
    <w:rsid w:val="0074039C"/>
    <w:rsid w:val="00753715"/>
    <w:rsid w:val="007A58E5"/>
    <w:rsid w:val="007B5DE0"/>
    <w:rsid w:val="007D6866"/>
    <w:rsid w:val="007D792A"/>
    <w:rsid w:val="007E6B2A"/>
    <w:rsid w:val="007F1350"/>
    <w:rsid w:val="008319C2"/>
    <w:rsid w:val="008354E3"/>
    <w:rsid w:val="008630D3"/>
    <w:rsid w:val="00875B2D"/>
    <w:rsid w:val="008B4055"/>
    <w:rsid w:val="008B7007"/>
    <w:rsid w:val="008D22D9"/>
    <w:rsid w:val="008D56A8"/>
    <w:rsid w:val="0092388A"/>
    <w:rsid w:val="00926C67"/>
    <w:rsid w:val="00932195"/>
    <w:rsid w:val="00934745"/>
    <w:rsid w:val="0097184E"/>
    <w:rsid w:val="009B6811"/>
    <w:rsid w:val="009F0200"/>
    <w:rsid w:val="009F541A"/>
    <w:rsid w:val="00A11951"/>
    <w:rsid w:val="00A1195E"/>
    <w:rsid w:val="00A65B4C"/>
    <w:rsid w:val="00A95CA9"/>
    <w:rsid w:val="00AA59D0"/>
    <w:rsid w:val="00AB6343"/>
    <w:rsid w:val="00AD4782"/>
    <w:rsid w:val="00AE1358"/>
    <w:rsid w:val="00AE2CA1"/>
    <w:rsid w:val="00AE31DC"/>
    <w:rsid w:val="00B56237"/>
    <w:rsid w:val="00B95E0A"/>
    <w:rsid w:val="00BA2550"/>
    <w:rsid w:val="00BD7869"/>
    <w:rsid w:val="00BF34BE"/>
    <w:rsid w:val="00C13B20"/>
    <w:rsid w:val="00C67189"/>
    <w:rsid w:val="00C72424"/>
    <w:rsid w:val="00CB08AF"/>
    <w:rsid w:val="00CC299B"/>
    <w:rsid w:val="00CF7A0C"/>
    <w:rsid w:val="00D12371"/>
    <w:rsid w:val="00D57B35"/>
    <w:rsid w:val="00D633E5"/>
    <w:rsid w:val="00D75FA1"/>
    <w:rsid w:val="00D80575"/>
    <w:rsid w:val="00D86C18"/>
    <w:rsid w:val="00DA205C"/>
    <w:rsid w:val="00DA21CF"/>
    <w:rsid w:val="00DB2EE2"/>
    <w:rsid w:val="00DE2F09"/>
    <w:rsid w:val="00E00D24"/>
    <w:rsid w:val="00E41FB0"/>
    <w:rsid w:val="00EB59DC"/>
    <w:rsid w:val="00EC0305"/>
    <w:rsid w:val="00ED6BAB"/>
    <w:rsid w:val="00F95095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1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31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31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153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62FA8EEE2E07A2CE9D32418DA2B19EC4D52DD923F62A38E9B2D88A52D45E19268C5A02A0B6EF5BE895F0F8F01657F9774065F0CK7B2M" TargetMode="External"/><Relationship Id="rId13" Type="http://schemas.openxmlformats.org/officeDocument/2006/relationships/hyperlink" Target="consultantplus://offline/ref=55A62FA8EEE2E07A2CE9D32418DA2B19EC4D52D9953D62A38E9B2D88A52D45E19268C5A02A0B6EF5BE895F0F8F01657F9774065F0CK7B2M" TargetMode="External"/><Relationship Id="rId18" Type="http://schemas.openxmlformats.org/officeDocument/2006/relationships/hyperlink" Target="https://www.consultant.ru/document/cons_doc_LAW_34683/b3b98c8b54f919c352560aadad5f95df943fd9f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A62FA8EEE2E07A2CE9D32418DA2B19EC4D52DD923F62A38E9B2D88A52D45E19268C5A02A0B6EF5BE895F0F8F01657F9774065F0CK7B2M" TargetMode="External"/><Relationship Id="rId12" Type="http://schemas.openxmlformats.org/officeDocument/2006/relationships/hyperlink" Target="consultantplus://offline/ref=55A62FA8EEE2E07A2CE9D32418DA2B19EC4D52D9953D62A38E9B2D88A52D45E19268C5A72B0D63A0E6C65E53C950767C9374055F10722F10K7B0M" TargetMode="External"/><Relationship Id="rId17" Type="http://schemas.openxmlformats.org/officeDocument/2006/relationships/hyperlink" Target="consultantplus://offline/ref=55A62FA8EEE2E07A2CE9D32418DA2B19EC4D52D9953D62A38E9B2D88A52D45E19268C5A4220E65AABB9C4E5780077F60966A1A5D0E72K2B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A62FA8EEE2E07A2CE9D32418DA2B19EC4D52DD923F62A38E9B2D88A52D45E19268C5A02A0B6EF5BE895F0F8F01657F9774065F0CK7B2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A62FA8EEE2E07A2CE9D32418DA2B19EC4D52DD923F62A38E9B2D88A52D45E19268C5A02A0B6EF5BE895F0F8F01657F9774065F0CK7B2M" TargetMode="External"/><Relationship Id="rId11" Type="http://schemas.openxmlformats.org/officeDocument/2006/relationships/hyperlink" Target="consultantplus://offline/ref=55A62FA8EEE2E07A2CE9D32418DA2B19EC4D52DD923F62A38E9B2D88A52D45E19268C5A02A0B6EF5BE895F0F8F01657F9774065F0CK7B2M" TargetMode="External"/><Relationship Id="rId5" Type="http://schemas.openxmlformats.org/officeDocument/2006/relationships/hyperlink" Target="consultantplus://offline/ref=55A62FA8EEE2E07A2CE9D32418DA2B19EC4D52D9953D62A38E9B2D88A52D45E19268C5A72B0C6CA2EDC65E53C950767C9374055F10722F10K7B0M" TargetMode="External"/><Relationship Id="rId15" Type="http://schemas.openxmlformats.org/officeDocument/2006/relationships/hyperlink" Target="consultantplus://offline/ref=55A62FA8EEE2E07A2CE9D32418DA2B19EC4D52D9953D62A38E9B2D88A52D45E19268C5A12C0A6EF5BE895F0F8F01657F9774065F0CK7B2M" TargetMode="External"/><Relationship Id="rId10" Type="http://schemas.openxmlformats.org/officeDocument/2006/relationships/hyperlink" Target="consultantplus://offline/ref=55A62FA8EEE2E07A2CE9D32418DA2B19EC4D52D9953D62A38E9B2D88A52D45E19268C5A72B0D60A9E8C65E53C950767C9374055F10722F10K7B0M" TargetMode="External"/><Relationship Id="rId19" Type="http://schemas.openxmlformats.org/officeDocument/2006/relationships/hyperlink" Target="https://www.consultant.ru/document/cons_doc_LAW_422432/63d103882fc8db710a1e00e243adca21f39874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62FA8EEE2E07A2CE9D32418DA2B19EC4D52DD923F62A38E9B2D88A52D45E19268C5A02A0B6EF5BE895F0F8F01657F9774065F0CK7B2M" TargetMode="External"/><Relationship Id="rId14" Type="http://schemas.openxmlformats.org/officeDocument/2006/relationships/hyperlink" Target="https://www.consultant.ru/document/cons_doc_LAW_428405/72e6adec835c01501eb9caa896e5f4c8bb312e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2022-10-24T12:01:00Z</dcterms:created>
  <dcterms:modified xsi:type="dcterms:W3CDTF">2022-10-25T07:29:00Z</dcterms:modified>
</cp:coreProperties>
</file>