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BD" w:rsidRDefault="001114BD" w:rsidP="00281CBF">
      <w:pPr>
        <w:jc w:val="both"/>
        <w:rPr>
          <w:b/>
          <w:bCs/>
          <w:sz w:val="26"/>
          <w:szCs w:val="26"/>
        </w:rPr>
      </w:pPr>
    </w:p>
    <w:p w:rsidR="001114BD" w:rsidRDefault="001114BD">
      <w:pPr>
        <w:spacing w:after="200" w:line="276" w:lineRule="auto"/>
        <w:rPr>
          <w:b/>
          <w:bCs/>
          <w:sz w:val="26"/>
          <w:szCs w:val="26"/>
        </w:rPr>
      </w:pPr>
    </w:p>
    <w:tbl>
      <w:tblPr>
        <w:tblpPr w:leftFromText="180" w:rightFromText="180" w:bottomFromText="200" w:vertAnchor="text" w:horzAnchor="margin" w:tblpY="-82"/>
        <w:tblW w:w="9747" w:type="dxa"/>
        <w:tblLook w:val="00A0"/>
      </w:tblPr>
      <w:tblGrid>
        <w:gridCol w:w="5070"/>
        <w:gridCol w:w="4677"/>
      </w:tblGrid>
      <w:tr w:rsidR="001114BD" w:rsidRPr="002C506E" w:rsidTr="00134EDA">
        <w:trPr>
          <w:trHeight w:val="2541"/>
        </w:trPr>
        <w:tc>
          <w:tcPr>
            <w:tcW w:w="5070" w:type="dxa"/>
          </w:tcPr>
          <w:p w:rsidR="001114BD" w:rsidRPr="002C506E" w:rsidRDefault="001114BD" w:rsidP="00134EDA">
            <w:pPr>
              <w:pStyle w:val="a5"/>
              <w:rPr>
                <w:rFonts w:ascii="Times New Roman" w:hAnsi="Times New Roman"/>
                <w:b/>
              </w:rPr>
            </w:pPr>
            <w:r w:rsidRPr="002C506E">
              <w:rPr>
                <w:rFonts w:ascii="Times New Roman" w:hAnsi="Times New Roman"/>
              </w:rPr>
              <w:t>.</w:t>
            </w:r>
          </w:p>
        </w:tc>
        <w:tc>
          <w:tcPr>
            <w:tcW w:w="4677" w:type="dxa"/>
          </w:tcPr>
          <w:p w:rsidR="00D31406" w:rsidRPr="00D31406" w:rsidRDefault="00D31406" w:rsidP="00134EDA">
            <w:pPr>
              <w:pStyle w:val="a5"/>
              <w:rPr>
                <w:rFonts w:ascii="Times New Roman" w:hAnsi="Times New Roman"/>
                <w:sz w:val="26"/>
                <w:szCs w:val="26"/>
              </w:rPr>
            </w:pPr>
            <w:r>
              <w:rPr>
                <w:rFonts w:ascii="Times New Roman" w:hAnsi="Times New Roman"/>
              </w:rPr>
              <w:t xml:space="preserve">           </w:t>
            </w:r>
            <w:r w:rsidRPr="00D31406">
              <w:rPr>
                <w:rFonts w:ascii="Times New Roman" w:hAnsi="Times New Roman"/>
                <w:sz w:val="26"/>
                <w:szCs w:val="26"/>
              </w:rPr>
              <w:t>Приложение</w:t>
            </w:r>
          </w:p>
          <w:p w:rsidR="00D31406" w:rsidRPr="00D31406" w:rsidRDefault="00D31406" w:rsidP="00134EDA">
            <w:pPr>
              <w:pStyle w:val="a5"/>
              <w:rPr>
                <w:rFonts w:ascii="Times New Roman" w:hAnsi="Times New Roman"/>
                <w:sz w:val="26"/>
                <w:szCs w:val="26"/>
              </w:rPr>
            </w:pPr>
            <w:r w:rsidRPr="00D31406">
              <w:rPr>
                <w:rFonts w:ascii="Times New Roman" w:hAnsi="Times New Roman"/>
                <w:sz w:val="26"/>
                <w:szCs w:val="26"/>
              </w:rPr>
              <w:t>к постановлению</w:t>
            </w:r>
            <w:r w:rsidR="001114BD" w:rsidRPr="00D31406">
              <w:rPr>
                <w:rFonts w:ascii="Times New Roman" w:hAnsi="Times New Roman"/>
                <w:sz w:val="26"/>
                <w:szCs w:val="26"/>
              </w:rPr>
              <w:t xml:space="preserve"> администрации </w:t>
            </w:r>
          </w:p>
          <w:p w:rsidR="00D31406" w:rsidRPr="00D31406" w:rsidRDefault="001114BD" w:rsidP="00134EDA">
            <w:pPr>
              <w:pStyle w:val="a5"/>
              <w:rPr>
                <w:rFonts w:ascii="Times New Roman" w:hAnsi="Times New Roman"/>
                <w:sz w:val="26"/>
                <w:szCs w:val="26"/>
              </w:rPr>
            </w:pPr>
            <w:r w:rsidRPr="00D31406">
              <w:rPr>
                <w:rFonts w:ascii="Times New Roman" w:hAnsi="Times New Roman"/>
                <w:sz w:val="26"/>
                <w:szCs w:val="26"/>
              </w:rPr>
              <w:t xml:space="preserve">Ртищевского муниципального района </w:t>
            </w:r>
          </w:p>
          <w:p w:rsidR="001114BD" w:rsidRPr="00D31406" w:rsidRDefault="00D31406" w:rsidP="00134EDA">
            <w:pPr>
              <w:pStyle w:val="a5"/>
              <w:rPr>
                <w:rFonts w:ascii="Times New Roman" w:hAnsi="Times New Roman"/>
                <w:sz w:val="26"/>
                <w:szCs w:val="26"/>
              </w:rPr>
            </w:pPr>
            <w:r w:rsidRPr="00D31406">
              <w:rPr>
                <w:rFonts w:ascii="Times New Roman" w:hAnsi="Times New Roman"/>
                <w:sz w:val="26"/>
                <w:szCs w:val="26"/>
              </w:rPr>
              <w:t xml:space="preserve">от 22 апреля </w:t>
            </w:r>
            <w:r w:rsidR="001114BD" w:rsidRPr="00D31406">
              <w:rPr>
                <w:rFonts w:ascii="Times New Roman" w:hAnsi="Times New Roman"/>
                <w:sz w:val="26"/>
                <w:szCs w:val="26"/>
              </w:rPr>
              <w:t xml:space="preserve"> 2020</w:t>
            </w:r>
            <w:r w:rsidRPr="00D31406">
              <w:rPr>
                <w:rFonts w:ascii="Times New Roman" w:hAnsi="Times New Roman"/>
                <w:sz w:val="26"/>
                <w:szCs w:val="26"/>
              </w:rPr>
              <w:t xml:space="preserve"> </w:t>
            </w:r>
            <w:r w:rsidR="001114BD" w:rsidRPr="00D31406">
              <w:rPr>
                <w:rFonts w:ascii="Times New Roman" w:hAnsi="Times New Roman"/>
                <w:sz w:val="26"/>
                <w:szCs w:val="26"/>
              </w:rPr>
              <w:t>г.</w:t>
            </w:r>
            <w:r w:rsidRPr="00D31406">
              <w:rPr>
                <w:rFonts w:ascii="Times New Roman" w:hAnsi="Times New Roman"/>
                <w:sz w:val="26"/>
                <w:szCs w:val="26"/>
              </w:rPr>
              <w:t xml:space="preserve"> № 357</w:t>
            </w:r>
          </w:p>
          <w:p w:rsidR="001114BD" w:rsidRPr="002C506E" w:rsidRDefault="001114BD" w:rsidP="00134EDA">
            <w:pPr>
              <w:pStyle w:val="a5"/>
              <w:rPr>
                <w:rFonts w:ascii="Times New Roman" w:hAnsi="Times New Roman"/>
                <w:b/>
              </w:rPr>
            </w:pPr>
          </w:p>
        </w:tc>
      </w:tr>
    </w:tbl>
    <w:p w:rsidR="001114BD" w:rsidRPr="002C506E" w:rsidRDefault="001114BD" w:rsidP="001114BD">
      <w:pPr>
        <w:pStyle w:val="a5"/>
        <w:rPr>
          <w:rFonts w:ascii="Times New Roman" w:hAnsi="Times New Roman"/>
          <w:color w:val="000000"/>
        </w:rPr>
      </w:pPr>
    </w:p>
    <w:p w:rsidR="001114BD" w:rsidRPr="002C506E" w:rsidRDefault="001114BD" w:rsidP="001114BD">
      <w:pPr>
        <w:pStyle w:val="a5"/>
        <w:rPr>
          <w:rFonts w:ascii="Times New Roman" w:hAnsi="Times New Roman"/>
          <w:color w:val="000000"/>
        </w:rPr>
      </w:pPr>
    </w:p>
    <w:p w:rsidR="001114BD" w:rsidRPr="002C506E" w:rsidRDefault="001114BD" w:rsidP="001114BD">
      <w:pPr>
        <w:pStyle w:val="a5"/>
        <w:rPr>
          <w:rFonts w:ascii="Times New Roman" w:hAnsi="Times New Roman"/>
          <w:color w:val="000000"/>
        </w:rPr>
      </w:pPr>
    </w:p>
    <w:p w:rsidR="001114BD" w:rsidRPr="002C506E" w:rsidRDefault="001114BD" w:rsidP="001114BD">
      <w:pPr>
        <w:pStyle w:val="a5"/>
        <w:rPr>
          <w:rFonts w:ascii="Times New Roman" w:hAnsi="Times New Roman"/>
        </w:rPr>
      </w:pPr>
    </w:p>
    <w:p w:rsidR="001114BD" w:rsidRPr="002C506E" w:rsidRDefault="001114BD" w:rsidP="001114BD">
      <w:pPr>
        <w:pStyle w:val="a5"/>
        <w:rPr>
          <w:rFonts w:ascii="Times New Roman" w:hAnsi="Times New Roman"/>
          <w:b/>
          <w:color w:val="000000"/>
          <w:spacing w:val="-22"/>
          <w:sz w:val="40"/>
          <w:szCs w:val="40"/>
        </w:rPr>
      </w:pPr>
    </w:p>
    <w:p w:rsidR="001114BD" w:rsidRPr="00D31406" w:rsidRDefault="00D31406" w:rsidP="001114BD">
      <w:pPr>
        <w:pStyle w:val="a5"/>
        <w:jc w:val="center"/>
        <w:rPr>
          <w:rFonts w:ascii="Times New Roman" w:hAnsi="Times New Roman"/>
          <w:b/>
          <w:color w:val="000000"/>
          <w:spacing w:val="-22"/>
          <w:sz w:val="28"/>
          <w:szCs w:val="28"/>
        </w:rPr>
      </w:pPr>
      <w:r>
        <w:rPr>
          <w:rFonts w:ascii="Times New Roman" w:hAnsi="Times New Roman"/>
          <w:b/>
          <w:color w:val="000000"/>
          <w:spacing w:val="-22"/>
          <w:sz w:val="28"/>
          <w:szCs w:val="28"/>
        </w:rPr>
        <w:t xml:space="preserve">ИЗМЕНЕНИЯ И ДОПОЛНЕНИЯ В </w:t>
      </w:r>
      <w:r w:rsidR="001114BD" w:rsidRPr="00D31406">
        <w:rPr>
          <w:rFonts w:ascii="Times New Roman" w:hAnsi="Times New Roman"/>
          <w:b/>
          <w:color w:val="000000"/>
          <w:spacing w:val="-22"/>
          <w:sz w:val="28"/>
          <w:szCs w:val="28"/>
        </w:rPr>
        <w:t>УСТАВ</w:t>
      </w:r>
    </w:p>
    <w:p w:rsidR="001114BD" w:rsidRPr="00D31406" w:rsidRDefault="001114BD" w:rsidP="001114BD">
      <w:pPr>
        <w:pStyle w:val="a5"/>
        <w:jc w:val="center"/>
        <w:rPr>
          <w:rFonts w:ascii="Times New Roman" w:hAnsi="Times New Roman"/>
          <w:color w:val="000000"/>
          <w:sz w:val="28"/>
          <w:szCs w:val="28"/>
        </w:rPr>
      </w:pPr>
    </w:p>
    <w:p w:rsidR="00D31406" w:rsidRDefault="00D31406" w:rsidP="001114BD">
      <w:pPr>
        <w:pStyle w:val="a5"/>
        <w:jc w:val="center"/>
        <w:rPr>
          <w:rFonts w:ascii="Times New Roman" w:hAnsi="Times New Roman"/>
          <w:b/>
          <w:color w:val="000000"/>
          <w:sz w:val="28"/>
          <w:szCs w:val="28"/>
        </w:rPr>
      </w:pPr>
      <w:r>
        <w:rPr>
          <w:rFonts w:ascii="Times New Roman" w:hAnsi="Times New Roman"/>
          <w:b/>
          <w:color w:val="000000"/>
          <w:sz w:val="28"/>
          <w:szCs w:val="28"/>
        </w:rPr>
        <w:t>м</w:t>
      </w:r>
      <w:r w:rsidR="001114BD" w:rsidRPr="00D31406">
        <w:rPr>
          <w:rFonts w:ascii="Times New Roman" w:hAnsi="Times New Roman"/>
          <w:b/>
          <w:color w:val="000000"/>
          <w:sz w:val="28"/>
          <w:szCs w:val="28"/>
        </w:rPr>
        <w:t xml:space="preserve">униципального дошкольного образовательного учреждения </w:t>
      </w:r>
    </w:p>
    <w:p w:rsidR="00D31406" w:rsidRDefault="001114BD" w:rsidP="001114BD">
      <w:pPr>
        <w:pStyle w:val="a5"/>
        <w:jc w:val="center"/>
        <w:rPr>
          <w:rFonts w:ascii="Times New Roman" w:hAnsi="Times New Roman"/>
          <w:b/>
          <w:color w:val="000000"/>
          <w:sz w:val="28"/>
          <w:szCs w:val="28"/>
        </w:rPr>
      </w:pPr>
      <w:r w:rsidRPr="00D31406">
        <w:rPr>
          <w:rFonts w:ascii="Times New Roman" w:hAnsi="Times New Roman"/>
          <w:b/>
          <w:color w:val="000000"/>
          <w:sz w:val="28"/>
          <w:szCs w:val="28"/>
        </w:rPr>
        <w:t xml:space="preserve">«Детский сад № 33 «Звездочка» село Северка </w:t>
      </w:r>
    </w:p>
    <w:p w:rsidR="001114BD" w:rsidRPr="00D31406" w:rsidRDefault="001114BD" w:rsidP="001114BD">
      <w:pPr>
        <w:pStyle w:val="a5"/>
        <w:jc w:val="center"/>
        <w:rPr>
          <w:rFonts w:ascii="Times New Roman" w:hAnsi="Times New Roman"/>
          <w:b/>
          <w:color w:val="000000"/>
          <w:spacing w:val="-11"/>
          <w:sz w:val="28"/>
          <w:szCs w:val="28"/>
        </w:rPr>
      </w:pPr>
      <w:r w:rsidRPr="00D31406">
        <w:rPr>
          <w:rFonts w:ascii="Times New Roman" w:hAnsi="Times New Roman"/>
          <w:b/>
          <w:color w:val="000000"/>
          <w:sz w:val="28"/>
          <w:szCs w:val="28"/>
        </w:rPr>
        <w:t>Ртищевского района Саратовской области»</w:t>
      </w:r>
    </w:p>
    <w:p w:rsidR="001114BD" w:rsidRPr="00D31406" w:rsidRDefault="001114BD" w:rsidP="001114BD">
      <w:pPr>
        <w:pStyle w:val="a5"/>
        <w:jc w:val="center"/>
        <w:rPr>
          <w:rFonts w:ascii="Times New Roman" w:hAnsi="Times New Roman"/>
          <w:b/>
          <w:color w:val="000000"/>
          <w:spacing w:val="-3"/>
          <w:sz w:val="28"/>
          <w:szCs w:val="28"/>
        </w:rPr>
      </w:pPr>
    </w:p>
    <w:p w:rsidR="001114BD" w:rsidRPr="00D31406" w:rsidRDefault="001114BD" w:rsidP="001114BD">
      <w:pPr>
        <w:pStyle w:val="a5"/>
        <w:jc w:val="center"/>
        <w:rPr>
          <w:rFonts w:ascii="Times New Roman" w:hAnsi="Times New Roman"/>
          <w:b/>
          <w:color w:val="000000"/>
          <w:spacing w:val="-3"/>
          <w:sz w:val="28"/>
          <w:szCs w:val="28"/>
        </w:rPr>
      </w:pPr>
    </w:p>
    <w:p w:rsidR="001114BD" w:rsidRPr="001114BD" w:rsidRDefault="001114BD" w:rsidP="001114BD">
      <w:pPr>
        <w:pStyle w:val="a5"/>
        <w:jc w:val="center"/>
        <w:rPr>
          <w:rFonts w:ascii="Times New Roman" w:hAnsi="Times New Roman"/>
          <w:b/>
        </w:rPr>
      </w:pPr>
    </w:p>
    <w:p w:rsidR="001114BD" w:rsidRDefault="001114BD" w:rsidP="001114BD">
      <w:pPr>
        <w:pStyle w:val="a5"/>
        <w:rPr>
          <w:rFonts w:ascii="Times New Roman" w:hAnsi="Times New Roman"/>
          <w:b/>
        </w:rPr>
      </w:pPr>
    </w:p>
    <w:p w:rsidR="001114BD" w:rsidRDefault="001114BD" w:rsidP="001114BD">
      <w:pPr>
        <w:pStyle w:val="a5"/>
        <w:rPr>
          <w:rFonts w:ascii="Times New Roman" w:hAnsi="Times New Roman"/>
          <w:b/>
        </w:rPr>
      </w:pPr>
    </w:p>
    <w:p w:rsidR="001114BD" w:rsidRDefault="001114BD" w:rsidP="001114BD">
      <w:pPr>
        <w:pStyle w:val="a5"/>
        <w:rPr>
          <w:rFonts w:ascii="Times New Roman" w:hAnsi="Times New Roman"/>
          <w:b/>
        </w:rPr>
      </w:pPr>
    </w:p>
    <w:p w:rsidR="001114BD" w:rsidRDefault="001114BD" w:rsidP="001114BD">
      <w:pPr>
        <w:pStyle w:val="a5"/>
        <w:rPr>
          <w:rFonts w:ascii="Times New Roman" w:hAnsi="Times New Roman"/>
          <w:b/>
        </w:rPr>
      </w:pPr>
    </w:p>
    <w:p w:rsidR="001114BD" w:rsidRDefault="001114BD" w:rsidP="001114BD">
      <w:pPr>
        <w:pStyle w:val="a5"/>
        <w:rPr>
          <w:rFonts w:ascii="Times New Roman" w:hAnsi="Times New Roman"/>
          <w:b/>
        </w:rPr>
      </w:pPr>
    </w:p>
    <w:p w:rsidR="001114BD" w:rsidRDefault="001114BD" w:rsidP="001114BD">
      <w:pPr>
        <w:pStyle w:val="a5"/>
        <w:rPr>
          <w:rFonts w:ascii="Times New Roman" w:hAnsi="Times New Roman"/>
          <w:b/>
        </w:rPr>
      </w:pPr>
    </w:p>
    <w:p w:rsidR="001114BD" w:rsidRDefault="001114BD" w:rsidP="001114BD">
      <w:pPr>
        <w:pStyle w:val="a5"/>
        <w:rPr>
          <w:rFonts w:ascii="Times New Roman" w:hAnsi="Times New Roman"/>
          <w:b/>
        </w:rPr>
      </w:pPr>
    </w:p>
    <w:p w:rsidR="001114BD" w:rsidRDefault="001114BD" w:rsidP="001114BD">
      <w:pPr>
        <w:pStyle w:val="a5"/>
        <w:rPr>
          <w:rFonts w:ascii="Times New Roman" w:hAnsi="Times New Roman"/>
          <w:b/>
        </w:rPr>
      </w:pPr>
    </w:p>
    <w:p w:rsidR="001114BD" w:rsidRDefault="001114BD" w:rsidP="001114BD">
      <w:pPr>
        <w:pStyle w:val="a5"/>
        <w:rPr>
          <w:rFonts w:ascii="Times New Roman" w:hAnsi="Times New Roman"/>
          <w:b/>
        </w:rPr>
      </w:pPr>
    </w:p>
    <w:p w:rsidR="001114BD" w:rsidRDefault="001114BD" w:rsidP="001114BD">
      <w:pPr>
        <w:pStyle w:val="a5"/>
        <w:rPr>
          <w:rFonts w:ascii="Times New Roman" w:hAnsi="Times New Roman"/>
          <w:b/>
        </w:rPr>
      </w:pPr>
    </w:p>
    <w:p w:rsidR="001114BD" w:rsidRDefault="001114BD" w:rsidP="001114BD">
      <w:pPr>
        <w:pStyle w:val="a5"/>
        <w:rPr>
          <w:rFonts w:ascii="Times New Roman" w:hAnsi="Times New Roman"/>
          <w:b/>
        </w:rPr>
      </w:pPr>
    </w:p>
    <w:p w:rsidR="001114BD" w:rsidRDefault="001114BD" w:rsidP="001114BD">
      <w:pPr>
        <w:pStyle w:val="a5"/>
        <w:rPr>
          <w:rFonts w:ascii="Times New Roman" w:hAnsi="Times New Roman"/>
          <w:b/>
        </w:rPr>
      </w:pPr>
    </w:p>
    <w:p w:rsidR="001114BD" w:rsidRPr="002C506E" w:rsidRDefault="001114BD" w:rsidP="001114BD">
      <w:pPr>
        <w:pStyle w:val="a5"/>
        <w:rPr>
          <w:rFonts w:ascii="Times New Roman" w:hAnsi="Times New Roman"/>
        </w:rPr>
      </w:pPr>
    </w:p>
    <w:p w:rsidR="001114BD" w:rsidRPr="002C506E" w:rsidRDefault="001114BD" w:rsidP="001114BD">
      <w:pPr>
        <w:pStyle w:val="a5"/>
        <w:rPr>
          <w:rFonts w:ascii="Times New Roman" w:hAnsi="Times New Roman"/>
        </w:rPr>
      </w:pPr>
    </w:p>
    <w:p w:rsidR="001114BD" w:rsidRPr="002C506E" w:rsidRDefault="001114BD" w:rsidP="001114BD">
      <w:pPr>
        <w:pStyle w:val="a5"/>
        <w:rPr>
          <w:rFonts w:ascii="Times New Roman" w:hAnsi="Times New Roman"/>
        </w:rPr>
      </w:pPr>
    </w:p>
    <w:p w:rsidR="001114BD" w:rsidRPr="002C506E" w:rsidRDefault="001114BD" w:rsidP="001114BD">
      <w:pPr>
        <w:pStyle w:val="a5"/>
        <w:rPr>
          <w:rFonts w:ascii="Times New Roman" w:hAnsi="Times New Roman"/>
        </w:rPr>
      </w:pPr>
    </w:p>
    <w:p w:rsidR="001114BD" w:rsidRPr="002C506E" w:rsidRDefault="001114BD" w:rsidP="001114BD">
      <w:pPr>
        <w:pStyle w:val="a5"/>
        <w:rPr>
          <w:rFonts w:ascii="Times New Roman" w:hAnsi="Times New Roman"/>
        </w:rPr>
      </w:pPr>
    </w:p>
    <w:p w:rsidR="001114BD" w:rsidRPr="001114BD" w:rsidRDefault="001114BD" w:rsidP="001114BD">
      <w:pPr>
        <w:pStyle w:val="a5"/>
        <w:rPr>
          <w:rFonts w:ascii="Times New Roman" w:hAnsi="Times New Roman"/>
          <w:b/>
        </w:rPr>
      </w:pPr>
    </w:p>
    <w:p w:rsidR="001114BD" w:rsidRDefault="001114BD" w:rsidP="001114BD">
      <w:pPr>
        <w:pStyle w:val="a5"/>
        <w:jc w:val="center"/>
        <w:rPr>
          <w:rFonts w:ascii="Times New Roman" w:hAnsi="Times New Roman"/>
          <w:b/>
        </w:rPr>
      </w:pPr>
    </w:p>
    <w:p w:rsidR="001114BD" w:rsidRDefault="001114BD" w:rsidP="001114BD">
      <w:pPr>
        <w:pStyle w:val="a5"/>
        <w:jc w:val="center"/>
        <w:rPr>
          <w:rFonts w:ascii="Times New Roman" w:hAnsi="Times New Roman"/>
          <w:b/>
        </w:rPr>
      </w:pPr>
    </w:p>
    <w:p w:rsidR="001114BD" w:rsidRDefault="001114BD" w:rsidP="001114BD">
      <w:pPr>
        <w:pStyle w:val="a5"/>
        <w:jc w:val="center"/>
        <w:rPr>
          <w:rFonts w:ascii="Times New Roman" w:hAnsi="Times New Roman"/>
          <w:b/>
        </w:rPr>
      </w:pPr>
    </w:p>
    <w:p w:rsidR="00D31406" w:rsidRDefault="00D31406" w:rsidP="00D31406">
      <w:pPr>
        <w:pStyle w:val="a5"/>
        <w:jc w:val="center"/>
        <w:rPr>
          <w:rFonts w:ascii="Times New Roman" w:hAnsi="Times New Roman"/>
          <w:b/>
          <w:sz w:val="26"/>
          <w:szCs w:val="26"/>
        </w:rPr>
      </w:pPr>
      <w:r w:rsidRPr="00D31406">
        <w:rPr>
          <w:rFonts w:ascii="Times New Roman" w:hAnsi="Times New Roman"/>
          <w:b/>
          <w:sz w:val="26"/>
          <w:szCs w:val="26"/>
        </w:rPr>
        <w:t>Саратовская область</w:t>
      </w:r>
    </w:p>
    <w:p w:rsidR="00D31406" w:rsidRPr="00D31406" w:rsidRDefault="00D31406" w:rsidP="00D31406">
      <w:pPr>
        <w:pStyle w:val="a5"/>
        <w:jc w:val="center"/>
        <w:rPr>
          <w:rFonts w:ascii="Times New Roman" w:hAnsi="Times New Roman"/>
          <w:b/>
          <w:sz w:val="26"/>
          <w:szCs w:val="26"/>
        </w:rPr>
      </w:pPr>
      <w:r>
        <w:rPr>
          <w:rFonts w:ascii="Times New Roman" w:hAnsi="Times New Roman"/>
          <w:b/>
          <w:sz w:val="26"/>
          <w:szCs w:val="26"/>
        </w:rPr>
        <w:t>Ртищевский район</w:t>
      </w:r>
    </w:p>
    <w:p w:rsidR="001114BD" w:rsidRPr="00D31406" w:rsidRDefault="001114BD" w:rsidP="001114BD">
      <w:pPr>
        <w:pStyle w:val="a5"/>
        <w:jc w:val="center"/>
        <w:rPr>
          <w:rFonts w:ascii="Times New Roman" w:hAnsi="Times New Roman"/>
          <w:b/>
          <w:sz w:val="26"/>
          <w:szCs w:val="26"/>
        </w:rPr>
      </w:pPr>
      <w:r w:rsidRPr="00D31406">
        <w:rPr>
          <w:rFonts w:ascii="Times New Roman" w:hAnsi="Times New Roman"/>
          <w:b/>
          <w:sz w:val="26"/>
          <w:szCs w:val="26"/>
        </w:rPr>
        <w:t>с.Северка</w:t>
      </w:r>
    </w:p>
    <w:p w:rsidR="00AE00CF" w:rsidRPr="00D31406" w:rsidRDefault="001114BD" w:rsidP="001114BD">
      <w:pPr>
        <w:pStyle w:val="a5"/>
        <w:jc w:val="center"/>
        <w:rPr>
          <w:rFonts w:ascii="Times New Roman" w:hAnsi="Times New Roman"/>
          <w:b/>
          <w:sz w:val="26"/>
          <w:szCs w:val="26"/>
        </w:rPr>
      </w:pPr>
      <w:r w:rsidRPr="00D31406">
        <w:rPr>
          <w:rFonts w:ascii="Times New Roman" w:hAnsi="Times New Roman"/>
          <w:b/>
          <w:sz w:val="26"/>
          <w:szCs w:val="26"/>
        </w:rPr>
        <w:t>2020</w:t>
      </w:r>
      <w:r w:rsidR="00D31406">
        <w:rPr>
          <w:rFonts w:ascii="Times New Roman" w:hAnsi="Times New Roman"/>
          <w:b/>
          <w:sz w:val="26"/>
          <w:szCs w:val="26"/>
        </w:rPr>
        <w:t xml:space="preserve"> </w:t>
      </w:r>
      <w:r w:rsidRPr="00D31406">
        <w:rPr>
          <w:rFonts w:ascii="Times New Roman" w:hAnsi="Times New Roman"/>
          <w:b/>
          <w:sz w:val="26"/>
          <w:szCs w:val="26"/>
        </w:rPr>
        <w:t>г.</w:t>
      </w:r>
    </w:p>
    <w:p w:rsidR="00B070C2" w:rsidRPr="00281CBF" w:rsidRDefault="00B070C2" w:rsidP="00281CBF">
      <w:pPr>
        <w:tabs>
          <w:tab w:val="left" w:pos="7545"/>
        </w:tabs>
        <w:jc w:val="both"/>
        <w:rPr>
          <w:b/>
          <w:sz w:val="26"/>
          <w:szCs w:val="26"/>
          <w:lang w:eastAsia="en-US"/>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785"/>
        <w:gridCol w:w="4786"/>
      </w:tblGrid>
      <w:tr w:rsidR="00B070C2" w:rsidRPr="00281CBF" w:rsidTr="004B252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C2" w:rsidRPr="00281CBF" w:rsidRDefault="00B070C2" w:rsidP="00281CBF">
            <w:pPr>
              <w:pStyle w:val="a5"/>
              <w:jc w:val="both"/>
              <w:rPr>
                <w:rFonts w:ascii="Times New Roman" w:eastAsia="Times New Roman" w:hAnsi="Times New Roman" w:cs="Times New Roman"/>
                <w:b/>
                <w:sz w:val="26"/>
                <w:szCs w:val="26"/>
              </w:rPr>
            </w:pPr>
            <w:r w:rsidRPr="00281CBF">
              <w:rPr>
                <w:rFonts w:ascii="Times New Roman" w:eastAsia="Times New Roman" w:hAnsi="Times New Roman" w:cs="Times New Roman"/>
                <w:b/>
                <w:sz w:val="26"/>
                <w:szCs w:val="26"/>
              </w:rPr>
              <w:t>Старая редакция Устава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C2" w:rsidRPr="00281CBF" w:rsidRDefault="00B070C2" w:rsidP="00281CBF">
            <w:pPr>
              <w:pStyle w:val="a5"/>
              <w:jc w:val="both"/>
              <w:rPr>
                <w:rFonts w:ascii="Times New Roman" w:eastAsia="Times New Roman" w:hAnsi="Times New Roman" w:cs="Times New Roman"/>
                <w:b/>
                <w:sz w:val="26"/>
                <w:szCs w:val="26"/>
              </w:rPr>
            </w:pPr>
            <w:r w:rsidRPr="00281CBF">
              <w:rPr>
                <w:rFonts w:ascii="Times New Roman" w:eastAsia="Times New Roman" w:hAnsi="Times New Roman" w:cs="Times New Roman"/>
                <w:b/>
                <w:sz w:val="26"/>
                <w:szCs w:val="26"/>
              </w:rPr>
              <w:t>Новая редакция Устава</w:t>
            </w:r>
          </w:p>
        </w:tc>
      </w:tr>
      <w:tr w:rsidR="00B070C2" w:rsidRPr="00281CBF" w:rsidTr="00AD445E">
        <w:trPr>
          <w:trHeight w:val="1650"/>
        </w:trPr>
        <w:tc>
          <w:tcPr>
            <w:tcW w:w="4785" w:type="dxa"/>
            <w:tcBorders>
              <w:top w:val="single" w:sz="4" w:space="0" w:color="000000" w:themeColor="text1"/>
              <w:left w:val="single" w:sz="4" w:space="0" w:color="000000" w:themeColor="text1"/>
              <w:bottom w:val="single" w:sz="4" w:space="0" w:color="auto"/>
              <w:right w:val="single" w:sz="4" w:space="0" w:color="000000" w:themeColor="text1"/>
            </w:tcBorders>
          </w:tcPr>
          <w:p w:rsidR="00B070C2" w:rsidRPr="00281CBF" w:rsidRDefault="00B070C2" w:rsidP="00281CBF">
            <w:pPr>
              <w:tabs>
                <w:tab w:val="left" w:pos="0"/>
              </w:tabs>
              <w:jc w:val="both"/>
              <w:rPr>
                <w:sz w:val="26"/>
                <w:szCs w:val="26"/>
                <w:lang w:eastAsia="en-US"/>
              </w:rPr>
            </w:pPr>
            <w:r w:rsidRPr="00281CBF">
              <w:rPr>
                <w:sz w:val="26"/>
                <w:szCs w:val="26"/>
                <w:lang w:eastAsia="en-US"/>
              </w:rPr>
              <w:t>1.4.  Организационно-правовая форма: муниципальное</w:t>
            </w:r>
            <w:r w:rsidR="00AD445E" w:rsidRPr="00281CBF">
              <w:rPr>
                <w:sz w:val="26"/>
                <w:szCs w:val="26"/>
                <w:lang w:eastAsia="en-US"/>
              </w:rPr>
              <w:t xml:space="preserve"> бюджетное</w:t>
            </w:r>
            <w:r w:rsidRPr="00281CBF">
              <w:rPr>
                <w:sz w:val="26"/>
                <w:szCs w:val="26"/>
                <w:lang w:eastAsia="en-US"/>
              </w:rPr>
              <w:t xml:space="preserve"> учреждение, тип </w:t>
            </w:r>
            <w:r w:rsidR="00AD445E" w:rsidRPr="00281CBF">
              <w:rPr>
                <w:sz w:val="26"/>
                <w:szCs w:val="26"/>
                <w:lang w:eastAsia="en-US"/>
              </w:rPr>
              <w:t xml:space="preserve">учреждения </w:t>
            </w:r>
            <w:r w:rsidRPr="00281CBF">
              <w:rPr>
                <w:sz w:val="26"/>
                <w:szCs w:val="26"/>
                <w:lang w:eastAsia="en-US"/>
              </w:rPr>
              <w:t xml:space="preserve">– </w:t>
            </w:r>
            <w:r w:rsidR="00AD445E" w:rsidRPr="00281CBF">
              <w:rPr>
                <w:sz w:val="26"/>
                <w:szCs w:val="26"/>
                <w:lang w:eastAsia="en-US"/>
              </w:rPr>
              <w:t xml:space="preserve">дошкольное образовательное </w:t>
            </w:r>
            <w:r w:rsidRPr="00281CBF">
              <w:rPr>
                <w:sz w:val="26"/>
                <w:szCs w:val="26"/>
                <w:lang w:eastAsia="en-US"/>
              </w:rPr>
              <w:t>учреждение</w:t>
            </w:r>
            <w:r w:rsidR="00AD445E" w:rsidRPr="00281CBF">
              <w:rPr>
                <w:sz w:val="26"/>
                <w:szCs w:val="26"/>
                <w:lang w:eastAsia="en-US"/>
              </w:rPr>
              <w:t xml:space="preserve">. </w:t>
            </w:r>
            <w:r w:rsidRPr="00281CBF">
              <w:rPr>
                <w:sz w:val="26"/>
                <w:szCs w:val="26"/>
                <w:lang w:eastAsia="en-US"/>
              </w:rPr>
              <w:t>Форма обучения - очная, дневная.</w:t>
            </w:r>
          </w:p>
        </w:tc>
        <w:tc>
          <w:tcPr>
            <w:tcW w:w="4786" w:type="dxa"/>
            <w:tcBorders>
              <w:top w:val="single" w:sz="4" w:space="0" w:color="000000" w:themeColor="text1"/>
              <w:left w:val="single" w:sz="4" w:space="0" w:color="000000" w:themeColor="text1"/>
              <w:bottom w:val="single" w:sz="4" w:space="0" w:color="auto"/>
              <w:right w:val="single" w:sz="4" w:space="0" w:color="000000" w:themeColor="text1"/>
            </w:tcBorders>
          </w:tcPr>
          <w:p w:rsidR="00B070C2" w:rsidRPr="00281CBF" w:rsidRDefault="00B070C2" w:rsidP="00281CBF">
            <w:pPr>
              <w:tabs>
                <w:tab w:val="left" w:pos="0"/>
              </w:tabs>
              <w:ind w:left="35"/>
              <w:jc w:val="both"/>
              <w:rPr>
                <w:sz w:val="26"/>
                <w:szCs w:val="26"/>
                <w:lang w:eastAsia="en-US"/>
              </w:rPr>
            </w:pPr>
            <w:r w:rsidRPr="00281CBF">
              <w:rPr>
                <w:sz w:val="26"/>
                <w:szCs w:val="26"/>
                <w:lang w:eastAsia="en-US"/>
              </w:rPr>
              <w:t>1.4.  Организационно-правовая форма: учреждение, тип</w:t>
            </w:r>
            <w:r w:rsidR="0038612B" w:rsidRPr="00281CBF">
              <w:rPr>
                <w:sz w:val="26"/>
                <w:szCs w:val="26"/>
                <w:lang w:eastAsia="en-US"/>
              </w:rPr>
              <w:t xml:space="preserve"> учреждения</w:t>
            </w:r>
            <w:r w:rsidRPr="00281CBF">
              <w:rPr>
                <w:sz w:val="26"/>
                <w:szCs w:val="26"/>
                <w:lang w:eastAsia="en-US"/>
              </w:rPr>
              <w:t xml:space="preserve"> – бюджетное, тип  образовательной организации – дошкольн</w:t>
            </w:r>
            <w:r w:rsidR="0038612B" w:rsidRPr="00281CBF">
              <w:rPr>
                <w:sz w:val="26"/>
                <w:szCs w:val="26"/>
                <w:lang w:eastAsia="en-US"/>
              </w:rPr>
              <w:t>ая</w:t>
            </w:r>
            <w:r w:rsidRPr="00281CBF">
              <w:rPr>
                <w:sz w:val="26"/>
                <w:szCs w:val="26"/>
                <w:lang w:eastAsia="en-US"/>
              </w:rPr>
              <w:t xml:space="preserve"> образовательн</w:t>
            </w:r>
            <w:r w:rsidR="0038612B" w:rsidRPr="00281CBF">
              <w:rPr>
                <w:sz w:val="26"/>
                <w:szCs w:val="26"/>
                <w:lang w:eastAsia="en-US"/>
              </w:rPr>
              <w:t>ая организация</w:t>
            </w:r>
            <w:r w:rsidR="00F866BC" w:rsidRPr="00281CBF">
              <w:rPr>
                <w:sz w:val="26"/>
                <w:szCs w:val="26"/>
                <w:lang w:eastAsia="en-US"/>
              </w:rPr>
              <w:t xml:space="preserve">.  Форма обучения </w:t>
            </w:r>
            <w:r w:rsidR="00DF18BB" w:rsidRPr="00281CBF">
              <w:rPr>
                <w:sz w:val="26"/>
                <w:szCs w:val="26"/>
                <w:lang w:eastAsia="en-US"/>
              </w:rPr>
              <w:t>–</w:t>
            </w:r>
            <w:r w:rsidR="00F866BC" w:rsidRPr="00281CBF">
              <w:rPr>
                <w:sz w:val="26"/>
                <w:szCs w:val="26"/>
                <w:lang w:eastAsia="en-US"/>
              </w:rPr>
              <w:t xml:space="preserve"> очная</w:t>
            </w:r>
            <w:r w:rsidR="00AD445E" w:rsidRPr="00281CBF">
              <w:rPr>
                <w:sz w:val="26"/>
                <w:szCs w:val="26"/>
                <w:lang w:eastAsia="en-US"/>
              </w:rPr>
              <w:t>.</w:t>
            </w:r>
          </w:p>
        </w:tc>
      </w:tr>
      <w:tr w:rsidR="00AD445E" w:rsidRPr="00281CBF" w:rsidTr="00AD445E">
        <w:trPr>
          <w:trHeight w:val="285"/>
        </w:trPr>
        <w:tc>
          <w:tcPr>
            <w:tcW w:w="4785" w:type="dxa"/>
            <w:tcBorders>
              <w:top w:val="single" w:sz="4" w:space="0" w:color="auto"/>
              <w:left w:val="single" w:sz="4" w:space="0" w:color="000000" w:themeColor="text1"/>
              <w:bottom w:val="single" w:sz="4" w:space="0" w:color="000000" w:themeColor="text1"/>
              <w:right w:val="single" w:sz="4" w:space="0" w:color="000000" w:themeColor="text1"/>
            </w:tcBorders>
          </w:tcPr>
          <w:p w:rsidR="00AD445E" w:rsidRPr="00281CBF" w:rsidRDefault="00AD445E" w:rsidP="00281CBF">
            <w:pPr>
              <w:tabs>
                <w:tab w:val="left" w:pos="0"/>
              </w:tabs>
              <w:jc w:val="both"/>
              <w:rPr>
                <w:sz w:val="26"/>
                <w:szCs w:val="26"/>
                <w:lang w:eastAsia="en-US"/>
              </w:rPr>
            </w:pPr>
            <w:r w:rsidRPr="00281CBF">
              <w:rPr>
                <w:sz w:val="26"/>
                <w:szCs w:val="26"/>
                <w:lang w:eastAsia="en-US"/>
              </w:rPr>
              <w:t>2.2 Целями деятельности Учреждения являются:</w:t>
            </w:r>
          </w:p>
          <w:p w:rsidR="000421C6" w:rsidRPr="00281CBF" w:rsidRDefault="00AD445E" w:rsidP="00281CBF">
            <w:pPr>
              <w:tabs>
                <w:tab w:val="left" w:pos="0"/>
              </w:tabs>
              <w:jc w:val="both"/>
              <w:rPr>
                <w:sz w:val="26"/>
                <w:szCs w:val="26"/>
                <w:lang w:eastAsia="en-US"/>
              </w:rPr>
            </w:pPr>
            <w:r w:rsidRPr="00281CBF">
              <w:rPr>
                <w:sz w:val="26"/>
                <w:szCs w:val="26"/>
                <w:lang w:eastAsia="en-US"/>
              </w:rPr>
              <w:t>-обеспечение и защита Конституционного права</w:t>
            </w:r>
            <w:r w:rsidR="000421C6" w:rsidRPr="00281CBF">
              <w:rPr>
                <w:sz w:val="26"/>
                <w:szCs w:val="26"/>
                <w:lang w:eastAsia="en-US"/>
              </w:rPr>
              <w:t xml:space="preserve"> граждан Российской Федерации;</w:t>
            </w:r>
          </w:p>
          <w:p w:rsidR="000421C6" w:rsidRPr="00281CBF" w:rsidRDefault="000421C6" w:rsidP="00281CBF">
            <w:pPr>
              <w:tabs>
                <w:tab w:val="left" w:pos="0"/>
              </w:tabs>
              <w:jc w:val="both"/>
              <w:rPr>
                <w:sz w:val="26"/>
                <w:szCs w:val="26"/>
                <w:lang w:eastAsia="en-US"/>
              </w:rPr>
            </w:pPr>
            <w:r w:rsidRPr="00281CBF">
              <w:rPr>
                <w:sz w:val="26"/>
                <w:szCs w:val="26"/>
                <w:lang w:eastAsia="en-US"/>
              </w:rPr>
              <w:t>-формирование общей культуры детей дошкольного возраста;</w:t>
            </w:r>
          </w:p>
          <w:p w:rsidR="000421C6" w:rsidRPr="00281CBF" w:rsidRDefault="000421C6" w:rsidP="00281CBF">
            <w:pPr>
              <w:tabs>
                <w:tab w:val="left" w:pos="0"/>
              </w:tabs>
              <w:jc w:val="both"/>
              <w:rPr>
                <w:sz w:val="26"/>
                <w:szCs w:val="26"/>
                <w:lang w:eastAsia="en-US"/>
              </w:rPr>
            </w:pPr>
            <w:r w:rsidRPr="00281CBF">
              <w:rPr>
                <w:sz w:val="26"/>
                <w:szCs w:val="26"/>
                <w:lang w:eastAsia="en-US"/>
              </w:rPr>
              <w:t>-развитие физических, интеллектуальных, нравственных, эстетических и личностных качеств детей дошкольного возраста;</w:t>
            </w:r>
          </w:p>
          <w:p w:rsidR="000421C6" w:rsidRPr="00281CBF" w:rsidRDefault="000421C6" w:rsidP="00281CBF">
            <w:pPr>
              <w:tabs>
                <w:tab w:val="left" w:pos="0"/>
              </w:tabs>
              <w:jc w:val="both"/>
              <w:rPr>
                <w:sz w:val="26"/>
                <w:szCs w:val="26"/>
                <w:lang w:eastAsia="en-US"/>
              </w:rPr>
            </w:pPr>
            <w:r w:rsidRPr="00281CBF">
              <w:rPr>
                <w:sz w:val="26"/>
                <w:szCs w:val="26"/>
                <w:lang w:eastAsia="en-US"/>
              </w:rPr>
              <w:t>-формирование предпосылок учебной деятельности детей дошкольного возраста;</w:t>
            </w:r>
          </w:p>
          <w:p w:rsidR="00AD445E" w:rsidRPr="00281CBF" w:rsidRDefault="000421C6" w:rsidP="00281CBF">
            <w:pPr>
              <w:tabs>
                <w:tab w:val="left" w:pos="0"/>
              </w:tabs>
              <w:jc w:val="both"/>
              <w:rPr>
                <w:sz w:val="26"/>
                <w:szCs w:val="26"/>
                <w:lang w:eastAsia="en-US"/>
              </w:rPr>
            </w:pPr>
            <w:r w:rsidRPr="00281CBF">
              <w:rPr>
                <w:sz w:val="26"/>
                <w:szCs w:val="26"/>
                <w:lang w:eastAsia="en-US"/>
              </w:rPr>
              <w:t>-</w:t>
            </w:r>
            <w:r w:rsidR="00AD445E" w:rsidRPr="00281CBF">
              <w:rPr>
                <w:sz w:val="26"/>
                <w:szCs w:val="26"/>
                <w:lang w:eastAsia="en-US"/>
              </w:rPr>
              <w:t xml:space="preserve"> </w:t>
            </w:r>
            <w:r w:rsidRPr="00281CBF">
              <w:rPr>
                <w:sz w:val="26"/>
                <w:szCs w:val="26"/>
                <w:lang w:eastAsia="en-US"/>
              </w:rPr>
              <w:t>сохранение и укрепление здоровья детей дошкольного возраста.</w:t>
            </w:r>
          </w:p>
          <w:p w:rsidR="000421C6" w:rsidRPr="00281CBF" w:rsidRDefault="000421C6" w:rsidP="00281CBF">
            <w:pPr>
              <w:tabs>
                <w:tab w:val="left" w:pos="0"/>
              </w:tabs>
              <w:jc w:val="both"/>
              <w:rPr>
                <w:sz w:val="26"/>
                <w:szCs w:val="26"/>
                <w:lang w:eastAsia="en-US"/>
              </w:rPr>
            </w:pPr>
            <w:r w:rsidRPr="00281CBF">
              <w:rPr>
                <w:sz w:val="26"/>
                <w:szCs w:val="26"/>
                <w:lang w:eastAsia="en-US"/>
              </w:rPr>
              <w:t>-оказание методической, психолого-педагогической, диагностической и консультативной помощи родителям</w:t>
            </w:r>
            <w:r w:rsidR="002469FD">
              <w:rPr>
                <w:sz w:val="26"/>
                <w:szCs w:val="26"/>
                <w:lang w:eastAsia="en-US"/>
              </w:rPr>
              <w:t xml:space="preserve">            (</w:t>
            </w:r>
            <w:r w:rsidRPr="00281CBF">
              <w:rPr>
                <w:sz w:val="26"/>
                <w:szCs w:val="26"/>
                <w:lang w:eastAsia="en-US"/>
              </w:rPr>
              <w:t>законным представителям) по вопрос</w:t>
            </w:r>
            <w:r w:rsidR="00FB2658" w:rsidRPr="00281CBF">
              <w:rPr>
                <w:sz w:val="26"/>
                <w:szCs w:val="26"/>
                <w:lang w:eastAsia="en-US"/>
              </w:rPr>
              <w:t>а</w:t>
            </w:r>
            <w:r w:rsidRPr="00281CBF">
              <w:rPr>
                <w:sz w:val="26"/>
                <w:szCs w:val="26"/>
                <w:lang w:eastAsia="en-US"/>
              </w:rPr>
              <w:t xml:space="preserve">м воспитания, обучения и развития детей. </w:t>
            </w:r>
          </w:p>
        </w:tc>
        <w:tc>
          <w:tcPr>
            <w:tcW w:w="4786" w:type="dxa"/>
            <w:tcBorders>
              <w:top w:val="single" w:sz="4" w:space="0" w:color="auto"/>
              <w:left w:val="single" w:sz="4" w:space="0" w:color="000000" w:themeColor="text1"/>
              <w:bottom w:val="single" w:sz="4" w:space="0" w:color="000000" w:themeColor="text1"/>
              <w:right w:val="single" w:sz="4" w:space="0" w:color="000000" w:themeColor="text1"/>
            </w:tcBorders>
          </w:tcPr>
          <w:p w:rsidR="00AD445E" w:rsidRPr="00281CBF" w:rsidRDefault="00FB2658" w:rsidP="00281CBF">
            <w:pPr>
              <w:tabs>
                <w:tab w:val="left" w:pos="0"/>
              </w:tabs>
              <w:ind w:left="35"/>
              <w:jc w:val="both"/>
              <w:rPr>
                <w:sz w:val="26"/>
                <w:szCs w:val="26"/>
                <w:lang w:eastAsia="en-US"/>
              </w:rPr>
            </w:pPr>
            <w:r w:rsidRPr="00281CBF">
              <w:rPr>
                <w:sz w:val="26"/>
                <w:szCs w:val="26"/>
                <w:lang w:eastAsia="en-US"/>
              </w:rPr>
              <w:t>2.2. Основной целью дошкольного образовательного учреждения является осуществление образовательной деятельности по образовательным программам дошкольного образования, присмотр и уход за детьми.</w:t>
            </w:r>
          </w:p>
        </w:tc>
      </w:tr>
      <w:tr w:rsidR="00B070C2" w:rsidRPr="00281CBF" w:rsidTr="004B252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C2" w:rsidRPr="00281CBF" w:rsidRDefault="00B070C2" w:rsidP="00281CBF">
            <w:pPr>
              <w:tabs>
                <w:tab w:val="left" w:pos="0"/>
              </w:tabs>
              <w:jc w:val="both"/>
              <w:rPr>
                <w:sz w:val="26"/>
                <w:szCs w:val="26"/>
                <w:lang w:eastAsia="en-US"/>
              </w:rPr>
            </w:pPr>
            <w:r w:rsidRPr="00281CBF">
              <w:rPr>
                <w:sz w:val="26"/>
                <w:szCs w:val="26"/>
                <w:lang w:eastAsia="en-US"/>
              </w:rPr>
              <w:t>2.5.</w:t>
            </w:r>
            <w:r w:rsidR="00FB2658" w:rsidRPr="00281CBF">
              <w:rPr>
                <w:sz w:val="26"/>
                <w:szCs w:val="26"/>
                <w:lang w:eastAsia="en-US"/>
              </w:rPr>
              <w:t xml:space="preserve"> </w:t>
            </w:r>
            <w:r w:rsidRPr="00281CBF">
              <w:rPr>
                <w:sz w:val="26"/>
                <w:szCs w:val="26"/>
                <w:lang w:eastAsia="en-US"/>
              </w:rPr>
              <w:t>Учреждение осуществляет следующие основные виды деятельности в</w:t>
            </w:r>
            <w:r w:rsidR="00FB2658" w:rsidRPr="00281CBF">
              <w:rPr>
                <w:sz w:val="26"/>
                <w:szCs w:val="26"/>
                <w:lang w:eastAsia="en-US"/>
              </w:rPr>
              <w:t xml:space="preserve"> группах</w:t>
            </w:r>
            <w:r w:rsidRPr="00281CBF">
              <w:rPr>
                <w:sz w:val="26"/>
                <w:szCs w:val="26"/>
                <w:lang w:eastAsia="en-US"/>
              </w:rPr>
              <w:t xml:space="preserve"> общеразвивающей направленности:</w:t>
            </w:r>
          </w:p>
          <w:p w:rsidR="00B070C2" w:rsidRPr="00281CBF" w:rsidRDefault="00B070C2" w:rsidP="00281CBF">
            <w:pPr>
              <w:tabs>
                <w:tab w:val="left" w:pos="0"/>
              </w:tabs>
              <w:jc w:val="both"/>
              <w:rPr>
                <w:sz w:val="26"/>
                <w:szCs w:val="26"/>
                <w:lang w:eastAsia="en-US"/>
              </w:rPr>
            </w:pPr>
            <w:r w:rsidRPr="00281CBF">
              <w:rPr>
                <w:sz w:val="26"/>
                <w:szCs w:val="26"/>
                <w:lang w:eastAsia="en-US"/>
              </w:rPr>
              <w:t>-предоставление общедоступного бесплатного дошкольного образования по образовательной программе дошкольного образования;</w:t>
            </w:r>
          </w:p>
          <w:p w:rsidR="00B070C2" w:rsidRPr="00281CBF" w:rsidRDefault="00B070C2" w:rsidP="00281CBF">
            <w:pPr>
              <w:tabs>
                <w:tab w:val="left" w:pos="0"/>
              </w:tabs>
              <w:jc w:val="both"/>
              <w:rPr>
                <w:sz w:val="26"/>
                <w:szCs w:val="26"/>
                <w:lang w:eastAsia="en-US"/>
              </w:rPr>
            </w:pPr>
            <w:r w:rsidRPr="00281CBF">
              <w:rPr>
                <w:sz w:val="26"/>
                <w:szCs w:val="26"/>
                <w:lang w:eastAsia="en-US"/>
              </w:rPr>
              <w:t xml:space="preserve">- предоставление дополнительного образования в </w:t>
            </w:r>
            <w:r w:rsidR="00FB2658" w:rsidRPr="00281CBF">
              <w:rPr>
                <w:sz w:val="26"/>
                <w:szCs w:val="26"/>
                <w:lang w:eastAsia="en-US"/>
              </w:rPr>
              <w:t>У</w:t>
            </w:r>
            <w:r w:rsidRPr="00281CBF">
              <w:rPr>
                <w:sz w:val="26"/>
                <w:szCs w:val="26"/>
                <w:lang w:eastAsia="en-US"/>
              </w:rPr>
              <w:t>чреждении;</w:t>
            </w:r>
          </w:p>
          <w:p w:rsidR="00B070C2" w:rsidRPr="00281CBF" w:rsidRDefault="00B070C2" w:rsidP="00281CBF">
            <w:pPr>
              <w:tabs>
                <w:tab w:val="left" w:pos="0"/>
              </w:tabs>
              <w:jc w:val="both"/>
              <w:rPr>
                <w:sz w:val="26"/>
                <w:szCs w:val="26"/>
                <w:lang w:eastAsia="en-US"/>
              </w:rPr>
            </w:pPr>
            <w:r w:rsidRPr="00281CBF">
              <w:rPr>
                <w:sz w:val="26"/>
                <w:szCs w:val="26"/>
                <w:lang w:eastAsia="en-US"/>
              </w:rPr>
              <w:t>- присмотр и уход.</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C2" w:rsidRPr="00281CBF" w:rsidRDefault="00A52BBA" w:rsidP="00281CBF">
            <w:pPr>
              <w:tabs>
                <w:tab w:val="left" w:pos="0"/>
              </w:tabs>
              <w:ind w:left="35"/>
              <w:jc w:val="both"/>
              <w:rPr>
                <w:sz w:val="26"/>
                <w:szCs w:val="26"/>
                <w:lang w:eastAsia="en-US"/>
              </w:rPr>
            </w:pPr>
            <w:r w:rsidRPr="00281CBF">
              <w:rPr>
                <w:sz w:val="26"/>
                <w:szCs w:val="26"/>
                <w:lang w:eastAsia="en-US"/>
              </w:rPr>
              <w:t xml:space="preserve">2.5. </w:t>
            </w:r>
            <w:r w:rsidR="00DF18BB" w:rsidRPr="00281CBF">
              <w:rPr>
                <w:sz w:val="26"/>
                <w:szCs w:val="26"/>
                <w:lang w:eastAsia="en-US"/>
              </w:rPr>
              <w:t>Основным видом деятельности Учреждения</w:t>
            </w:r>
            <w:r w:rsidR="00B070C2" w:rsidRPr="00281CBF">
              <w:rPr>
                <w:sz w:val="26"/>
                <w:szCs w:val="26"/>
                <w:lang w:eastAsia="en-US"/>
              </w:rPr>
              <w:t xml:space="preserve"> </w:t>
            </w:r>
            <w:r w:rsidR="00DF18BB" w:rsidRPr="00281CBF">
              <w:rPr>
                <w:sz w:val="26"/>
                <w:szCs w:val="26"/>
                <w:lang w:eastAsia="en-US"/>
              </w:rPr>
              <w:t>является</w:t>
            </w:r>
            <w:r w:rsidR="00B070C2" w:rsidRPr="00281CBF">
              <w:rPr>
                <w:sz w:val="26"/>
                <w:szCs w:val="26"/>
                <w:lang w:eastAsia="en-US"/>
              </w:rPr>
              <w:t xml:space="preserve"> деятельность по образовательным программам дошкольного образования, присмотр и уход за детьми. </w:t>
            </w:r>
            <w:r w:rsidR="00DF18BB" w:rsidRPr="00281CBF">
              <w:rPr>
                <w:sz w:val="26"/>
                <w:szCs w:val="26"/>
                <w:lang w:eastAsia="en-US"/>
              </w:rPr>
              <w:t>Иными видами деятельности является реализация</w:t>
            </w:r>
            <w:r w:rsidR="00B070C2" w:rsidRPr="00281CBF">
              <w:rPr>
                <w:sz w:val="26"/>
                <w:szCs w:val="26"/>
                <w:lang w:eastAsia="en-US"/>
              </w:rPr>
              <w:t xml:space="preserve"> </w:t>
            </w:r>
            <w:r w:rsidR="00A44910" w:rsidRPr="00281CBF">
              <w:rPr>
                <w:sz w:val="26"/>
                <w:szCs w:val="26"/>
                <w:lang w:eastAsia="en-US"/>
              </w:rPr>
              <w:t>дополнительны</w:t>
            </w:r>
            <w:r w:rsidR="00DF18BB" w:rsidRPr="00281CBF">
              <w:rPr>
                <w:sz w:val="26"/>
                <w:szCs w:val="26"/>
                <w:lang w:eastAsia="en-US"/>
              </w:rPr>
              <w:t>х</w:t>
            </w:r>
            <w:r w:rsidR="00A44910" w:rsidRPr="00281CBF">
              <w:rPr>
                <w:sz w:val="26"/>
                <w:szCs w:val="26"/>
                <w:lang w:eastAsia="en-US"/>
              </w:rPr>
              <w:t xml:space="preserve"> общеразвивающи</w:t>
            </w:r>
            <w:r w:rsidR="00DF18BB" w:rsidRPr="00281CBF">
              <w:rPr>
                <w:sz w:val="26"/>
                <w:szCs w:val="26"/>
                <w:lang w:eastAsia="en-US"/>
              </w:rPr>
              <w:t>х</w:t>
            </w:r>
            <w:r w:rsidR="00A44910" w:rsidRPr="00281CBF">
              <w:rPr>
                <w:sz w:val="26"/>
                <w:szCs w:val="26"/>
                <w:lang w:eastAsia="en-US"/>
              </w:rPr>
              <w:t xml:space="preserve"> </w:t>
            </w:r>
            <w:r w:rsidR="00B070C2" w:rsidRPr="00281CBF">
              <w:rPr>
                <w:sz w:val="26"/>
                <w:szCs w:val="26"/>
                <w:lang w:eastAsia="en-US"/>
              </w:rPr>
              <w:t>программам, реализация которых не является основной целью деятельности.</w:t>
            </w:r>
          </w:p>
        </w:tc>
      </w:tr>
      <w:tr w:rsidR="00B070C2" w:rsidRPr="00281CBF" w:rsidTr="004B252E">
        <w:trPr>
          <w:trHeight w:val="6780"/>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C2" w:rsidRPr="00281CBF" w:rsidRDefault="00B070C2" w:rsidP="00281CBF">
            <w:pPr>
              <w:jc w:val="both"/>
              <w:rPr>
                <w:sz w:val="26"/>
                <w:szCs w:val="26"/>
              </w:rPr>
            </w:pPr>
            <w:r w:rsidRPr="00281CBF">
              <w:rPr>
                <w:sz w:val="26"/>
                <w:szCs w:val="26"/>
                <w:lang w:eastAsia="en-US"/>
              </w:rPr>
              <w:lastRenderedPageBreak/>
              <w:t xml:space="preserve">4.2. </w:t>
            </w:r>
            <w:r w:rsidRPr="00281CBF">
              <w:rPr>
                <w:sz w:val="26"/>
                <w:szCs w:val="26"/>
              </w:rPr>
              <w:t>Для зачисления в Учреждение родители (законные представители) обязаны предоставить:</w:t>
            </w:r>
          </w:p>
          <w:p w:rsidR="00B070C2" w:rsidRPr="00281CBF" w:rsidRDefault="00B070C2" w:rsidP="00281CBF">
            <w:pPr>
              <w:widowControl w:val="0"/>
              <w:snapToGrid w:val="0"/>
              <w:jc w:val="both"/>
              <w:rPr>
                <w:rFonts w:eastAsia="Calibri"/>
                <w:sz w:val="26"/>
                <w:szCs w:val="26"/>
              </w:rPr>
            </w:pPr>
            <w:r w:rsidRPr="00281CBF">
              <w:rPr>
                <w:rFonts w:eastAsia="Calibri"/>
                <w:sz w:val="26"/>
                <w:szCs w:val="26"/>
              </w:rPr>
              <w:t>- путевку (направление), выданную управлением общего образования Ртищевского муниципального района;</w:t>
            </w:r>
          </w:p>
          <w:p w:rsidR="00B070C2" w:rsidRPr="00281CBF" w:rsidRDefault="00B070C2" w:rsidP="00281CBF">
            <w:pPr>
              <w:widowControl w:val="0"/>
              <w:snapToGrid w:val="0"/>
              <w:jc w:val="both"/>
              <w:rPr>
                <w:rFonts w:eastAsia="Calibri"/>
                <w:sz w:val="26"/>
                <w:szCs w:val="26"/>
              </w:rPr>
            </w:pPr>
            <w:r w:rsidRPr="00281CBF">
              <w:rPr>
                <w:rFonts w:eastAsia="Calibri"/>
                <w:sz w:val="26"/>
                <w:szCs w:val="26"/>
              </w:rPr>
              <w:t>- заявление родителя (законного представителя);</w:t>
            </w:r>
          </w:p>
          <w:p w:rsidR="00B070C2" w:rsidRPr="00281CBF" w:rsidRDefault="00B070C2" w:rsidP="00281CBF">
            <w:pPr>
              <w:widowControl w:val="0"/>
              <w:snapToGrid w:val="0"/>
              <w:jc w:val="both"/>
              <w:rPr>
                <w:rFonts w:eastAsia="Calibri"/>
                <w:sz w:val="26"/>
                <w:szCs w:val="26"/>
              </w:rPr>
            </w:pPr>
            <w:r w:rsidRPr="00281CBF">
              <w:rPr>
                <w:rFonts w:eastAsia="Calibri"/>
                <w:sz w:val="26"/>
                <w:szCs w:val="26"/>
              </w:rPr>
              <w:t>- заключение медицинской комиссии о состоянии здоровья ребенка и возможности посещения Учреждения данного вида;</w:t>
            </w:r>
          </w:p>
          <w:p w:rsidR="00B070C2" w:rsidRPr="00281CBF" w:rsidRDefault="00A52BBA" w:rsidP="00281CBF">
            <w:pPr>
              <w:widowControl w:val="0"/>
              <w:snapToGrid w:val="0"/>
              <w:jc w:val="both"/>
              <w:rPr>
                <w:rFonts w:eastAsia="Calibri"/>
                <w:sz w:val="26"/>
                <w:szCs w:val="26"/>
              </w:rPr>
            </w:pPr>
            <w:r w:rsidRPr="00281CBF">
              <w:rPr>
                <w:rFonts w:eastAsia="Calibri"/>
                <w:sz w:val="26"/>
                <w:szCs w:val="26"/>
              </w:rPr>
              <w:t xml:space="preserve">- </w:t>
            </w:r>
            <w:r w:rsidR="00B070C2" w:rsidRPr="00281CBF">
              <w:rPr>
                <w:rFonts w:eastAsia="Calibri"/>
                <w:sz w:val="26"/>
                <w:szCs w:val="26"/>
              </w:rPr>
              <w:t>заключения психолого-медико-педагогической комиссии при приеме детей в группы компенсирующей направленности;</w:t>
            </w:r>
          </w:p>
          <w:p w:rsidR="00B070C2" w:rsidRPr="002469FD" w:rsidRDefault="00B070C2" w:rsidP="002469FD">
            <w:pPr>
              <w:widowControl w:val="0"/>
              <w:snapToGrid w:val="0"/>
              <w:jc w:val="both"/>
              <w:rPr>
                <w:rFonts w:eastAsia="Calibri"/>
                <w:sz w:val="26"/>
                <w:szCs w:val="26"/>
              </w:rPr>
            </w:pPr>
            <w:r w:rsidRPr="00281CBF">
              <w:rPr>
                <w:rFonts w:eastAsia="Calibri"/>
                <w:sz w:val="26"/>
                <w:szCs w:val="26"/>
              </w:rPr>
              <w:t>- документы удостоверяющие личность родителя (законного представителя) и ребёнка.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C2" w:rsidRPr="00281CBF" w:rsidRDefault="00B070C2" w:rsidP="00281CBF">
            <w:pPr>
              <w:tabs>
                <w:tab w:val="left" w:pos="0"/>
              </w:tabs>
              <w:ind w:left="35"/>
              <w:jc w:val="both"/>
              <w:rPr>
                <w:sz w:val="26"/>
                <w:szCs w:val="26"/>
              </w:rPr>
            </w:pPr>
            <w:r w:rsidRPr="00281CBF">
              <w:rPr>
                <w:sz w:val="26"/>
                <w:szCs w:val="26"/>
              </w:rPr>
              <w:t>4.2.Прием в образовательную организацию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r w:rsidR="00DF18BB" w:rsidRPr="00281CBF">
              <w:rPr>
                <w:sz w:val="26"/>
                <w:szCs w:val="26"/>
              </w:rPr>
              <w:t>.</w:t>
            </w:r>
          </w:p>
          <w:p w:rsidR="00DF18BB" w:rsidRPr="00281CBF" w:rsidRDefault="00DF18BB" w:rsidP="00281CBF">
            <w:pPr>
              <w:autoSpaceDE w:val="0"/>
              <w:autoSpaceDN w:val="0"/>
              <w:adjustRightInd w:val="0"/>
              <w:jc w:val="both"/>
              <w:rPr>
                <w:sz w:val="26"/>
                <w:szCs w:val="26"/>
              </w:rPr>
            </w:pPr>
            <w:r w:rsidRPr="00281CBF">
              <w:rPr>
                <w:sz w:val="26"/>
                <w:szCs w:val="26"/>
              </w:rPr>
              <w:t>Документы о приеме подаются в образовательную организацию, в которую получено направление в рамках реализации государственной и муниципальной услуги.</w:t>
            </w:r>
          </w:p>
          <w:p w:rsidR="00DF18BB" w:rsidRPr="00281CBF" w:rsidRDefault="00DF18BB" w:rsidP="00281CBF">
            <w:pPr>
              <w:tabs>
                <w:tab w:val="left" w:pos="0"/>
              </w:tabs>
              <w:ind w:left="35"/>
              <w:jc w:val="both"/>
              <w:rPr>
                <w:sz w:val="26"/>
                <w:szCs w:val="26"/>
                <w:lang w:eastAsia="en-US"/>
              </w:rPr>
            </w:pPr>
          </w:p>
        </w:tc>
      </w:tr>
      <w:tr w:rsidR="00B070C2" w:rsidRPr="00281CBF" w:rsidTr="00E312AD">
        <w:trPr>
          <w:trHeight w:val="2460"/>
        </w:trPr>
        <w:tc>
          <w:tcPr>
            <w:tcW w:w="4785" w:type="dxa"/>
            <w:tcBorders>
              <w:top w:val="single" w:sz="4" w:space="0" w:color="000000" w:themeColor="text1"/>
              <w:left w:val="single" w:sz="4" w:space="0" w:color="000000" w:themeColor="text1"/>
              <w:bottom w:val="single" w:sz="4" w:space="0" w:color="auto"/>
              <w:right w:val="single" w:sz="4" w:space="0" w:color="000000" w:themeColor="text1"/>
            </w:tcBorders>
          </w:tcPr>
          <w:p w:rsidR="00B070C2" w:rsidRPr="00281CBF" w:rsidRDefault="00B070C2" w:rsidP="00281CBF">
            <w:pPr>
              <w:jc w:val="both"/>
              <w:rPr>
                <w:sz w:val="26"/>
                <w:szCs w:val="26"/>
              </w:rPr>
            </w:pPr>
            <w:r w:rsidRPr="00281CBF">
              <w:rPr>
                <w:sz w:val="26"/>
                <w:szCs w:val="26"/>
              </w:rPr>
              <w:t xml:space="preserve"> 4.15. Отчисление воспитанника из Учреждения производится:</w:t>
            </w:r>
          </w:p>
          <w:p w:rsidR="00B070C2" w:rsidRPr="00281CBF" w:rsidRDefault="00B070C2" w:rsidP="00281CBF">
            <w:pPr>
              <w:widowControl w:val="0"/>
              <w:snapToGrid w:val="0"/>
              <w:jc w:val="both"/>
              <w:rPr>
                <w:rFonts w:eastAsia="Calibri"/>
                <w:sz w:val="26"/>
                <w:szCs w:val="26"/>
              </w:rPr>
            </w:pPr>
            <w:r w:rsidRPr="00281CBF">
              <w:rPr>
                <w:rFonts w:eastAsia="Calibri"/>
                <w:sz w:val="26"/>
                <w:szCs w:val="26"/>
              </w:rPr>
              <w:t xml:space="preserve">- по инициативе родителей </w:t>
            </w:r>
            <w:hyperlink r:id="rId8" w:history="1">
              <w:r w:rsidRPr="00281CBF">
                <w:rPr>
                  <w:rFonts w:eastAsia="Calibri"/>
                  <w:sz w:val="26"/>
                  <w:szCs w:val="26"/>
                </w:rPr>
                <w:t>(законных представителей)</w:t>
              </w:r>
            </w:hyperlink>
            <w:r w:rsidRPr="00281CBF">
              <w:rPr>
                <w:rFonts w:eastAsia="Calibri"/>
                <w:sz w:val="26"/>
                <w:szCs w:val="26"/>
              </w:rPr>
              <w:t xml:space="preserve"> воспитанника, в том числе в случае перевода воспитанника для продолжения освоения образовательной программы в </w:t>
            </w:r>
            <w:r w:rsidR="00A52BBA" w:rsidRPr="00281CBF">
              <w:rPr>
                <w:rFonts w:eastAsia="Calibri"/>
                <w:sz w:val="26"/>
                <w:szCs w:val="26"/>
              </w:rPr>
              <w:t>другое Учреждение</w:t>
            </w:r>
            <w:r w:rsidRPr="00281CBF">
              <w:rPr>
                <w:rFonts w:eastAsia="Calibri"/>
                <w:sz w:val="26"/>
                <w:szCs w:val="26"/>
              </w:rPr>
              <w:t>, осуществляющую образовательную деятельность;</w:t>
            </w:r>
          </w:p>
          <w:p w:rsidR="00B070C2" w:rsidRPr="00281CBF" w:rsidRDefault="00B070C2" w:rsidP="00281CBF">
            <w:pPr>
              <w:widowControl w:val="0"/>
              <w:snapToGrid w:val="0"/>
              <w:jc w:val="both"/>
              <w:rPr>
                <w:sz w:val="26"/>
                <w:szCs w:val="26"/>
              </w:rPr>
            </w:pPr>
            <w:r w:rsidRPr="00281CBF">
              <w:rPr>
                <w:sz w:val="26"/>
                <w:szCs w:val="26"/>
              </w:rPr>
              <w:t>- по инициативе Учреждения путем одностороннего расторжения договора в следующих случаях:</w:t>
            </w:r>
          </w:p>
          <w:p w:rsidR="00B070C2" w:rsidRPr="00281CBF" w:rsidRDefault="002469FD" w:rsidP="00281CBF">
            <w:pPr>
              <w:widowControl w:val="0"/>
              <w:snapToGrid w:val="0"/>
              <w:jc w:val="both"/>
              <w:rPr>
                <w:rFonts w:eastAsia="Calibri"/>
                <w:sz w:val="26"/>
                <w:szCs w:val="26"/>
              </w:rPr>
            </w:pPr>
            <w:r>
              <w:rPr>
                <w:sz w:val="26"/>
                <w:szCs w:val="26"/>
              </w:rPr>
              <w:t xml:space="preserve">- </w:t>
            </w:r>
            <w:r w:rsidR="00B070C2" w:rsidRPr="00281CBF">
              <w:rPr>
                <w:sz w:val="26"/>
                <w:szCs w:val="26"/>
              </w:rPr>
              <w:t xml:space="preserve">по окончании освоения основной образовательной программы  и достижении воспитанником на </w:t>
            </w:r>
            <w:r>
              <w:rPr>
                <w:sz w:val="26"/>
                <w:szCs w:val="26"/>
              </w:rPr>
              <w:t xml:space="preserve">                            </w:t>
            </w:r>
            <w:r w:rsidR="00B070C2" w:rsidRPr="00281CBF">
              <w:rPr>
                <w:sz w:val="26"/>
                <w:szCs w:val="26"/>
              </w:rPr>
              <w:t xml:space="preserve">1 сентября текущего года возраста, </w:t>
            </w:r>
            <w:r w:rsidR="00B070C2" w:rsidRPr="00281CBF">
              <w:rPr>
                <w:rFonts w:eastAsia="Calibri"/>
                <w:sz w:val="26"/>
                <w:szCs w:val="26"/>
              </w:rPr>
              <w:t>необходимого для обучения в образовательных учреждениях, реализующих программы начального общего образования</w:t>
            </w:r>
            <w:r w:rsidR="00B070C2" w:rsidRPr="00281CBF">
              <w:rPr>
                <w:sz w:val="26"/>
                <w:szCs w:val="26"/>
              </w:rPr>
              <w:t>;</w:t>
            </w:r>
          </w:p>
          <w:p w:rsidR="00B070C2" w:rsidRPr="00281CBF" w:rsidRDefault="00B070C2" w:rsidP="00281CBF">
            <w:pPr>
              <w:widowControl w:val="0"/>
              <w:snapToGrid w:val="0"/>
              <w:jc w:val="both"/>
              <w:rPr>
                <w:sz w:val="26"/>
                <w:szCs w:val="26"/>
              </w:rPr>
            </w:pPr>
            <w:r w:rsidRPr="00281CBF">
              <w:rPr>
                <w:sz w:val="26"/>
                <w:szCs w:val="26"/>
              </w:rPr>
              <w:t>- по письменному медицинскому заключению о состоянии здоровья ребенка, препятствующем его дальнейшему пребыванию в Учреждении;</w:t>
            </w:r>
          </w:p>
          <w:p w:rsidR="00B070C2" w:rsidRPr="00281CBF" w:rsidRDefault="002469FD" w:rsidP="00281CBF">
            <w:pPr>
              <w:widowControl w:val="0"/>
              <w:snapToGrid w:val="0"/>
              <w:jc w:val="both"/>
              <w:rPr>
                <w:rFonts w:eastAsia="Calibri"/>
                <w:sz w:val="26"/>
                <w:szCs w:val="26"/>
              </w:rPr>
            </w:pPr>
            <w:r>
              <w:rPr>
                <w:sz w:val="26"/>
                <w:szCs w:val="26"/>
              </w:rPr>
              <w:lastRenderedPageBreak/>
              <w:t xml:space="preserve">- </w:t>
            </w:r>
            <w:r w:rsidR="00B070C2" w:rsidRPr="00281CBF">
              <w:rPr>
                <w:rFonts w:eastAsia="Calibri"/>
                <w:sz w:val="26"/>
                <w:szCs w:val="26"/>
              </w:rPr>
              <w:t>в случае установления нарушения порядка приема в образовательную организацию, повлекшего по вине родителей (законных представителей) обучающегося его незаконное зачисление в образовательную организацию;</w:t>
            </w:r>
          </w:p>
          <w:p w:rsidR="00B070C2" w:rsidRPr="00281CBF" w:rsidRDefault="00B070C2" w:rsidP="00281CBF">
            <w:pPr>
              <w:widowControl w:val="0"/>
              <w:snapToGrid w:val="0"/>
              <w:jc w:val="both"/>
              <w:rPr>
                <w:sz w:val="26"/>
                <w:szCs w:val="26"/>
                <w:lang w:eastAsia="en-US"/>
              </w:rPr>
            </w:pPr>
            <w:r w:rsidRPr="00281CBF">
              <w:rPr>
                <w:rFonts w:eastAsia="Calibri"/>
                <w:sz w:val="26"/>
                <w:szCs w:val="26"/>
              </w:rPr>
              <w:t>- по обстоятельствам, не зависящим от воли воспитанника или родителей (законных представителей) воспитанника и организации, осуществляющей образовательную деятельность, в т. ч. в случае ликвидации организации, осуществляющей образовательную деятельность.</w:t>
            </w:r>
          </w:p>
        </w:tc>
        <w:tc>
          <w:tcPr>
            <w:tcW w:w="4786" w:type="dxa"/>
            <w:tcBorders>
              <w:top w:val="single" w:sz="4" w:space="0" w:color="000000" w:themeColor="text1"/>
              <w:left w:val="single" w:sz="4" w:space="0" w:color="000000" w:themeColor="text1"/>
              <w:bottom w:val="single" w:sz="4" w:space="0" w:color="auto"/>
              <w:right w:val="single" w:sz="4" w:space="0" w:color="000000" w:themeColor="text1"/>
            </w:tcBorders>
          </w:tcPr>
          <w:p w:rsidR="00B070C2" w:rsidRPr="00281CBF" w:rsidRDefault="00B070C2" w:rsidP="00281CBF">
            <w:pPr>
              <w:shd w:val="clear" w:color="auto" w:fill="FFFFFF"/>
              <w:spacing w:line="290" w:lineRule="atLeast"/>
              <w:jc w:val="both"/>
              <w:rPr>
                <w:sz w:val="26"/>
                <w:szCs w:val="26"/>
              </w:rPr>
            </w:pPr>
            <w:r w:rsidRPr="00281CBF">
              <w:rPr>
                <w:sz w:val="26"/>
                <w:szCs w:val="26"/>
              </w:rPr>
              <w:lastRenderedPageBreak/>
              <w:t>4.15. Образовательные отношения могут быть прекращены досрочно в следующих случаях:</w:t>
            </w:r>
          </w:p>
          <w:p w:rsidR="00B070C2" w:rsidRPr="00281CBF" w:rsidRDefault="00B070C2" w:rsidP="00281CBF">
            <w:pPr>
              <w:shd w:val="clear" w:color="auto" w:fill="FFFFFF"/>
              <w:spacing w:line="290" w:lineRule="atLeast"/>
              <w:jc w:val="both"/>
              <w:rPr>
                <w:sz w:val="26"/>
                <w:szCs w:val="26"/>
              </w:rPr>
            </w:pPr>
            <w:bookmarkStart w:id="0" w:name="dst100857"/>
            <w:bookmarkEnd w:id="0"/>
            <w:r w:rsidRPr="00281CBF">
              <w:rPr>
                <w:sz w:val="26"/>
                <w:szCs w:val="26"/>
              </w:rPr>
              <w:t>1) по инициативе  родителей </w:t>
            </w:r>
            <w:hyperlink r:id="rId9" w:anchor="dst100004" w:history="1">
              <w:r w:rsidR="008E3611" w:rsidRPr="00281CBF">
                <w:rPr>
                  <w:sz w:val="26"/>
                  <w:szCs w:val="26"/>
                </w:rPr>
                <w:t>(законных п</w:t>
              </w:r>
              <w:r w:rsidRPr="00281CBF">
                <w:rPr>
                  <w:sz w:val="26"/>
                  <w:szCs w:val="26"/>
                </w:rPr>
                <w:t>редставителей)</w:t>
              </w:r>
            </w:hyperlink>
            <w:r w:rsidRPr="00281CBF">
              <w:rPr>
                <w:sz w:val="26"/>
                <w:szCs w:val="26"/>
              </w:rPr>
              <w:t>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070C2" w:rsidRPr="00281CBF" w:rsidRDefault="00B070C2" w:rsidP="00281CBF">
            <w:pPr>
              <w:shd w:val="clear" w:color="auto" w:fill="FFFFFF"/>
              <w:spacing w:line="290" w:lineRule="atLeast"/>
              <w:jc w:val="both"/>
              <w:rPr>
                <w:sz w:val="26"/>
                <w:szCs w:val="26"/>
              </w:rPr>
            </w:pPr>
            <w:bookmarkStart w:id="1" w:name="dst100858"/>
            <w:bookmarkEnd w:id="1"/>
            <w:r w:rsidRPr="00281CBF">
              <w:rPr>
                <w:sz w:val="26"/>
                <w:szCs w:val="26"/>
              </w:rPr>
              <w:t xml:space="preserve">2) по </w:t>
            </w:r>
            <w:r w:rsidR="008E3611" w:rsidRPr="00281CBF">
              <w:rPr>
                <w:sz w:val="26"/>
                <w:szCs w:val="26"/>
              </w:rPr>
              <w:t>и</w:t>
            </w:r>
            <w:r w:rsidR="008E3611" w:rsidRPr="00281CBF">
              <w:rPr>
                <w:sz w:val="26"/>
                <w:szCs w:val="26"/>
                <w:shd w:val="clear" w:color="auto" w:fill="FFFFFF"/>
              </w:rPr>
              <w:t xml:space="preserve">нициативе организации, </w:t>
            </w:r>
            <w:r w:rsidR="00210347" w:rsidRPr="00281CBF">
              <w:rPr>
                <w:sz w:val="26"/>
                <w:szCs w:val="26"/>
                <w:shd w:val="clear" w:color="auto" w:fill="FFFFFF"/>
              </w:rPr>
              <w:t>осуществляющей образовательную деятельность, в связи с достижением воспитанником возраста, необходимого для обучения в образовательных учреждениях, реализующих программы начального общего образования</w:t>
            </w:r>
            <w:r w:rsidR="008E3611" w:rsidRPr="00281CBF">
              <w:rPr>
                <w:sz w:val="26"/>
                <w:szCs w:val="26"/>
                <w:shd w:val="clear" w:color="auto" w:fill="FFFFFF"/>
              </w:rPr>
              <w:t>;</w:t>
            </w:r>
          </w:p>
          <w:p w:rsidR="00B070C2" w:rsidRPr="00281CBF" w:rsidRDefault="00B070C2" w:rsidP="00281CBF">
            <w:pPr>
              <w:shd w:val="clear" w:color="auto" w:fill="FFFFFF"/>
              <w:spacing w:line="290" w:lineRule="atLeast"/>
              <w:jc w:val="both"/>
              <w:rPr>
                <w:sz w:val="26"/>
                <w:szCs w:val="26"/>
              </w:rPr>
            </w:pPr>
            <w:bookmarkStart w:id="2" w:name="dst100859"/>
            <w:bookmarkEnd w:id="2"/>
            <w:r w:rsidRPr="00281CBF">
              <w:rPr>
                <w:sz w:val="26"/>
                <w:szCs w:val="26"/>
              </w:rPr>
              <w:t xml:space="preserve">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w:t>
            </w:r>
            <w:r w:rsidRPr="00281CBF">
              <w:rPr>
                <w:sz w:val="26"/>
                <w:szCs w:val="26"/>
              </w:rPr>
              <w:lastRenderedPageBreak/>
              <w:t>осуществляющей образовательную деятельность.</w:t>
            </w:r>
          </w:p>
          <w:p w:rsidR="00E312AD" w:rsidRPr="00281CBF" w:rsidRDefault="00E312AD" w:rsidP="00281CBF">
            <w:pPr>
              <w:tabs>
                <w:tab w:val="left" w:pos="0"/>
              </w:tabs>
              <w:ind w:left="35"/>
              <w:jc w:val="both"/>
              <w:rPr>
                <w:sz w:val="26"/>
                <w:szCs w:val="26"/>
                <w:shd w:val="clear" w:color="auto" w:fill="FFFFFF"/>
              </w:rPr>
            </w:pPr>
          </w:p>
          <w:p w:rsidR="00E312AD" w:rsidRPr="00281CBF" w:rsidRDefault="00E312AD" w:rsidP="00281CBF">
            <w:pPr>
              <w:tabs>
                <w:tab w:val="left" w:pos="0"/>
              </w:tabs>
              <w:ind w:left="35"/>
              <w:jc w:val="both"/>
              <w:rPr>
                <w:sz w:val="26"/>
                <w:szCs w:val="26"/>
                <w:shd w:val="clear" w:color="auto" w:fill="FFFFFF"/>
              </w:rPr>
            </w:pPr>
          </w:p>
          <w:p w:rsidR="00E312AD" w:rsidRPr="00281CBF" w:rsidRDefault="00E312AD" w:rsidP="00281CBF">
            <w:pPr>
              <w:tabs>
                <w:tab w:val="left" w:pos="0"/>
              </w:tabs>
              <w:ind w:left="35"/>
              <w:jc w:val="both"/>
              <w:rPr>
                <w:sz w:val="26"/>
                <w:szCs w:val="26"/>
                <w:shd w:val="clear" w:color="auto" w:fill="FFFFFF"/>
              </w:rPr>
            </w:pPr>
          </w:p>
          <w:p w:rsidR="00E312AD" w:rsidRPr="00281CBF" w:rsidRDefault="00E312AD" w:rsidP="00281CBF">
            <w:pPr>
              <w:tabs>
                <w:tab w:val="left" w:pos="0"/>
              </w:tabs>
              <w:ind w:left="35"/>
              <w:jc w:val="both"/>
              <w:rPr>
                <w:sz w:val="26"/>
                <w:szCs w:val="26"/>
                <w:shd w:val="clear" w:color="auto" w:fill="FFFFFF"/>
              </w:rPr>
            </w:pPr>
          </w:p>
          <w:p w:rsidR="00E312AD" w:rsidRPr="00281CBF" w:rsidRDefault="00E312AD" w:rsidP="00281CBF">
            <w:pPr>
              <w:tabs>
                <w:tab w:val="left" w:pos="0"/>
              </w:tabs>
              <w:ind w:left="35"/>
              <w:jc w:val="both"/>
              <w:rPr>
                <w:sz w:val="26"/>
                <w:szCs w:val="26"/>
                <w:shd w:val="clear" w:color="auto" w:fill="FFFFFF"/>
              </w:rPr>
            </w:pPr>
          </w:p>
          <w:p w:rsidR="00E312AD" w:rsidRPr="00281CBF" w:rsidRDefault="00E312AD" w:rsidP="00281CBF">
            <w:pPr>
              <w:tabs>
                <w:tab w:val="left" w:pos="0"/>
              </w:tabs>
              <w:ind w:left="35"/>
              <w:jc w:val="both"/>
              <w:rPr>
                <w:sz w:val="26"/>
                <w:szCs w:val="26"/>
                <w:shd w:val="clear" w:color="auto" w:fill="FFFFFF"/>
              </w:rPr>
            </w:pPr>
          </w:p>
          <w:p w:rsidR="00E312AD" w:rsidRPr="00281CBF" w:rsidRDefault="00E312AD" w:rsidP="00281CBF">
            <w:pPr>
              <w:tabs>
                <w:tab w:val="left" w:pos="0"/>
              </w:tabs>
              <w:ind w:left="35"/>
              <w:jc w:val="both"/>
              <w:rPr>
                <w:sz w:val="26"/>
                <w:szCs w:val="26"/>
                <w:shd w:val="clear" w:color="auto" w:fill="FFFFFF"/>
              </w:rPr>
            </w:pPr>
          </w:p>
          <w:p w:rsidR="00E312AD" w:rsidRPr="00281CBF" w:rsidRDefault="00E312AD" w:rsidP="00281CBF">
            <w:pPr>
              <w:tabs>
                <w:tab w:val="left" w:pos="0"/>
              </w:tabs>
              <w:ind w:left="35"/>
              <w:jc w:val="both"/>
              <w:rPr>
                <w:sz w:val="26"/>
                <w:szCs w:val="26"/>
                <w:shd w:val="clear" w:color="auto" w:fill="FFFFFF"/>
              </w:rPr>
            </w:pPr>
          </w:p>
          <w:p w:rsidR="00B070C2" w:rsidRPr="00281CBF" w:rsidRDefault="00B070C2" w:rsidP="00281CBF">
            <w:pPr>
              <w:tabs>
                <w:tab w:val="left" w:pos="0"/>
              </w:tabs>
              <w:ind w:left="35"/>
              <w:jc w:val="both"/>
              <w:rPr>
                <w:sz w:val="26"/>
                <w:szCs w:val="26"/>
                <w:lang w:eastAsia="en-US"/>
              </w:rPr>
            </w:pPr>
          </w:p>
        </w:tc>
      </w:tr>
      <w:tr w:rsidR="00E312AD" w:rsidRPr="00281CBF" w:rsidTr="00E312AD">
        <w:trPr>
          <w:trHeight w:val="6927"/>
        </w:trPr>
        <w:tc>
          <w:tcPr>
            <w:tcW w:w="4785" w:type="dxa"/>
            <w:tcBorders>
              <w:top w:val="single" w:sz="4" w:space="0" w:color="auto"/>
              <w:left w:val="single" w:sz="4" w:space="0" w:color="000000" w:themeColor="text1"/>
              <w:bottom w:val="single" w:sz="4" w:space="0" w:color="000000" w:themeColor="text1"/>
              <w:right w:val="single" w:sz="4" w:space="0" w:color="000000" w:themeColor="text1"/>
            </w:tcBorders>
          </w:tcPr>
          <w:p w:rsidR="00E312AD" w:rsidRPr="00281CBF" w:rsidRDefault="00E312AD" w:rsidP="00281CBF">
            <w:pPr>
              <w:widowControl w:val="0"/>
              <w:snapToGrid w:val="0"/>
              <w:jc w:val="both"/>
              <w:rPr>
                <w:sz w:val="26"/>
                <w:szCs w:val="26"/>
              </w:rPr>
            </w:pPr>
            <w:r w:rsidRPr="00281CBF">
              <w:rPr>
                <w:sz w:val="26"/>
                <w:szCs w:val="26"/>
              </w:rPr>
              <w:lastRenderedPageBreak/>
              <w:t>4.16. Отчисление ребенка производится по истечении двух недель после обязательного письменного уведомления (предупреждения) родителей (законных представителей) ребенка о расторжении заключенного договора и отчислении ребенка из Учреждения. Уведомление вручается лично одному из родителей ребенка или законному представителю ребенка под роспись. При отказе родителей (законных представителей) ребенка получить уведомление (предупреждение) о расторжении заключенного договора и отчислении ребенка администрация Учреждения обязана оформить письменный акт об отказе в получении указанного уведомления (предупреждения). Дата составления такого акта является датой официального уведомления (предупреждения) о расторжении договора и отчислении ребенка.</w:t>
            </w:r>
          </w:p>
          <w:p w:rsidR="00E312AD" w:rsidRPr="00281CBF" w:rsidRDefault="00E312AD" w:rsidP="00281CBF">
            <w:pPr>
              <w:tabs>
                <w:tab w:val="left" w:pos="0"/>
              </w:tabs>
              <w:jc w:val="both"/>
              <w:rPr>
                <w:sz w:val="26"/>
                <w:szCs w:val="26"/>
              </w:rPr>
            </w:pPr>
          </w:p>
        </w:tc>
        <w:tc>
          <w:tcPr>
            <w:tcW w:w="4786" w:type="dxa"/>
            <w:tcBorders>
              <w:top w:val="single" w:sz="4" w:space="0" w:color="auto"/>
              <w:left w:val="single" w:sz="4" w:space="0" w:color="000000" w:themeColor="text1"/>
              <w:bottom w:val="single" w:sz="4" w:space="0" w:color="000000" w:themeColor="text1"/>
              <w:right w:val="single" w:sz="4" w:space="0" w:color="000000" w:themeColor="text1"/>
            </w:tcBorders>
          </w:tcPr>
          <w:p w:rsidR="00E312AD" w:rsidRPr="00281CBF" w:rsidRDefault="00E312AD" w:rsidP="00281CBF">
            <w:pPr>
              <w:tabs>
                <w:tab w:val="left" w:pos="0"/>
              </w:tabs>
              <w:ind w:left="35"/>
              <w:jc w:val="both"/>
              <w:rPr>
                <w:sz w:val="26"/>
                <w:szCs w:val="26"/>
              </w:rPr>
            </w:pPr>
            <w:r w:rsidRPr="00281CBF">
              <w:rPr>
                <w:sz w:val="26"/>
                <w:szCs w:val="26"/>
                <w:shd w:val="clear" w:color="auto" w:fill="FFFFFF"/>
              </w:rPr>
              <w:t>4.16.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tc>
      </w:tr>
      <w:tr w:rsidR="00B070C2" w:rsidRPr="00281CBF" w:rsidTr="00A52BBA">
        <w:trPr>
          <w:trHeight w:val="1635"/>
        </w:trPr>
        <w:tc>
          <w:tcPr>
            <w:tcW w:w="4785" w:type="dxa"/>
            <w:tcBorders>
              <w:top w:val="single" w:sz="4" w:space="0" w:color="000000" w:themeColor="text1"/>
              <w:left w:val="single" w:sz="4" w:space="0" w:color="000000" w:themeColor="text1"/>
              <w:bottom w:val="single" w:sz="4" w:space="0" w:color="auto"/>
              <w:right w:val="single" w:sz="4" w:space="0" w:color="000000" w:themeColor="text1"/>
            </w:tcBorders>
          </w:tcPr>
          <w:p w:rsidR="00B070C2" w:rsidRPr="00281CBF" w:rsidRDefault="00B070C2" w:rsidP="00281CBF">
            <w:pPr>
              <w:pStyle w:val="a5"/>
              <w:jc w:val="both"/>
              <w:rPr>
                <w:rFonts w:ascii="Times New Roman" w:hAnsi="Times New Roman" w:cs="Times New Roman"/>
                <w:sz w:val="26"/>
                <w:szCs w:val="26"/>
              </w:rPr>
            </w:pPr>
            <w:r w:rsidRPr="00281CBF">
              <w:rPr>
                <w:rFonts w:ascii="Times New Roman" w:hAnsi="Times New Roman" w:cs="Times New Roman"/>
                <w:sz w:val="26"/>
                <w:szCs w:val="26"/>
              </w:rPr>
              <w:t xml:space="preserve"> 5.1. Участниками образовательных отношений являются воспитанники, их родители (законные представители), педагогические работники Учреждения. </w:t>
            </w:r>
          </w:p>
          <w:p w:rsidR="00B070C2" w:rsidRPr="00281CBF" w:rsidRDefault="00B070C2" w:rsidP="00281CBF">
            <w:pPr>
              <w:tabs>
                <w:tab w:val="left" w:pos="0"/>
              </w:tabs>
              <w:jc w:val="both"/>
              <w:rPr>
                <w:sz w:val="26"/>
                <w:szCs w:val="26"/>
                <w:lang w:eastAsia="en-US"/>
              </w:rPr>
            </w:pPr>
          </w:p>
        </w:tc>
        <w:tc>
          <w:tcPr>
            <w:tcW w:w="4786" w:type="dxa"/>
            <w:tcBorders>
              <w:top w:val="single" w:sz="4" w:space="0" w:color="000000" w:themeColor="text1"/>
              <w:left w:val="single" w:sz="4" w:space="0" w:color="000000" w:themeColor="text1"/>
              <w:bottom w:val="single" w:sz="4" w:space="0" w:color="auto"/>
              <w:right w:val="single" w:sz="4" w:space="0" w:color="000000" w:themeColor="text1"/>
            </w:tcBorders>
          </w:tcPr>
          <w:p w:rsidR="00B070C2" w:rsidRPr="00281CBF" w:rsidRDefault="00B070C2" w:rsidP="00281CBF">
            <w:pPr>
              <w:tabs>
                <w:tab w:val="left" w:pos="0"/>
              </w:tabs>
              <w:ind w:left="35"/>
              <w:jc w:val="both"/>
              <w:rPr>
                <w:sz w:val="26"/>
                <w:szCs w:val="26"/>
                <w:lang w:eastAsia="en-US"/>
              </w:rPr>
            </w:pPr>
            <w:r w:rsidRPr="00281CBF">
              <w:rPr>
                <w:sz w:val="26"/>
                <w:szCs w:val="26"/>
                <w:shd w:val="clear" w:color="auto" w:fill="FFFFFF"/>
              </w:rPr>
              <w:t> 5.1.</w:t>
            </w:r>
            <w:r w:rsidR="00A52BBA" w:rsidRPr="00281CBF">
              <w:rPr>
                <w:sz w:val="26"/>
                <w:szCs w:val="26"/>
                <w:shd w:val="clear" w:color="auto" w:fill="FFFFFF"/>
              </w:rPr>
              <w:t xml:space="preserve"> У</w:t>
            </w:r>
            <w:r w:rsidRPr="00281CBF">
              <w:rPr>
                <w:sz w:val="26"/>
                <w:szCs w:val="26"/>
                <w:shd w:val="clear" w:color="auto" w:fill="FFFFFF"/>
              </w:rPr>
              <w:t>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w:t>
            </w:r>
            <w:r w:rsidR="00A52BBA" w:rsidRPr="00281CBF">
              <w:rPr>
                <w:sz w:val="26"/>
                <w:szCs w:val="26"/>
                <w:shd w:val="clear" w:color="auto" w:fill="FFFFFF"/>
              </w:rPr>
              <w:t xml:space="preserve">ли, организации, </w:t>
            </w:r>
            <w:r w:rsidR="00A52BBA" w:rsidRPr="00281CBF">
              <w:rPr>
                <w:sz w:val="26"/>
                <w:szCs w:val="26"/>
                <w:shd w:val="clear" w:color="auto" w:fill="FFFFFF"/>
              </w:rPr>
              <w:lastRenderedPageBreak/>
              <w:t xml:space="preserve">осуществляющие </w:t>
            </w:r>
            <w:r w:rsidRPr="00281CBF">
              <w:rPr>
                <w:sz w:val="26"/>
                <w:szCs w:val="26"/>
                <w:shd w:val="clear" w:color="auto" w:fill="FFFFFF"/>
              </w:rPr>
              <w:t>образовательную</w:t>
            </w:r>
            <w:r w:rsidR="00A52BBA" w:rsidRPr="00281CBF">
              <w:rPr>
                <w:sz w:val="26"/>
                <w:szCs w:val="26"/>
                <w:shd w:val="clear" w:color="auto" w:fill="FFFFFF"/>
              </w:rPr>
              <w:t xml:space="preserve"> деятельность</w:t>
            </w:r>
            <w:r w:rsidR="00DF18BB" w:rsidRPr="00281CBF">
              <w:rPr>
                <w:sz w:val="26"/>
                <w:szCs w:val="26"/>
                <w:shd w:val="clear" w:color="auto" w:fill="FFFFFF"/>
              </w:rPr>
              <w:t>.</w:t>
            </w:r>
          </w:p>
        </w:tc>
      </w:tr>
      <w:tr w:rsidR="004626CA" w:rsidRPr="00281CBF" w:rsidTr="00A52BBA">
        <w:trPr>
          <w:trHeight w:val="1635"/>
        </w:trPr>
        <w:tc>
          <w:tcPr>
            <w:tcW w:w="4785" w:type="dxa"/>
            <w:tcBorders>
              <w:top w:val="single" w:sz="4" w:space="0" w:color="000000" w:themeColor="text1"/>
              <w:left w:val="single" w:sz="4" w:space="0" w:color="000000" w:themeColor="text1"/>
              <w:bottom w:val="single" w:sz="4" w:space="0" w:color="auto"/>
              <w:right w:val="single" w:sz="4" w:space="0" w:color="000000" w:themeColor="text1"/>
            </w:tcBorders>
          </w:tcPr>
          <w:p w:rsidR="004626CA" w:rsidRPr="00281CBF" w:rsidRDefault="004626CA" w:rsidP="00281CBF">
            <w:pPr>
              <w:tabs>
                <w:tab w:val="left" w:pos="0"/>
              </w:tabs>
              <w:jc w:val="both"/>
              <w:rPr>
                <w:sz w:val="26"/>
                <w:szCs w:val="26"/>
              </w:rPr>
            </w:pPr>
            <w:r w:rsidRPr="00281CBF">
              <w:rPr>
                <w:sz w:val="26"/>
                <w:szCs w:val="26"/>
              </w:rPr>
              <w:lastRenderedPageBreak/>
              <w:t>5.3. Воспитанник Учреждения имеет право:</w:t>
            </w:r>
          </w:p>
          <w:p w:rsidR="004626CA" w:rsidRPr="00281CBF" w:rsidRDefault="004626CA" w:rsidP="00281CBF">
            <w:pPr>
              <w:tabs>
                <w:tab w:val="left" w:pos="0"/>
              </w:tabs>
              <w:jc w:val="both"/>
              <w:rPr>
                <w:sz w:val="26"/>
                <w:szCs w:val="26"/>
              </w:rPr>
            </w:pPr>
            <w:r w:rsidRPr="00281CBF">
              <w:rPr>
                <w:sz w:val="26"/>
                <w:szCs w:val="26"/>
              </w:rPr>
              <w:t>-бесплатное получение дошкольного образования в соответствии с федеральными государственными стандартами, в рамках образовательной программы Учреждения;</w:t>
            </w:r>
          </w:p>
          <w:p w:rsidR="004626CA" w:rsidRPr="00281CBF" w:rsidRDefault="004626CA" w:rsidP="00281CBF">
            <w:pPr>
              <w:tabs>
                <w:tab w:val="left" w:pos="0"/>
              </w:tabs>
              <w:jc w:val="both"/>
              <w:rPr>
                <w:sz w:val="26"/>
                <w:szCs w:val="26"/>
              </w:rPr>
            </w:pPr>
            <w:r w:rsidRPr="00281CBF">
              <w:rPr>
                <w:sz w:val="26"/>
                <w:szCs w:val="26"/>
              </w:rPr>
              <w:t>-охрану жизни и здоровья;</w:t>
            </w:r>
          </w:p>
          <w:p w:rsidR="004626CA" w:rsidRPr="00281CBF" w:rsidRDefault="004626CA" w:rsidP="00281CBF">
            <w:pPr>
              <w:tabs>
                <w:tab w:val="left" w:pos="0"/>
              </w:tabs>
              <w:jc w:val="both"/>
              <w:rPr>
                <w:sz w:val="26"/>
                <w:szCs w:val="26"/>
              </w:rPr>
            </w:pPr>
            <w:r w:rsidRPr="00281CBF">
              <w:rPr>
                <w:sz w:val="26"/>
                <w:szCs w:val="26"/>
              </w:rPr>
              <w:t>-защиту от всех форм физического и психического насилия, оскорбления личности;</w:t>
            </w:r>
          </w:p>
          <w:p w:rsidR="004626CA" w:rsidRPr="00281CBF" w:rsidRDefault="004626CA" w:rsidP="00281CBF">
            <w:pPr>
              <w:tabs>
                <w:tab w:val="left" w:pos="0"/>
              </w:tabs>
              <w:jc w:val="both"/>
              <w:rPr>
                <w:sz w:val="26"/>
                <w:szCs w:val="26"/>
              </w:rPr>
            </w:pPr>
            <w:r w:rsidRPr="00281CBF">
              <w:rPr>
                <w:sz w:val="26"/>
                <w:szCs w:val="26"/>
              </w:rPr>
              <w:t>-защиту и уважения человеческого достоинства;</w:t>
            </w:r>
          </w:p>
          <w:p w:rsidR="004626CA" w:rsidRPr="00281CBF" w:rsidRDefault="004626CA" w:rsidP="00281CBF">
            <w:pPr>
              <w:tabs>
                <w:tab w:val="left" w:pos="0"/>
              </w:tabs>
              <w:jc w:val="both"/>
              <w:rPr>
                <w:sz w:val="26"/>
                <w:szCs w:val="26"/>
              </w:rPr>
            </w:pPr>
            <w:r w:rsidRPr="00281CBF">
              <w:rPr>
                <w:sz w:val="26"/>
                <w:szCs w:val="26"/>
              </w:rPr>
              <w:t>-удовлетворение потребностей в эмоционально-личностном общении;</w:t>
            </w:r>
          </w:p>
          <w:p w:rsidR="004626CA" w:rsidRPr="00281CBF" w:rsidRDefault="004626CA" w:rsidP="00281CBF">
            <w:pPr>
              <w:tabs>
                <w:tab w:val="left" w:pos="0"/>
              </w:tabs>
              <w:jc w:val="both"/>
              <w:rPr>
                <w:sz w:val="26"/>
                <w:szCs w:val="26"/>
              </w:rPr>
            </w:pPr>
            <w:r w:rsidRPr="00281CBF">
              <w:rPr>
                <w:sz w:val="26"/>
                <w:szCs w:val="26"/>
              </w:rPr>
              <w:t>-удовлетворение физиологических потребностей в соответствии с его возрастом и индивидуальными особенностями развития;</w:t>
            </w:r>
          </w:p>
          <w:p w:rsidR="004626CA" w:rsidRPr="00281CBF" w:rsidRDefault="004626CA" w:rsidP="00281CBF">
            <w:pPr>
              <w:tabs>
                <w:tab w:val="left" w:pos="0"/>
              </w:tabs>
              <w:jc w:val="both"/>
              <w:rPr>
                <w:sz w:val="26"/>
                <w:szCs w:val="26"/>
              </w:rPr>
            </w:pPr>
            <w:r w:rsidRPr="00281CBF">
              <w:rPr>
                <w:sz w:val="26"/>
                <w:szCs w:val="26"/>
              </w:rPr>
              <w:t>-развитие творческих способностей и интересов;</w:t>
            </w:r>
          </w:p>
          <w:p w:rsidR="004626CA" w:rsidRPr="00281CBF" w:rsidRDefault="004626CA" w:rsidP="00281CBF">
            <w:pPr>
              <w:tabs>
                <w:tab w:val="left" w:pos="0"/>
              </w:tabs>
              <w:jc w:val="both"/>
              <w:rPr>
                <w:sz w:val="26"/>
                <w:szCs w:val="26"/>
              </w:rPr>
            </w:pPr>
            <w:r w:rsidRPr="00281CBF">
              <w:rPr>
                <w:sz w:val="26"/>
                <w:szCs w:val="26"/>
              </w:rPr>
              <w:t>-получение помощи в коррекции отклонений в физическом и психическом развитии воспитанников;</w:t>
            </w:r>
          </w:p>
          <w:p w:rsidR="004626CA" w:rsidRPr="00281CBF" w:rsidRDefault="004626CA" w:rsidP="00281CBF">
            <w:pPr>
              <w:tabs>
                <w:tab w:val="left" w:pos="0"/>
              </w:tabs>
              <w:jc w:val="both"/>
              <w:rPr>
                <w:sz w:val="26"/>
                <w:szCs w:val="26"/>
              </w:rPr>
            </w:pPr>
            <w:r w:rsidRPr="00281CBF">
              <w:rPr>
                <w:sz w:val="26"/>
                <w:szCs w:val="26"/>
              </w:rPr>
              <w:t>-получение дополнительных (в том числе платных) образовательных и медицинских услуг;</w:t>
            </w:r>
          </w:p>
          <w:p w:rsidR="004626CA" w:rsidRPr="00281CBF" w:rsidRDefault="004626CA" w:rsidP="00281CBF">
            <w:pPr>
              <w:tabs>
                <w:tab w:val="left" w:pos="0"/>
              </w:tabs>
              <w:jc w:val="both"/>
              <w:rPr>
                <w:sz w:val="26"/>
                <w:szCs w:val="26"/>
              </w:rPr>
            </w:pPr>
            <w:r w:rsidRPr="00281CBF">
              <w:rPr>
                <w:sz w:val="26"/>
                <w:szCs w:val="26"/>
              </w:rPr>
              <w:t>-предоставление оборудования, игр, игрушек, учебных пособий;</w:t>
            </w:r>
          </w:p>
          <w:p w:rsidR="004626CA" w:rsidRPr="00281CBF" w:rsidRDefault="004626CA" w:rsidP="00281CBF">
            <w:pPr>
              <w:tabs>
                <w:tab w:val="left" w:pos="0"/>
              </w:tabs>
              <w:jc w:val="both"/>
              <w:rPr>
                <w:sz w:val="26"/>
                <w:szCs w:val="26"/>
              </w:rPr>
            </w:pPr>
            <w:r w:rsidRPr="00281CBF">
              <w:rPr>
                <w:sz w:val="26"/>
                <w:szCs w:val="26"/>
              </w:rPr>
              <w:t>-пользование в порядке, установленном локальными актами Учреждения, лечено-оздоровительных инфраструктур, объектов культуры и объектов спорта.</w:t>
            </w:r>
          </w:p>
        </w:tc>
        <w:tc>
          <w:tcPr>
            <w:tcW w:w="4786" w:type="dxa"/>
            <w:tcBorders>
              <w:top w:val="single" w:sz="4" w:space="0" w:color="000000" w:themeColor="text1"/>
              <w:left w:val="single" w:sz="4" w:space="0" w:color="000000" w:themeColor="text1"/>
              <w:bottom w:val="single" w:sz="4" w:space="0" w:color="auto"/>
              <w:right w:val="single" w:sz="4" w:space="0" w:color="000000" w:themeColor="text1"/>
            </w:tcBorders>
          </w:tcPr>
          <w:p w:rsidR="004626CA" w:rsidRPr="00281CBF" w:rsidRDefault="004626CA" w:rsidP="002469FD">
            <w:pPr>
              <w:tabs>
                <w:tab w:val="left" w:pos="0"/>
              </w:tabs>
              <w:ind w:left="35"/>
              <w:jc w:val="both"/>
              <w:rPr>
                <w:sz w:val="26"/>
                <w:szCs w:val="26"/>
                <w:shd w:val="clear" w:color="auto" w:fill="FFFFFF"/>
              </w:rPr>
            </w:pPr>
            <w:r w:rsidRPr="00281CBF">
              <w:rPr>
                <w:sz w:val="26"/>
                <w:szCs w:val="26"/>
                <w:shd w:val="clear" w:color="auto" w:fill="FFFFFF"/>
              </w:rPr>
              <w:t>5.3.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4626CA" w:rsidRPr="00281CBF" w:rsidRDefault="004626CA" w:rsidP="002469FD">
            <w:pPr>
              <w:pStyle w:val="paragraph"/>
              <w:shd w:val="clear" w:color="auto" w:fill="FFFFFF"/>
              <w:spacing w:before="0" w:beforeAutospacing="0" w:after="0" w:afterAutospacing="0"/>
              <w:jc w:val="both"/>
              <w:rPr>
                <w:color w:val="000000"/>
                <w:sz w:val="26"/>
                <w:szCs w:val="26"/>
              </w:rPr>
            </w:pPr>
            <w:r w:rsidRPr="00281CBF">
              <w:rPr>
                <w:color w:val="000000"/>
                <w:sz w:val="26"/>
                <w:szCs w:val="26"/>
              </w:rPr>
              <w:t>Федеральный государственный образовательный стандарт дошкольного образования обеспечивает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4626CA" w:rsidRPr="00281CBF" w:rsidRDefault="004626CA" w:rsidP="00281CBF">
            <w:pPr>
              <w:tabs>
                <w:tab w:val="left" w:pos="0"/>
              </w:tabs>
              <w:ind w:left="35"/>
              <w:jc w:val="both"/>
              <w:rPr>
                <w:sz w:val="26"/>
                <w:szCs w:val="26"/>
                <w:shd w:val="clear" w:color="auto" w:fill="FFFFFF"/>
              </w:rPr>
            </w:pPr>
          </w:p>
          <w:p w:rsidR="004626CA" w:rsidRPr="00281CBF" w:rsidRDefault="004626CA" w:rsidP="00281CBF">
            <w:pPr>
              <w:tabs>
                <w:tab w:val="left" w:pos="0"/>
              </w:tabs>
              <w:ind w:left="35"/>
              <w:jc w:val="both"/>
              <w:rPr>
                <w:sz w:val="26"/>
                <w:szCs w:val="26"/>
                <w:shd w:val="clear" w:color="auto" w:fill="FFFFFF"/>
              </w:rPr>
            </w:pPr>
          </w:p>
          <w:p w:rsidR="004626CA" w:rsidRPr="00281CBF" w:rsidRDefault="004626CA" w:rsidP="00281CBF">
            <w:pPr>
              <w:tabs>
                <w:tab w:val="left" w:pos="0"/>
              </w:tabs>
              <w:ind w:left="35"/>
              <w:jc w:val="both"/>
              <w:rPr>
                <w:sz w:val="26"/>
                <w:szCs w:val="26"/>
                <w:shd w:val="clear" w:color="auto" w:fill="FFFFFF"/>
              </w:rPr>
            </w:pPr>
          </w:p>
          <w:p w:rsidR="004626CA" w:rsidRPr="00281CBF" w:rsidRDefault="004626CA" w:rsidP="00281CBF">
            <w:pPr>
              <w:tabs>
                <w:tab w:val="left" w:pos="0"/>
              </w:tabs>
              <w:ind w:left="35"/>
              <w:jc w:val="both"/>
              <w:rPr>
                <w:sz w:val="26"/>
                <w:szCs w:val="26"/>
                <w:shd w:val="clear" w:color="auto" w:fill="FFFFFF"/>
              </w:rPr>
            </w:pPr>
          </w:p>
          <w:p w:rsidR="004626CA" w:rsidRPr="00281CBF" w:rsidRDefault="004626CA" w:rsidP="00281CBF">
            <w:pPr>
              <w:tabs>
                <w:tab w:val="left" w:pos="0"/>
              </w:tabs>
              <w:ind w:left="35"/>
              <w:jc w:val="both"/>
              <w:rPr>
                <w:sz w:val="26"/>
                <w:szCs w:val="26"/>
                <w:shd w:val="clear" w:color="auto" w:fill="FFFFFF"/>
              </w:rPr>
            </w:pPr>
          </w:p>
          <w:p w:rsidR="004626CA" w:rsidRPr="00281CBF" w:rsidRDefault="004626CA" w:rsidP="00281CBF">
            <w:pPr>
              <w:tabs>
                <w:tab w:val="left" w:pos="0"/>
              </w:tabs>
              <w:ind w:left="35"/>
              <w:jc w:val="both"/>
              <w:rPr>
                <w:sz w:val="26"/>
                <w:szCs w:val="26"/>
                <w:shd w:val="clear" w:color="auto" w:fill="FFFFFF"/>
              </w:rPr>
            </w:pPr>
          </w:p>
          <w:p w:rsidR="004626CA" w:rsidRPr="00281CBF" w:rsidRDefault="004626CA" w:rsidP="00281CBF">
            <w:pPr>
              <w:tabs>
                <w:tab w:val="left" w:pos="0"/>
              </w:tabs>
              <w:ind w:left="35"/>
              <w:jc w:val="both"/>
              <w:rPr>
                <w:sz w:val="26"/>
                <w:szCs w:val="26"/>
                <w:shd w:val="clear" w:color="auto" w:fill="FFFFFF"/>
              </w:rPr>
            </w:pPr>
          </w:p>
          <w:p w:rsidR="004626CA" w:rsidRPr="00281CBF" w:rsidRDefault="004626CA" w:rsidP="00281CBF">
            <w:pPr>
              <w:tabs>
                <w:tab w:val="left" w:pos="0"/>
              </w:tabs>
              <w:ind w:left="35"/>
              <w:jc w:val="both"/>
              <w:rPr>
                <w:sz w:val="26"/>
                <w:szCs w:val="26"/>
                <w:shd w:val="clear" w:color="auto" w:fill="FFFFFF"/>
              </w:rPr>
            </w:pPr>
          </w:p>
          <w:p w:rsidR="004626CA" w:rsidRPr="00281CBF" w:rsidRDefault="004626CA" w:rsidP="00281CBF">
            <w:pPr>
              <w:tabs>
                <w:tab w:val="left" w:pos="0"/>
              </w:tabs>
              <w:ind w:left="35"/>
              <w:jc w:val="both"/>
              <w:rPr>
                <w:sz w:val="26"/>
                <w:szCs w:val="26"/>
                <w:shd w:val="clear" w:color="auto" w:fill="FFFFFF"/>
              </w:rPr>
            </w:pPr>
          </w:p>
          <w:p w:rsidR="004626CA" w:rsidRPr="00281CBF" w:rsidRDefault="004626CA" w:rsidP="00281CBF">
            <w:pPr>
              <w:tabs>
                <w:tab w:val="left" w:pos="0"/>
              </w:tabs>
              <w:ind w:left="35"/>
              <w:jc w:val="both"/>
              <w:rPr>
                <w:sz w:val="26"/>
                <w:szCs w:val="26"/>
                <w:shd w:val="clear" w:color="auto" w:fill="FFFFFF"/>
              </w:rPr>
            </w:pPr>
          </w:p>
          <w:p w:rsidR="004626CA" w:rsidRPr="00281CBF" w:rsidRDefault="004626CA" w:rsidP="00281CBF">
            <w:pPr>
              <w:tabs>
                <w:tab w:val="left" w:pos="0"/>
              </w:tabs>
              <w:ind w:left="35"/>
              <w:jc w:val="both"/>
              <w:rPr>
                <w:sz w:val="26"/>
                <w:szCs w:val="26"/>
                <w:shd w:val="clear" w:color="auto" w:fill="FFFFFF"/>
              </w:rPr>
            </w:pPr>
          </w:p>
          <w:p w:rsidR="004626CA" w:rsidRPr="00281CBF" w:rsidRDefault="004626CA" w:rsidP="00281CBF">
            <w:pPr>
              <w:tabs>
                <w:tab w:val="left" w:pos="0"/>
              </w:tabs>
              <w:jc w:val="both"/>
              <w:rPr>
                <w:sz w:val="26"/>
                <w:szCs w:val="26"/>
                <w:shd w:val="clear" w:color="auto" w:fill="FFFFFF"/>
              </w:rPr>
            </w:pPr>
          </w:p>
        </w:tc>
      </w:tr>
      <w:tr w:rsidR="004626CA" w:rsidRPr="00281CBF" w:rsidTr="0044206D">
        <w:trPr>
          <w:trHeight w:val="3650"/>
        </w:trPr>
        <w:tc>
          <w:tcPr>
            <w:tcW w:w="4785" w:type="dxa"/>
            <w:tcBorders>
              <w:top w:val="single" w:sz="4" w:space="0" w:color="auto"/>
              <w:left w:val="single" w:sz="4" w:space="0" w:color="000000" w:themeColor="text1"/>
              <w:bottom w:val="single" w:sz="4" w:space="0" w:color="auto"/>
              <w:right w:val="single" w:sz="4" w:space="0" w:color="000000" w:themeColor="text1"/>
            </w:tcBorders>
          </w:tcPr>
          <w:p w:rsidR="004626CA" w:rsidRPr="00281CBF" w:rsidRDefault="008D5CA5" w:rsidP="00281CBF">
            <w:pPr>
              <w:tabs>
                <w:tab w:val="left" w:pos="0"/>
              </w:tabs>
              <w:jc w:val="both"/>
              <w:rPr>
                <w:sz w:val="26"/>
                <w:szCs w:val="26"/>
              </w:rPr>
            </w:pPr>
            <w:r w:rsidRPr="00281CBF">
              <w:rPr>
                <w:sz w:val="26"/>
                <w:szCs w:val="26"/>
              </w:rPr>
              <w:lastRenderedPageBreak/>
              <w:t>5.17.2 Права, обязанности и ответственность работников детского сада, занимающих должности административно-хозяйственных,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детского сада, должностными инструкциями и трудовыми</w:t>
            </w:r>
            <w:r w:rsidR="0044206D" w:rsidRPr="00281CBF">
              <w:rPr>
                <w:sz w:val="26"/>
                <w:szCs w:val="26"/>
              </w:rPr>
              <w:t xml:space="preserve"> договорами.</w:t>
            </w:r>
          </w:p>
        </w:tc>
        <w:tc>
          <w:tcPr>
            <w:tcW w:w="4786" w:type="dxa"/>
            <w:tcBorders>
              <w:top w:val="single" w:sz="4" w:space="0" w:color="auto"/>
              <w:left w:val="single" w:sz="4" w:space="0" w:color="000000" w:themeColor="text1"/>
              <w:bottom w:val="single" w:sz="4" w:space="0" w:color="auto"/>
              <w:right w:val="single" w:sz="4" w:space="0" w:color="000000" w:themeColor="text1"/>
            </w:tcBorders>
          </w:tcPr>
          <w:p w:rsidR="004626CA" w:rsidRPr="00281CBF" w:rsidRDefault="008D5CA5" w:rsidP="00281CBF">
            <w:pPr>
              <w:tabs>
                <w:tab w:val="left" w:pos="0"/>
              </w:tabs>
              <w:jc w:val="both"/>
              <w:rPr>
                <w:sz w:val="26"/>
                <w:szCs w:val="26"/>
                <w:shd w:val="clear" w:color="auto" w:fill="FFFFFF"/>
              </w:rPr>
            </w:pPr>
            <w:r w:rsidRPr="00281CBF">
              <w:rPr>
                <w:sz w:val="26"/>
                <w:szCs w:val="26"/>
              </w:rPr>
              <w:t>5.17.2. Права, обязанности и ответственность работников детского сада, занимающих должности инженерно-технических, административно-хо</w:t>
            </w:r>
            <w:r w:rsidR="002469FD">
              <w:rPr>
                <w:sz w:val="26"/>
                <w:szCs w:val="26"/>
              </w:rPr>
              <w:t xml:space="preserve">зяйственных, производственных, </w:t>
            </w:r>
            <w:r w:rsidRPr="00281CBF">
              <w:rPr>
                <w:sz w:val="26"/>
                <w:szCs w:val="26"/>
              </w:rPr>
              <w:t>учебно-вспомогательных, медицинских и иных работников, осуществляющих вспомогательные функции, устанавливаются законодательством Российской Федерации, Уставом, правилами внутреннего трудового распорядка, должностными инструкциями и</w:t>
            </w:r>
            <w:r w:rsidR="0044206D" w:rsidRPr="00281CBF">
              <w:rPr>
                <w:sz w:val="26"/>
                <w:szCs w:val="26"/>
              </w:rPr>
              <w:t xml:space="preserve"> трудовыми договорами.</w:t>
            </w:r>
          </w:p>
        </w:tc>
      </w:tr>
      <w:tr w:rsidR="0044206D" w:rsidRPr="00281CBF" w:rsidTr="0044206D">
        <w:trPr>
          <w:trHeight w:val="216"/>
        </w:trPr>
        <w:tc>
          <w:tcPr>
            <w:tcW w:w="4785" w:type="dxa"/>
            <w:tcBorders>
              <w:top w:val="single" w:sz="4" w:space="0" w:color="auto"/>
              <w:left w:val="single" w:sz="4" w:space="0" w:color="000000" w:themeColor="text1"/>
              <w:bottom w:val="single" w:sz="4" w:space="0" w:color="auto"/>
              <w:right w:val="single" w:sz="4" w:space="0" w:color="000000" w:themeColor="text1"/>
            </w:tcBorders>
          </w:tcPr>
          <w:p w:rsidR="0044206D" w:rsidRPr="00281CBF" w:rsidRDefault="0044206D" w:rsidP="00281CBF">
            <w:pPr>
              <w:tabs>
                <w:tab w:val="left" w:pos="0"/>
              </w:tabs>
              <w:jc w:val="both"/>
              <w:rPr>
                <w:sz w:val="26"/>
                <w:szCs w:val="26"/>
              </w:rPr>
            </w:pPr>
            <w:r w:rsidRPr="00281CBF">
              <w:rPr>
                <w:sz w:val="26"/>
                <w:szCs w:val="26"/>
              </w:rPr>
              <w:t xml:space="preserve"> 6.5. Управление Учреждением осуществляется в соответствии с Федеральным Законом Российской Федерации от 29.12.2012 г. №273-ФЗ «Об образовании в Российской Федерации», иными законодательными актами Российской Федерации, настоящим Уставом и строится на принципах единоначалия и самоуправления, обеспечивающих государственно-общественный характер   управления.</w:t>
            </w:r>
          </w:p>
        </w:tc>
        <w:tc>
          <w:tcPr>
            <w:tcW w:w="4786" w:type="dxa"/>
            <w:tcBorders>
              <w:top w:val="single" w:sz="4" w:space="0" w:color="auto"/>
              <w:left w:val="single" w:sz="4" w:space="0" w:color="000000" w:themeColor="text1"/>
              <w:bottom w:val="single" w:sz="4" w:space="0" w:color="auto"/>
              <w:right w:val="single" w:sz="4" w:space="0" w:color="000000" w:themeColor="text1"/>
            </w:tcBorders>
          </w:tcPr>
          <w:p w:rsidR="0044206D" w:rsidRPr="00281CBF" w:rsidRDefault="0044206D" w:rsidP="00281CBF">
            <w:pPr>
              <w:tabs>
                <w:tab w:val="left" w:pos="0"/>
              </w:tabs>
              <w:jc w:val="both"/>
              <w:rPr>
                <w:sz w:val="26"/>
                <w:szCs w:val="26"/>
              </w:rPr>
            </w:pPr>
            <w:r w:rsidRPr="00281CBF">
              <w:rPr>
                <w:sz w:val="26"/>
                <w:szCs w:val="26"/>
              </w:rPr>
              <w:t xml:space="preserve"> Непосредственное управление Учреждением осуществляет прошедший соответствующую аттестацию заведующий, назначаемый на должность и освобождаемый от должности решением Учредителя в соответствии с трудовым законодательством Российской Федерации на основании трудового договора. Заведующий Учреждением действует на основе единоначалия, решает все вопросы деятельности Учреждения, не входящие в компетенцию коллегиальных органов управления</w:t>
            </w:r>
            <w:r w:rsidR="002469FD">
              <w:rPr>
                <w:sz w:val="26"/>
                <w:szCs w:val="26"/>
              </w:rPr>
              <w:t xml:space="preserve"> Учреждения и Учредителя, а так</w:t>
            </w:r>
            <w:r w:rsidRPr="00281CBF">
              <w:rPr>
                <w:sz w:val="26"/>
                <w:szCs w:val="26"/>
              </w:rPr>
              <w:t>же за исключением вопросов, отнесенных законодательством Российской Федерации к ведению иных органов.</w:t>
            </w:r>
          </w:p>
        </w:tc>
      </w:tr>
      <w:tr w:rsidR="004626CA" w:rsidRPr="00281CBF" w:rsidTr="0044206D">
        <w:tc>
          <w:tcPr>
            <w:tcW w:w="4785" w:type="dxa"/>
            <w:tcBorders>
              <w:top w:val="single" w:sz="4" w:space="0" w:color="auto"/>
              <w:left w:val="single" w:sz="4" w:space="0" w:color="000000" w:themeColor="text1"/>
              <w:bottom w:val="single" w:sz="4" w:space="0" w:color="000000" w:themeColor="text1"/>
              <w:right w:val="single" w:sz="4" w:space="0" w:color="000000" w:themeColor="text1"/>
            </w:tcBorders>
          </w:tcPr>
          <w:p w:rsidR="004626CA" w:rsidRPr="00281CBF" w:rsidRDefault="004626CA" w:rsidP="00281CBF">
            <w:pPr>
              <w:jc w:val="both"/>
              <w:rPr>
                <w:sz w:val="26"/>
                <w:szCs w:val="26"/>
              </w:rPr>
            </w:pPr>
            <w:r w:rsidRPr="00281CBF">
              <w:rPr>
                <w:sz w:val="26"/>
                <w:szCs w:val="26"/>
                <w:lang w:eastAsia="en-US"/>
              </w:rPr>
              <w:t>6.7.</w:t>
            </w:r>
            <w:r w:rsidRPr="00281CBF">
              <w:rPr>
                <w:sz w:val="26"/>
                <w:szCs w:val="26"/>
              </w:rPr>
              <w:t xml:space="preserve"> Заведующий  Учреждением:</w:t>
            </w:r>
          </w:p>
          <w:p w:rsidR="004626CA" w:rsidRPr="00281CBF" w:rsidRDefault="004626CA" w:rsidP="00281CBF">
            <w:pPr>
              <w:widowControl w:val="0"/>
              <w:snapToGrid w:val="0"/>
              <w:jc w:val="both"/>
              <w:rPr>
                <w:sz w:val="26"/>
                <w:szCs w:val="26"/>
              </w:rPr>
            </w:pPr>
            <w:r w:rsidRPr="00281CBF">
              <w:rPr>
                <w:sz w:val="26"/>
                <w:szCs w:val="26"/>
              </w:rPr>
              <w:t>- действует без доверенности от имени Учреждения, представляет его во всех учреждениях и организациях;</w:t>
            </w:r>
          </w:p>
          <w:p w:rsidR="004626CA" w:rsidRPr="00281CBF" w:rsidRDefault="004626CA" w:rsidP="00281CBF">
            <w:pPr>
              <w:widowControl w:val="0"/>
              <w:snapToGrid w:val="0"/>
              <w:jc w:val="both"/>
              <w:rPr>
                <w:sz w:val="26"/>
                <w:szCs w:val="26"/>
              </w:rPr>
            </w:pPr>
            <w:r w:rsidRPr="00281CBF">
              <w:rPr>
                <w:sz w:val="26"/>
                <w:szCs w:val="26"/>
              </w:rPr>
              <w:t>- распоряжается имуществом Учреждения в пределах прав, предоставленных ему Учредителем;</w:t>
            </w:r>
          </w:p>
          <w:p w:rsidR="004626CA" w:rsidRPr="00281CBF" w:rsidRDefault="004626CA" w:rsidP="00281CBF">
            <w:pPr>
              <w:widowControl w:val="0"/>
              <w:snapToGrid w:val="0"/>
              <w:jc w:val="both"/>
              <w:rPr>
                <w:sz w:val="26"/>
                <w:szCs w:val="26"/>
              </w:rPr>
            </w:pPr>
            <w:r w:rsidRPr="00281CBF">
              <w:rPr>
                <w:sz w:val="26"/>
                <w:szCs w:val="26"/>
              </w:rPr>
              <w:t>- выдаёт доверенности;</w:t>
            </w:r>
          </w:p>
          <w:p w:rsidR="004626CA" w:rsidRPr="00281CBF" w:rsidRDefault="004626CA" w:rsidP="00281CBF">
            <w:pPr>
              <w:widowControl w:val="0"/>
              <w:snapToGrid w:val="0"/>
              <w:jc w:val="both"/>
              <w:rPr>
                <w:sz w:val="26"/>
                <w:szCs w:val="26"/>
              </w:rPr>
            </w:pPr>
            <w:r w:rsidRPr="00281CBF">
              <w:rPr>
                <w:sz w:val="26"/>
                <w:szCs w:val="26"/>
              </w:rPr>
              <w:t>- открывает счета в банках и других кредитных учреждениях;</w:t>
            </w:r>
          </w:p>
          <w:p w:rsidR="004626CA" w:rsidRPr="00281CBF" w:rsidRDefault="004626CA" w:rsidP="00281CBF">
            <w:pPr>
              <w:widowControl w:val="0"/>
              <w:snapToGrid w:val="0"/>
              <w:jc w:val="both"/>
              <w:rPr>
                <w:sz w:val="26"/>
                <w:szCs w:val="26"/>
              </w:rPr>
            </w:pPr>
            <w:r w:rsidRPr="00281CBF">
              <w:rPr>
                <w:sz w:val="26"/>
                <w:szCs w:val="26"/>
              </w:rPr>
              <w:t>- в соответствии с законодательством о труде принимает и увольняет работников, осуществляет расстановку кадров, поощряет работников Учреждения, налагает взыскания;</w:t>
            </w:r>
          </w:p>
          <w:p w:rsidR="004626CA" w:rsidRPr="00281CBF" w:rsidRDefault="004626CA" w:rsidP="00281CBF">
            <w:pPr>
              <w:widowControl w:val="0"/>
              <w:snapToGrid w:val="0"/>
              <w:jc w:val="both"/>
              <w:rPr>
                <w:sz w:val="26"/>
                <w:szCs w:val="26"/>
              </w:rPr>
            </w:pPr>
            <w:r w:rsidRPr="00281CBF">
              <w:rPr>
                <w:sz w:val="26"/>
                <w:szCs w:val="26"/>
              </w:rPr>
              <w:t xml:space="preserve">- несёт ответственность за деятельность </w:t>
            </w:r>
            <w:r w:rsidRPr="00281CBF">
              <w:rPr>
                <w:sz w:val="26"/>
                <w:szCs w:val="26"/>
              </w:rPr>
              <w:lastRenderedPageBreak/>
              <w:t>Учреждения перед Учредителем;</w:t>
            </w:r>
          </w:p>
          <w:p w:rsidR="004626CA" w:rsidRPr="00281CBF" w:rsidRDefault="004626CA" w:rsidP="00281CBF">
            <w:pPr>
              <w:widowControl w:val="0"/>
              <w:snapToGrid w:val="0"/>
              <w:jc w:val="both"/>
              <w:rPr>
                <w:sz w:val="26"/>
                <w:szCs w:val="26"/>
              </w:rPr>
            </w:pPr>
            <w:r w:rsidRPr="00281CBF">
              <w:rPr>
                <w:sz w:val="26"/>
                <w:szCs w:val="26"/>
              </w:rPr>
              <w:t>- утверждает план финансово-хозяйственной деятельности, его годовую и бухгалтерскую отчётность;</w:t>
            </w:r>
          </w:p>
          <w:p w:rsidR="004626CA" w:rsidRPr="00281CBF" w:rsidRDefault="004626CA" w:rsidP="00281CBF">
            <w:pPr>
              <w:widowControl w:val="0"/>
              <w:snapToGrid w:val="0"/>
              <w:jc w:val="both"/>
              <w:rPr>
                <w:sz w:val="26"/>
                <w:szCs w:val="26"/>
              </w:rPr>
            </w:pPr>
            <w:r w:rsidRPr="00281CBF">
              <w:rPr>
                <w:sz w:val="26"/>
                <w:szCs w:val="26"/>
              </w:rPr>
              <w:t xml:space="preserve">- издаёт приказы и распоряжения в рамках своей компетенции. </w:t>
            </w:r>
          </w:p>
          <w:p w:rsidR="004626CA" w:rsidRPr="00281CBF" w:rsidRDefault="004626CA" w:rsidP="00281CBF">
            <w:pPr>
              <w:tabs>
                <w:tab w:val="left" w:pos="0"/>
              </w:tabs>
              <w:jc w:val="both"/>
              <w:rPr>
                <w:sz w:val="26"/>
                <w:szCs w:val="26"/>
                <w:lang w:eastAsia="en-US"/>
              </w:rPr>
            </w:pPr>
          </w:p>
        </w:tc>
        <w:tc>
          <w:tcPr>
            <w:tcW w:w="4786" w:type="dxa"/>
            <w:tcBorders>
              <w:top w:val="single" w:sz="4" w:space="0" w:color="auto"/>
              <w:left w:val="single" w:sz="4" w:space="0" w:color="000000" w:themeColor="text1"/>
              <w:bottom w:val="single" w:sz="4" w:space="0" w:color="000000" w:themeColor="text1"/>
              <w:right w:val="single" w:sz="4" w:space="0" w:color="000000" w:themeColor="text1"/>
            </w:tcBorders>
          </w:tcPr>
          <w:p w:rsidR="004626CA" w:rsidRPr="00281CBF" w:rsidRDefault="004626CA" w:rsidP="00281CBF">
            <w:pPr>
              <w:jc w:val="both"/>
              <w:rPr>
                <w:sz w:val="26"/>
                <w:szCs w:val="26"/>
              </w:rPr>
            </w:pPr>
            <w:r w:rsidRPr="00281CBF">
              <w:rPr>
                <w:sz w:val="26"/>
                <w:szCs w:val="26"/>
              </w:rPr>
              <w:lastRenderedPageBreak/>
              <w:t xml:space="preserve">6.7. Руководитель </w:t>
            </w:r>
            <w:r w:rsidR="00EC4AD6" w:rsidRPr="00281CBF">
              <w:rPr>
                <w:sz w:val="26"/>
                <w:szCs w:val="26"/>
              </w:rPr>
              <w:t>Учреждения</w:t>
            </w:r>
            <w:r w:rsidRPr="00281CBF">
              <w:rPr>
                <w:sz w:val="26"/>
                <w:szCs w:val="26"/>
              </w:rPr>
              <w:t xml:space="preserve"> в соответствии с законодательством Российской Федерации и уставом образовательной организации назначается учредителем образовательной организации.</w:t>
            </w:r>
          </w:p>
          <w:p w:rsidR="004626CA" w:rsidRPr="00281CBF" w:rsidRDefault="004626CA" w:rsidP="00281CBF">
            <w:pPr>
              <w:shd w:val="clear" w:color="auto" w:fill="FFFFFF"/>
              <w:jc w:val="both"/>
              <w:textAlignment w:val="baseline"/>
              <w:rPr>
                <w:sz w:val="26"/>
                <w:szCs w:val="26"/>
              </w:rPr>
            </w:pPr>
            <w:bookmarkStart w:id="3" w:name="p1084"/>
            <w:bookmarkEnd w:id="3"/>
            <w:r w:rsidRPr="00281CBF">
              <w:rPr>
                <w:sz w:val="26"/>
                <w:szCs w:val="26"/>
              </w:rPr>
              <w:t xml:space="preserve">Компетенция руководителя Учреждения: </w:t>
            </w:r>
            <w:r w:rsidR="00EC4AD6" w:rsidRPr="00281CBF">
              <w:rPr>
                <w:sz w:val="26"/>
                <w:szCs w:val="26"/>
              </w:rPr>
              <w:t>р</w:t>
            </w:r>
            <w:r w:rsidR="0092488C" w:rsidRPr="00281CBF">
              <w:rPr>
                <w:sz w:val="26"/>
                <w:szCs w:val="26"/>
              </w:rPr>
              <w:t>уководитель</w:t>
            </w:r>
            <w:r w:rsidRPr="00281CBF">
              <w:rPr>
                <w:sz w:val="26"/>
                <w:szCs w:val="26"/>
              </w:rPr>
              <w:t xml:space="preserve"> действует на основе единоначалия, решает все вопросы деятельности Учреждения, не входящие в компетенцию иных органов управления Учреждением и Учредителя. </w:t>
            </w:r>
            <w:r w:rsidR="0092488C" w:rsidRPr="00281CBF">
              <w:rPr>
                <w:sz w:val="26"/>
                <w:szCs w:val="26"/>
              </w:rPr>
              <w:t>Руководитель</w:t>
            </w:r>
            <w:r w:rsidRPr="00281CBF">
              <w:rPr>
                <w:sz w:val="26"/>
                <w:szCs w:val="26"/>
              </w:rPr>
              <w:t xml:space="preserve"> действует от имени Учреждения, без доверенности представляет его интересы на территории Российской Федерации и за </w:t>
            </w:r>
            <w:r w:rsidRPr="00281CBF">
              <w:rPr>
                <w:sz w:val="26"/>
                <w:szCs w:val="26"/>
              </w:rPr>
              <w:lastRenderedPageBreak/>
              <w:t xml:space="preserve">ее пределами, несет ответственность перед родителями (законными представителями), Учредителем,  работодателем, государством, обществом за последствия своих действий в соответствии с действующим законодательством, настоящим Уставом </w:t>
            </w:r>
            <w:r w:rsidR="002469FD">
              <w:rPr>
                <w:sz w:val="26"/>
                <w:szCs w:val="26"/>
              </w:rPr>
              <w:t xml:space="preserve">и заключенным с ним договором. </w:t>
            </w:r>
            <w:r w:rsidRPr="00281CBF">
              <w:rPr>
                <w:sz w:val="26"/>
                <w:szCs w:val="26"/>
              </w:rPr>
              <w:t xml:space="preserve">При нарушении </w:t>
            </w:r>
            <w:r w:rsidR="0092488C" w:rsidRPr="00281CBF">
              <w:rPr>
                <w:sz w:val="26"/>
                <w:szCs w:val="26"/>
              </w:rPr>
              <w:t xml:space="preserve">руководителем </w:t>
            </w:r>
            <w:r w:rsidR="00EC4AD6" w:rsidRPr="00281CBF">
              <w:rPr>
                <w:sz w:val="26"/>
                <w:szCs w:val="26"/>
              </w:rPr>
              <w:t>Учреждения</w:t>
            </w:r>
            <w:r w:rsidRPr="00281CBF">
              <w:rPr>
                <w:sz w:val="26"/>
                <w:szCs w:val="26"/>
              </w:rPr>
              <w:t xml:space="preserve"> своих должностных обязанностей Работодатель вправе наложить взыскания на заведующего вплоть до освобождения его от занимаемой должности. Срок полномочий </w:t>
            </w:r>
            <w:r w:rsidR="00EC4AD6" w:rsidRPr="00281CBF">
              <w:rPr>
                <w:sz w:val="26"/>
                <w:szCs w:val="26"/>
              </w:rPr>
              <w:t>руководителя Учреждения</w:t>
            </w:r>
            <w:r w:rsidRPr="00281CBF">
              <w:rPr>
                <w:sz w:val="26"/>
                <w:szCs w:val="26"/>
              </w:rPr>
              <w:t xml:space="preserve"> определяется трудовым договором.</w:t>
            </w:r>
          </w:p>
          <w:p w:rsidR="004626CA" w:rsidRPr="00281CBF" w:rsidRDefault="004626CA" w:rsidP="00281CBF">
            <w:pPr>
              <w:autoSpaceDE w:val="0"/>
              <w:jc w:val="both"/>
              <w:rPr>
                <w:sz w:val="26"/>
                <w:szCs w:val="26"/>
              </w:rPr>
            </w:pPr>
            <w:r w:rsidRPr="00281CBF">
              <w:rPr>
                <w:sz w:val="26"/>
                <w:szCs w:val="26"/>
              </w:rPr>
              <w:t>Обязанности руководителя Учреждени</w:t>
            </w:r>
            <w:r w:rsidR="00EC4AD6" w:rsidRPr="00281CBF">
              <w:rPr>
                <w:sz w:val="26"/>
                <w:szCs w:val="26"/>
              </w:rPr>
              <w:t>я</w:t>
            </w:r>
            <w:r w:rsidRPr="00281CBF">
              <w:rPr>
                <w:sz w:val="26"/>
                <w:szCs w:val="26"/>
              </w:rPr>
              <w:t>:</w:t>
            </w:r>
          </w:p>
          <w:p w:rsidR="004626CA" w:rsidRPr="00281CBF" w:rsidRDefault="004626CA" w:rsidP="00281CBF">
            <w:pPr>
              <w:suppressAutoHyphens/>
              <w:jc w:val="both"/>
              <w:rPr>
                <w:sz w:val="26"/>
                <w:szCs w:val="26"/>
              </w:rPr>
            </w:pPr>
            <w:r w:rsidRPr="00281CBF">
              <w:rPr>
                <w:sz w:val="26"/>
                <w:szCs w:val="26"/>
              </w:rPr>
              <w:t xml:space="preserve">- организует работу Учреждения; </w:t>
            </w:r>
          </w:p>
          <w:p w:rsidR="004626CA" w:rsidRPr="00281CBF" w:rsidRDefault="004626CA" w:rsidP="00281CBF">
            <w:pPr>
              <w:suppressAutoHyphens/>
              <w:jc w:val="both"/>
              <w:rPr>
                <w:sz w:val="26"/>
                <w:szCs w:val="26"/>
              </w:rPr>
            </w:pPr>
            <w:r w:rsidRPr="00281CBF">
              <w:rPr>
                <w:sz w:val="26"/>
                <w:szCs w:val="26"/>
              </w:rPr>
              <w:t>- в порядке, установленном действующим законодате</w:t>
            </w:r>
            <w:r w:rsidR="002469FD">
              <w:rPr>
                <w:sz w:val="26"/>
                <w:szCs w:val="26"/>
              </w:rPr>
              <w:t xml:space="preserve">льством, на основании договора </w:t>
            </w:r>
            <w:r w:rsidRPr="00281CBF">
              <w:rPr>
                <w:sz w:val="26"/>
                <w:szCs w:val="26"/>
              </w:rPr>
              <w:t>о закреплении муниципального имущества на праве оперативного управления распоряжается  имуществом и денежными средствами Учреждения;</w:t>
            </w:r>
          </w:p>
          <w:p w:rsidR="004626CA" w:rsidRPr="00281CBF" w:rsidRDefault="004626CA" w:rsidP="00281CBF">
            <w:pPr>
              <w:suppressAutoHyphens/>
              <w:jc w:val="both"/>
              <w:rPr>
                <w:sz w:val="26"/>
                <w:szCs w:val="26"/>
              </w:rPr>
            </w:pPr>
            <w:r w:rsidRPr="00281CBF">
              <w:rPr>
                <w:sz w:val="26"/>
                <w:szCs w:val="26"/>
              </w:rPr>
              <w:t>- выдает доверенности, имеет право открывать в банках расчетные и другие счета;</w:t>
            </w:r>
          </w:p>
          <w:p w:rsidR="004626CA" w:rsidRPr="00281CBF" w:rsidRDefault="004626CA" w:rsidP="00281CBF">
            <w:pPr>
              <w:suppressAutoHyphens/>
              <w:jc w:val="both"/>
              <w:rPr>
                <w:sz w:val="26"/>
                <w:szCs w:val="26"/>
              </w:rPr>
            </w:pPr>
            <w:r w:rsidRPr="00281CBF">
              <w:rPr>
                <w:sz w:val="26"/>
                <w:szCs w:val="26"/>
              </w:rPr>
              <w:t>- в пределах своей компетенции издает приказы и другие акты, обязательные для выполнения всеми работниками и воспитанниками Учреждения;</w:t>
            </w:r>
          </w:p>
          <w:p w:rsidR="004626CA" w:rsidRPr="00281CBF" w:rsidRDefault="004626CA" w:rsidP="00281CBF">
            <w:pPr>
              <w:suppressAutoHyphens/>
              <w:jc w:val="both"/>
              <w:rPr>
                <w:sz w:val="26"/>
                <w:szCs w:val="26"/>
              </w:rPr>
            </w:pPr>
            <w:r w:rsidRPr="00281CBF">
              <w:rPr>
                <w:sz w:val="26"/>
                <w:szCs w:val="26"/>
              </w:rPr>
              <w:t>- заведующий формирует структуру и утверждает штатное расписание Учреждения;</w:t>
            </w:r>
          </w:p>
          <w:p w:rsidR="004626CA" w:rsidRPr="00281CBF" w:rsidRDefault="004626CA" w:rsidP="00281CBF">
            <w:pPr>
              <w:suppressAutoHyphens/>
              <w:jc w:val="both"/>
              <w:rPr>
                <w:sz w:val="26"/>
                <w:szCs w:val="26"/>
              </w:rPr>
            </w:pPr>
            <w:r w:rsidRPr="00281CBF">
              <w:rPr>
                <w:sz w:val="26"/>
                <w:szCs w:val="26"/>
              </w:rPr>
              <w:t>- принимает и увольняет работников Учреждения, заключая с ними трудовые договоры, применяет к ним меры дисциплинарного взыскания и поощрения, несет ответственность за уровень их квалификации;</w:t>
            </w:r>
          </w:p>
          <w:p w:rsidR="004626CA" w:rsidRPr="00281CBF" w:rsidRDefault="004626CA" w:rsidP="00281CBF">
            <w:pPr>
              <w:suppressAutoHyphens/>
              <w:jc w:val="both"/>
              <w:rPr>
                <w:sz w:val="26"/>
                <w:szCs w:val="26"/>
              </w:rPr>
            </w:pPr>
            <w:r w:rsidRPr="00281CBF">
              <w:rPr>
                <w:sz w:val="26"/>
                <w:szCs w:val="26"/>
              </w:rPr>
              <w:t>- распределяет должностные  обязанности;</w:t>
            </w:r>
          </w:p>
          <w:p w:rsidR="004626CA" w:rsidRPr="00281CBF" w:rsidRDefault="004626CA" w:rsidP="00281CBF">
            <w:pPr>
              <w:suppressAutoHyphens/>
              <w:jc w:val="both"/>
              <w:rPr>
                <w:sz w:val="26"/>
                <w:szCs w:val="26"/>
              </w:rPr>
            </w:pPr>
            <w:r w:rsidRPr="00281CBF">
              <w:rPr>
                <w:sz w:val="26"/>
                <w:szCs w:val="26"/>
              </w:rPr>
              <w:t>- утверждает локальные нормативные акты Учреждения;</w:t>
            </w:r>
          </w:p>
          <w:p w:rsidR="004626CA" w:rsidRPr="00281CBF" w:rsidRDefault="004626CA" w:rsidP="00281CBF">
            <w:pPr>
              <w:suppressAutoHyphens/>
              <w:jc w:val="both"/>
              <w:rPr>
                <w:sz w:val="26"/>
                <w:szCs w:val="26"/>
              </w:rPr>
            </w:pPr>
            <w:r w:rsidRPr="00281CBF">
              <w:rPr>
                <w:sz w:val="26"/>
                <w:szCs w:val="26"/>
              </w:rPr>
              <w:t xml:space="preserve">- осуществляет контроль деятельности работников, в том числе, посещает  непосредственно образовательную </w:t>
            </w:r>
            <w:r w:rsidRPr="00281CBF">
              <w:rPr>
                <w:sz w:val="26"/>
                <w:szCs w:val="26"/>
              </w:rPr>
              <w:lastRenderedPageBreak/>
              <w:t>деятельность, воспитательные мероприятия;</w:t>
            </w:r>
          </w:p>
          <w:p w:rsidR="004626CA" w:rsidRPr="00281CBF" w:rsidRDefault="004626CA" w:rsidP="00281CBF">
            <w:pPr>
              <w:suppressAutoHyphens/>
              <w:jc w:val="both"/>
              <w:rPr>
                <w:sz w:val="26"/>
                <w:szCs w:val="26"/>
              </w:rPr>
            </w:pPr>
            <w:r w:rsidRPr="00281CBF">
              <w:rPr>
                <w:sz w:val="26"/>
                <w:szCs w:val="26"/>
              </w:rPr>
              <w:t>- осуществляет прием воспитанников и комплектование групп;</w:t>
            </w:r>
          </w:p>
          <w:p w:rsidR="004626CA" w:rsidRPr="00281CBF" w:rsidRDefault="004626CA" w:rsidP="00281CBF">
            <w:pPr>
              <w:suppressAutoHyphens/>
              <w:jc w:val="both"/>
              <w:rPr>
                <w:sz w:val="26"/>
                <w:szCs w:val="26"/>
              </w:rPr>
            </w:pPr>
            <w:r w:rsidRPr="00281CBF">
              <w:rPr>
                <w:sz w:val="26"/>
                <w:szCs w:val="26"/>
              </w:rPr>
              <w:t>- осуществляет взаимосвязь с семьей воспитанников, общественными организациями, другими образовательными учреждениями по вопросам дошкольного образования;</w:t>
            </w:r>
          </w:p>
          <w:p w:rsidR="004626CA" w:rsidRPr="00281CBF" w:rsidRDefault="004626CA" w:rsidP="00281CBF">
            <w:pPr>
              <w:suppressAutoHyphens/>
              <w:jc w:val="both"/>
              <w:rPr>
                <w:sz w:val="26"/>
                <w:szCs w:val="26"/>
              </w:rPr>
            </w:pPr>
            <w:r w:rsidRPr="00281CBF">
              <w:rPr>
                <w:sz w:val="26"/>
                <w:szCs w:val="26"/>
              </w:rPr>
              <w:t>- заключает договор с родителями (законными представителями) воспитанников;</w:t>
            </w:r>
          </w:p>
          <w:p w:rsidR="004626CA" w:rsidRPr="00281CBF" w:rsidRDefault="004626CA" w:rsidP="00281CBF">
            <w:pPr>
              <w:suppressAutoHyphens/>
              <w:jc w:val="both"/>
              <w:rPr>
                <w:sz w:val="26"/>
                <w:szCs w:val="26"/>
              </w:rPr>
            </w:pPr>
            <w:r w:rsidRPr="00281CBF">
              <w:rPr>
                <w:sz w:val="26"/>
                <w:szCs w:val="26"/>
              </w:rPr>
              <w:t xml:space="preserve">- назначает для выполнения мероприятий мобилизационной подготовки специального работника; </w:t>
            </w:r>
          </w:p>
          <w:p w:rsidR="004626CA" w:rsidRPr="00281CBF" w:rsidRDefault="004626CA" w:rsidP="00281CBF">
            <w:pPr>
              <w:suppressAutoHyphens/>
              <w:jc w:val="both"/>
              <w:rPr>
                <w:sz w:val="26"/>
                <w:szCs w:val="26"/>
              </w:rPr>
            </w:pPr>
            <w:r w:rsidRPr="00281CBF">
              <w:rPr>
                <w:sz w:val="26"/>
                <w:szCs w:val="26"/>
              </w:rPr>
              <w:t>- организует учет военнообязанных, их бронирование;</w:t>
            </w:r>
          </w:p>
          <w:p w:rsidR="004626CA" w:rsidRPr="00281CBF" w:rsidRDefault="004626CA" w:rsidP="00281CBF">
            <w:pPr>
              <w:suppressAutoHyphens/>
              <w:jc w:val="both"/>
              <w:rPr>
                <w:sz w:val="26"/>
                <w:szCs w:val="26"/>
              </w:rPr>
            </w:pPr>
            <w:r w:rsidRPr="00281CBF">
              <w:rPr>
                <w:sz w:val="26"/>
                <w:szCs w:val="26"/>
              </w:rPr>
              <w:t>- организует разработку и обеспечение мероприятий гражданской обороны на мирное время, а также планов повышения устойчивости функционирования Учреждения в чрезвычайных ситуациях;</w:t>
            </w:r>
          </w:p>
          <w:p w:rsidR="004626CA" w:rsidRPr="00281CBF" w:rsidRDefault="004626CA" w:rsidP="00281CBF">
            <w:pPr>
              <w:suppressAutoHyphens/>
              <w:jc w:val="both"/>
              <w:rPr>
                <w:sz w:val="26"/>
                <w:szCs w:val="26"/>
              </w:rPr>
            </w:pPr>
            <w:r w:rsidRPr="00281CBF">
              <w:rPr>
                <w:sz w:val="26"/>
                <w:szCs w:val="26"/>
              </w:rPr>
              <w:t>- несет в установленном законом порядке ответственность за убытки, причиненные Учреждению его виновными действиями (бездействием), в том числе в случае утраты имущества Учреждения.</w:t>
            </w:r>
          </w:p>
        </w:tc>
      </w:tr>
      <w:tr w:rsidR="004626CA" w:rsidRPr="00281CBF" w:rsidTr="004B252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6CA" w:rsidRPr="00281CBF" w:rsidRDefault="004626CA" w:rsidP="00281CBF">
            <w:pPr>
              <w:pStyle w:val="aa"/>
              <w:spacing w:line="240" w:lineRule="auto"/>
              <w:ind w:firstLine="0"/>
              <w:rPr>
                <w:sz w:val="26"/>
                <w:szCs w:val="26"/>
              </w:rPr>
            </w:pPr>
            <w:r w:rsidRPr="00281CBF">
              <w:rPr>
                <w:sz w:val="26"/>
                <w:szCs w:val="26"/>
              </w:rPr>
              <w:lastRenderedPageBreak/>
              <w:t>6.12.6. Управляющий совет имеет следующие полномочия и осуществляет следующие функции:</w:t>
            </w:r>
          </w:p>
          <w:p w:rsidR="004626CA" w:rsidRPr="00281CBF" w:rsidRDefault="004626CA" w:rsidP="00281CBF">
            <w:pPr>
              <w:pStyle w:val="aa"/>
              <w:spacing w:line="240" w:lineRule="auto"/>
              <w:ind w:firstLine="0"/>
              <w:rPr>
                <w:sz w:val="26"/>
                <w:szCs w:val="26"/>
              </w:rPr>
            </w:pPr>
            <w:r w:rsidRPr="00281CBF">
              <w:rPr>
                <w:sz w:val="26"/>
                <w:szCs w:val="26"/>
              </w:rPr>
              <w:t>-согласовывает программу развития образовательного учреждения</w:t>
            </w:r>
          </w:p>
          <w:p w:rsidR="004626CA" w:rsidRPr="00281CBF" w:rsidRDefault="002469FD" w:rsidP="00281CBF">
            <w:pPr>
              <w:pStyle w:val="aa"/>
              <w:spacing w:line="240" w:lineRule="auto"/>
              <w:ind w:firstLine="0"/>
              <w:rPr>
                <w:sz w:val="26"/>
                <w:szCs w:val="26"/>
              </w:rPr>
            </w:pPr>
            <w:r>
              <w:rPr>
                <w:sz w:val="26"/>
                <w:szCs w:val="26"/>
              </w:rPr>
              <w:t>-у</w:t>
            </w:r>
            <w:r w:rsidR="004626CA" w:rsidRPr="00281CBF">
              <w:rPr>
                <w:sz w:val="26"/>
                <w:szCs w:val="26"/>
              </w:rPr>
              <w:t>частвует в разработке и согласовывает локальные акты образовательного учреждения, устанавливающие виды, размеры, условия и порядок произведения выплат стимулирующего характера работникам образовательного учреждения, показатели и критерии оценки качества и результативности труда работников образовательного учреждения.</w:t>
            </w:r>
          </w:p>
          <w:p w:rsidR="004626CA" w:rsidRPr="00281CBF" w:rsidRDefault="004626CA" w:rsidP="00281CBF">
            <w:pPr>
              <w:pStyle w:val="aa"/>
              <w:spacing w:line="240" w:lineRule="auto"/>
              <w:ind w:firstLine="0"/>
              <w:rPr>
                <w:sz w:val="26"/>
                <w:szCs w:val="26"/>
              </w:rPr>
            </w:pPr>
            <w:r w:rsidRPr="00281CBF">
              <w:rPr>
                <w:sz w:val="26"/>
                <w:szCs w:val="26"/>
              </w:rPr>
              <w:t xml:space="preserve">- участвует в оценке качества и результативности труда работников образовательного учреждения, распределении выплат стимулирующего </w:t>
            </w:r>
            <w:r w:rsidRPr="00281CBF">
              <w:rPr>
                <w:sz w:val="26"/>
                <w:szCs w:val="26"/>
              </w:rPr>
              <w:lastRenderedPageBreak/>
              <w:t>характера работникам и согласовывает их распределение в порядке, устанавливаемом локальными актами образовательного учреждения.</w:t>
            </w:r>
          </w:p>
          <w:p w:rsidR="004626CA" w:rsidRPr="00281CBF" w:rsidRDefault="004626CA" w:rsidP="00281CBF">
            <w:pPr>
              <w:pStyle w:val="aa"/>
              <w:spacing w:line="240" w:lineRule="auto"/>
              <w:ind w:firstLine="0"/>
              <w:rPr>
                <w:sz w:val="26"/>
                <w:szCs w:val="26"/>
              </w:rPr>
            </w:pPr>
            <w:r w:rsidRPr="00281CBF">
              <w:rPr>
                <w:sz w:val="26"/>
                <w:szCs w:val="26"/>
              </w:rPr>
              <w:t>- участвует в подготовке и утверждает публичный (ежегодный) доклад образовательного учреждения (публичный доклад подписывается совместно председателем Управляющего совета и руководителем образовательного учреждения).</w:t>
            </w:r>
          </w:p>
          <w:p w:rsidR="004626CA" w:rsidRPr="00281CBF" w:rsidRDefault="004626CA" w:rsidP="00281CBF">
            <w:pPr>
              <w:pStyle w:val="aa"/>
              <w:spacing w:line="240" w:lineRule="auto"/>
              <w:ind w:firstLine="0"/>
              <w:rPr>
                <w:sz w:val="26"/>
                <w:szCs w:val="26"/>
              </w:rPr>
            </w:pPr>
            <w:r w:rsidRPr="00281CBF">
              <w:rPr>
                <w:sz w:val="26"/>
                <w:szCs w:val="26"/>
              </w:rPr>
              <w:t>-участвует в работе по организации материально-технического обеспечения и оснащения образовательного процесса, оборудования помещений образовательного учреждения (в пределах выделяемых средств);</w:t>
            </w:r>
          </w:p>
          <w:p w:rsidR="004626CA" w:rsidRPr="00281CBF" w:rsidRDefault="004626CA" w:rsidP="00281CBF">
            <w:pPr>
              <w:pStyle w:val="aa"/>
              <w:spacing w:line="240" w:lineRule="auto"/>
              <w:ind w:firstLine="0"/>
              <w:rPr>
                <w:sz w:val="26"/>
                <w:szCs w:val="26"/>
              </w:rPr>
            </w:pPr>
            <w:r w:rsidRPr="00281CBF">
              <w:rPr>
                <w:sz w:val="26"/>
                <w:szCs w:val="26"/>
              </w:rPr>
              <w:t>-участвует в работе по созданию в образовательном учреждении необходимых условий для организации питания, медицинского обслуживания воспитанников;</w:t>
            </w:r>
          </w:p>
          <w:p w:rsidR="004626CA" w:rsidRPr="00281CBF" w:rsidRDefault="002469FD" w:rsidP="00281CBF">
            <w:pPr>
              <w:pStyle w:val="ab"/>
              <w:spacing w:before="0" w:beforeAutospacing="0" w:after="0" w:afterAutospacing="0"/>
              <w:jc w:val="both"/>
              <w:rPr>
                <w:sz w:val="26"/>
                <w:szCs w:val="26"/>
              </w:rPr>
            </w:pPr>
            <w:r>
              <w:rPr>
                <w:sz w:val="26"/>
                <w:szCs w:val="26"/>
              </w:rPr>
              <w:t>- в</w:t>
            </w:r>
            <w:r w:rsidR="004626CA" w:rsidRPr="00281CBF">
              <w:rPr>
                <w:sz w:val="26"/>
                <w:szCs w:val="26"/>
              </w:rPr>
              <w:t>носит предложения в план  мероприятий по охране и укреплению здоровья воспитанников;</w:t>
            </w:r>
          </w:p>
          <w:p w:rsidR="004626CA" w:rsidRPr="00281CBF" w:rsidRDefault="002469FD" w:rsidP="00281CBF">
            <w:pPr>
              <w:pStyle w:val="aa"/>
              <w:spacing w:line="240" w:lineRule="auto"/>
              <w:ind w:firstLine="0"/>
              <w:rPr>
                <w:sz w:val="26"/>
                <w:szCs w:val="26"/>
              </w:rPr>
            </w:pPr>
            <w:r>
              <w:rPr>
                <w:sz w:val="26"/>
                <w:szCs w:val="26"/>
              </w:rPr>
              <w:t>- в</w:t>
            </w:r>
            <w:r w:rsidR="004626CA" w:rsidRPr="00281CBF">
              <w:rPr>
                <w:sz w:val="26"/>
                <w:szCs w:val="26"/>
              </w:rPr>
              <w:t>носит предложения по развитию воспитательной работы в образовательном учреждении.</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6CA" w:rsidRPr="00281CBF" w:rsidRDefault="004626CA" w:rsidP="00281CBF">
            <w:pPr>
              <w:pStyle w:val="aa"/>
              <w:tabs>
                <w:tab w:val="left" w:pos="0"/>
              </w:tabs>
              <w:spacing w:line="240" w:lineRule="auto"/>
              <w:ind w:firstLine="0"/>
              <w:rPr>
                <w:sz w:val="26"/>
                <w:szCs w:val="26"/>
              </w:rPr>
            </w:pPr>
            <w:r w:rsidRPr="00281CBF">
              <w:rPr>
                <w:sz w:val="26"/>
                <w:szCs w:val="26"/>
              </w:rPr>
              <w:lastRenderedPageBreak/>
              <w:t xml:space="preserve">6.12.6. Управляющий совет имеет следующие полномочия и осуществляет следующие функции:     </w:t>
            </w:r>
          </w:p>
          <w:p w:rsidR="004626CA" w:rsidRPr="00281CBF" w:rsidRDefault="004626CA" w:rsidP="00281CBF">
            <w:pPr>
              <w:pStyle w:val="ab"/>
              <w:numPr>
                <w:ilvl w:val="0"/>
                <w:numId w:val="4"/>
              </w:numPr>
              <w:spacing w:before="0" w:beforeAutospacing="0" w:after="0" w:afterAutospacing="0"/>
              <w:ind w:left="0" w:firstLine="0"/>
              <w:jc w:val="both"/>
              <w:rPr>
                <w:sz w:val="26"/>
                <w:szCs w:val="26"/>
              </w:rPr>
            </w:pPr>
            <w:r w:rsidRPr="00281CBF">
              <w:rPr>
                <w:sz w:val="26"/>
                <w:szCs w:val="26"/>
              </w:rPr>
              <w:t>участвует в разработке и согласовывает локальные акты образовательного учреждения, устанавливающие виды, размеры, условия и порядок произведения выплат стимулирующего характера работникам образовательного учреждения, показатели и критерии оценки качества и результативности труда работников образовательного учреждения.</w:t>
            </w:r>
          </w:p>
          <w:p w:rsidR="004626CA" w:rsidRPr="00281CBF" w:rsidRDefault="004626CA" w:rsidP="00281CBF">
            <w:pPr>
              <w:pStyle w:val="ab"/>
              <w:numPr>
                <w:ilvl w:val="0"/>
                <w:numId w:val="4"/>
              </w:numPr>
              <w:spacing w:before="0" w:beforeAutospacing="0" w:after="0" w:afterAutospacing="0"/>
              <w:ind w:left="0" w:firstLine="0"/>
              <w:jc w:val="both"/>
              <w:rPr>
                <w:sz w:val="26"/>
                <w:szCs w:val="26"/>
              </w:rPr>
            </w:pPr>
            <w:r w:rsidRPr="00281CBF">
              <w:rPr>
                <w:sz w:val="26"/>
                <w:szCs w:val="26"/>
              </w:rPr>
              <w:t xml:space="preserve">участвует в оценке качества и результативности труда работников образовательного учреждения, распределении выплат стимулирующего характера работникам и согласовывает их распределение в порядке, </w:t>
            </w:r>
            <w:r w:rsidRPr="00281CBF">
              <w:rPr>
                <w:sz w:val="26"/>
                <w:szCs w:val="26"/>
              </w:rPr>
              <w:lastRenderedPageBreak/>
              <w:t>устанавливаемом локальными актами образовательного учреждения.</w:t>
            </w:r>
          </w:p>
          <w:p w:rsidR="004626CA" w:rsidRPr="00281CBF" w:rsidRDefault="004626CA" w:rsidP="00281CBF">
            <w:pPr>
              <w:pStyle w:val="ab"/>
              <w:numPr>
                <w:ilvl w:val="0"/>
                <w:numId w:val="4"/>
              </w:numPr>
              <w:spacing w:before="0" w:beforeAutospacing="0" w:after="0" w:afterAutospacing="0"/>
              <w:ind w:left="0" w:firstLine="0"/>
              <w:jc w:val="both"/>
              <w:rPr>
                <w:sz w:val="26"/>
                <w:szCs w:val="26"/>
              </w:rPr>
            </w:pPr>
            <w:r w:rsidRPr="00281CBF">
              <w:rPr>
                <w:sz w:val="26"/>
                <w:szCs w:val="26"/>
              </w:rPr>
              <w:t>участвует в подготовке и утверждает публичный (ежегодный) доклад образовательного учреждения (публичный доклад подписывается совместно председателем Управляющего совета и руководителем образовательного учреждения).</w:t>
            </w:r>
          </w:p>
          <w:p w:rsidR="004626CA" w:rsidRPr="00281CBF" w:rsidRDefault="004626CA" w:rsidP="00281CBF">
            <w:pPr>
              <w:pStyle w:val="ab"/>
              <w:numPr>
                <w:ilvl w:val="0"/>
                <w:numId w:val="4"/>
              </w:numPr>
              <w:spacing w:before="0" w:beforeAutospacing="0" w:after="0" w:afterAutospacing="0"/>
              <w:ind w:left="0" w:firstLine="0"/>
              <w:jc w:val="both"/>
              <w:rPr>
                <w:sz w:val="26"/>
                <w:szCs w:val="26"/>
              </w:rPr>
            </w:pPr>
            <w:r w:rsidRPr="00281CBF">
              <w:rPr>
                <w:sz w:val="26"/>
                <w:szCs w:val="26"/>
              </w:rPr>
              <w:t>участвует в работе по организации материально-технического обеспечения и оснащения образовательного процесса, оборудования помещений образовательного учреждения (в пределах выделяемых средств);</w:t>
            </w:r>
          </w:p>
          <w:p w:rsidR="004626CA" w:rsidRPr="00281CBF" w:rsidRDefault="004626CA" w:rsidP="00281CBF">
            <w:pPr>
              <w:pStyle w:val="ab"/>
              <w:numPr>
                <w:ilvl w:val="0"/>
                <w:numId w:val="4"/>
              </w:numPr>
              <w:spacing w:before="0" w:beforeAutospacing="0" w:after="0" w:afterAutospacing="0"/>
              <w:ind w:left="0" w:firstLine="0"/>
              <w:jc w:val="both"/>
              <w:rPr>
                <w:sz w:val="26"/>
                <w:szCs w:val="26"/>
              </w:rPr>
            </w:pPr>
            <w:r w:rsidRPr="00281CBF">
              <w:rPr>
                <w:sz w:val="26"/>
                <w:szCs w:val="26"/>
              </w:rPr>
              <w:t xml:space="preserve"> участвует в работе по созданию в образовательном учреждении необходимых условий для организации питания, медицинского обслуживания воспитанников;</w:t>
            </w:r>
          </w:p>
          <w:p w:rsidR="004626CA" w:rsidRPr="00281CBF" w:rsidRDefault="004626CA" w:rsidP="00281CBF">
            <w:pPr>
              <w:pStyle w:val="ab"/>
              <w:numPr>
                <w:ilvl w:val="0"/>
                <w:numId w:val="4"/>
              </w:numPr>
              <w:spacing w:before="0" w:beforeAutospacing="0" w:after="0" w:afterAutospacing="0"/>
              <w:ind w:left="0" w:firstLine="0"/>
              <w:jc w:val="both"/>
              <w:rPr>
                <w:sz w:val="26"/>
                <w:szCs w:val="26"/>
              </w:rPr>
            </w:pPr>
            <w:r w:rsidRPr="00281CBF">
              <w:rPr>
                <w:sz w:val="26"/>
                <w:szCs w:val="26"/>
              </w:rPr>
              <w:t>вносит предложения в план  мероприятий по охране и укреплению здоровья воспитанников;</w:t>
            </w:r>
          </w:p>
          <w:p w:rsidR="004626CA" w:rsidRPr="00281CBF" w:rsidRDefault="004626CA" w:rsidP="00281CBF">
            <w:pPr>
              <w:pStyle w:val="ab"/>
              <w:numPr>
                <w:ilvl w:val="0"/>
                <w:numId w:val="4"/>
              </w:numPr>
              <w:spacing w:before="0" w:beforeAutospacing="0" w:after="0" w:afterAutospacing="0"/>
              <w:ind w:left="0" w:firstLine="0"/>
              <w:jc w:val="both"/>
              <w:rPr>
                <w:sz w:val="26"/>
                <w:szCs w:val="26"/>
              </w:rPr>
            </w:pPr>
            <w:r w:rsidRPr="00281CBF">
              <w:rPr>
                <w:sz w:val="26"/>
                <w:szCs w:val="26"/>
              </w:rPr>
              <w:t>вносит предложения по развитию воспитательной работы в образовательном учреждении.</w:t>
            </w:r>
          </w:p>
        </w:tc>
      </w:tr>
      <w:tr w:rsidR="004626CA" w:rsidRPr="00281CBF" w:rsidTr="004B252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6CA" w:rsidRPr="00281CBF" w:rsidRDefault="004626CA" w:rsidP="00281CBF">
            <w:pPr>
              <w:pStyle w:val="aa"/>
              <w:spacing w:line="240" w:lineRule="auto"/>
              <w:ind w:firstLine="0"/>
              <w:rPr>
                <w:sz w:val="26"/>
                <w:szCs w:val="26"/>
              </w:rPr>
            </w:pPr>
            <w:r w:rsidRPr="00281CBF">
              <w:rPr>
                <w:sz w:val="26"/>
                <w:szCs w:val="26"/>
              </w:rPr>
              <w:lastRenderedPageBreak/>
              <w:t>6.12.11 Управляющий совет Учреждения осуществляет свою деятельность в соответствии с положением «Об Управляющем совете Учреждения».</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6CA" w:rsidRPr="00281CBF" w:rsidRDefault="004626CA" w:rsidP="00281CBF">
            <w:pPr>
              <w:pStyle w:val="aa"/>
              <w:spacing w:line="240" w:lineRule="auto"/>
              <w:ind w:firstLine="0"/>
              <w:rPr>
                <w:sz w:val="26"/>
                <w:szCs w:val="26"/>
              </w:rPr>
            </w:pPr>
            <w:r w:rsidRPr="00281CBF">
              <w:rPr>
                <w:sz w:val="26"/>
                <w:szCs w:val="26"/>
              </w:rPr>
              <w:t>6.12.11.  Структура, порядок формирования, срок полномочий и компетенция Управляющего совета, порядок принятия им решений и выступления от имени образовательной организации устанавливаются уставом Учреждения.</w:t>
            </w:r>
          </w:p>
        </w:tc>
      </w:tr>
      <w:tr w:rsidR="004626CA" w:rsidRPr="00281CBF" w:rsidTr="004B252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6CA" w:rsidRPr="00281CBF" w:rsidRDefault="000D7C61" w:rsidP="00281CBF">
            <w:pPr>
              <w:pStyle w:val="aa"/>
              <w:spacing w:line="240" w:lineRule="auto"/>
              <w:ind w:firstLine="0"/>
              <w:rPr>
                <w:sz w:val="26"/>
                <w:szCs w:val="26"/>
              </w:rPr>
            </w:pPr>
            <w:r w:rsidRPr="00281CBF">
              <w:rPr>
                <w:sz w:val="26"/>
                <w:szCs w:val="26"/>
              </w:rPr>
              <w:t>8.6. Решение о ликвидации Учреждения принимается Администрацией Ртищевского муниципального района.</w:t>
            </w:r>
          </w:p>
          <w:p w:rsidR="000D7C61" w:rsidRPr="00281CBF" w:rsidRDefault="000D7C61" w:rsidP="00281CBF">
            <w:pPr>
              <w:pStyle w:val="aa"/>
              <w:spacing w:line="240" w:lineRule="auto"/>
              <w:ind w:firstLine="0"/>
              <w:rPr>
                <w:sz w:val="26"/>
                <w:szCs w:val="26"/>
              </w:rPr>
            </w:pPr>
            <w:r w:rsidRPr="00281CBF">
              <w:rPr>
                <w:sz w:val="26"/>
                <w:szCs w:val="26"/>
              </w:rPr>
              <w:t>Перед принятием решения о ликвидации Учреждения, уполномоченным органом местного самоуправления (Управлением общего образования администрации Ртищевского муниципального района) должна быть проведена предварительная экспертная оценка последствий принятия этого решения. Экспертная оценка оформляется в виде акта экспертной оценки.</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C61" w:rsidRPr="00281CBF" w:rsidRDefault="000D7C61" w:rsidP="00281CBF">
            <w:pPr>
              <w:jc w:val="both"/>
              <w:rPr>
                <w:rFonts w:ascii="Verdana" w:hAnsi="Verdana"/>
                <w:sz w:val="26"/>
                <w:szCs w:val="26"/>
              </w:rPr>
            </w:pPr>
            <w:r w:rsidRPr="00281CBF">
              <w:rPr>
                <w:sz w:val="26"/>
                <w:szCs w:val="26"/>
              </w:rPr>
              <w:t xml:space="preserve">8.6Учреждение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w:t>
            </w:r>
            <w:r w:rsidRPr="00281CBF">
              <w:rPr>
                <w:sz w:val="26"/>
                <w:szCs w:val="26"/>
              </w:rPr>
              <w:lastRenderedPageBreak/>
              <w:t>образовательной организации допускается на основании положительного заключения комиссии по оценке последствий такого решения.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84643B" w:rsidRPr="00281CBF" w:rsidRDefault="0084643B" w:rsidP="00281CBF">
            <w:pPr>
              <w:shd w:val="clear" w:color="auto" w:fill="FFFFFF"/>
              <w:spacing w:line="290" w:lineRule="atLeast"/>
              <w:jc w:val="both"/>
              <w:rPr>
                <w:sz w:val="26"/>
                <w:szCs w:val="26"/>
              </w:rPr>
            </w:pPr>
          </w:p>
        </w:tc>
      </w:tr>
    </w:tbl>
    <w:p w:rsidR="00B070C2" w:rsidRPr="005F03EA" w:rsidRDefault="00B070C2" w:rsidP="00B070C2">
      <w:pPr>
        <w:tabs>
          <w:tab w:val="left" w:pos="7545"/>
        </w:tabs>
        <w:rPr>
          <w:b/>
          <w:sz w:val="26"/>
          <w:szCs w:val="26"/>
          <w:lang w:eastAsia="en-US"/>
        </w:rPr>
      </w:pPr>
    </w:p>
    <w:p w:rsidR="001253AF" w:rsidRDefault="001253AF" w:rsidP="001253AF">
      <w:pPr>
        <w:ind w:left="-142"/>
        <w:jc w:val="center"/>
      </w:pPr>
    </w:p>
    <w:p w:rsidR="00222AD1" w:rsidRDefault="00222AD1" w:rsidP="00222AD1">
      <w:pPr>
        <w:jc w:val="both"/>
      </w:pPr>
    </w:p>
    <w:p w:rsidR="001253AF" w:rsidRDefault="001253AF" w:rsidP="001253AF">
      <w:pPr>
        <w:rPr>
          <w:b/>
          <w:sz w:val="26"/>
          <w:szCs w:val="26"/>
          <w:lang w:eastAsia="en-US"/>
        </w:rPr>
      </w:pPr>
    </w:p>
    <w:p w:rsidR="002469FD" w:rsidRDefault="002469FD">
      <w:pPr>
        <w:rPr>
          <w:b/>
          <w:sz w:val="26"/>
          <w:szCs w:val="26"/>
          <w:lang w:eastAsia="en-US"/>
        </w:rPr>
      </w:pPr>
      <w:r w:rsidRPr="002469FD">
        <w:rPr>
          <w:b/>
          <w:sz w:val="26"/>
          <w:szCs w:val="26"/>
          <w:lang w:eastAsia="en-US"/>
        </w:rPr>
        <w:t xml:space="preserve">Верно: начальник отдела делопроизводства </w:t>
      </w:r>
    </w:p>
    <w:p w:rsidR="002A51BA" w:rsidRPr="002469FD" w:rsidRDefault="002469FD">
      <w:pPr>
        <w:rPr>
          <w:b/>
          <w:sz w:val="26"/>
          <w:szCs w:val="26"/>
          <w:lang w:eastAsia="en-US"/>
        </w:rPr>
      </w:pPr>
      <w:r w:rsidRPr="002469FD">
        <w:rPr>
          <w:b/>
          <w:sz w:val="26"/>
          <w:szCs w:val="26"/>
          <w:lang w:eastAsia="en-US"/>
        </w:rPr>
        <w:t xml:space="preserve">администрации муниципального района </w:t>
      </w:r>
      <w:r>
        <w:rPr>
          <w:b/>
          <w:sz w:val="26"/>
          <w:szCs w:val="26"/>
          <w:lang w:eastAsia="en-US"/>
        </w:rPr>
        <w:tab/>
      </w:r>
      <w:r>
        <w:rPr>
          <w:b/>
          <w:sz w:val="26"/>
          <w:szCs w:val="26"/>
          <w:lang w:eastAsia="en-US"/>
        </w:rPr>
        <w:tab/>
      </w:r>
      <w:r>
        <w:rPr>
          <w:b/>
          <w:sz w:val="26"/>
          <w:szCs w:val="26"/>
          <w:lang w:eastAsia="en-US"/>
        </w:rPr>
        <w:tab/>
      </w:r>
      <w:r>
        <w:rPr>
          <w:b/>
          <w:sz w:val="26"/>
          <w:szCs w:val="26"/>
          <w:lang w:eastAsia="en-US"/>
        </w:rPr>
        <w:tab/>
      </w:r>
      <w:r w:rsidRPr="002469FD">
        <w:rPr>
          <w:b/>
          <w:sz w:val="26"/>
          <w:szCs w:val="26"/>
          <w:lang w:eastAsia="en-US"/>
        </w:rPr>
        <w:t>Ю.А. Малюгина</w:t>
      </w:r>
    </w:p>
    <w:sectPr w:rsidR="002A51BA" w:rsidRPr="002469FD" w:rsidSect="008B056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5CF" w:rsidRDefault="000825CF" w:rsidP="00AE00CF">
      <w:r>
        <w:separator/>
      </w:r>
    </w:p>
  </w:endnote>
  <w:endnote w:type="continuationSeparator" w:id="1">
    <w:p w:rsidR="000825CF" w:rsidRDefault="000825CF" w:rsidP="00AE00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5CF" w:rsidRDefault="000825CF" w:rsidP="00AE00CF">
      <w:r>
        <w:separator/>
      </w:r>
    </w:p>
  </w:footnote>
  <w:footnote w:type="continuationSeparator" w:id="1">
    <w:p w:rsidR="000825CF" w:rsidRDefault="000825CF" w:rsidP="00AE00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7C24"/>
    <w:multiLevelType w:val="hybridMultilevel"/>
    <w:tmpl w:val="8D768F58"/>
    <w:lvl w:ilvl="0" w:tplc="8C26F68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BDD5ABC"/>
    <w:multiLevelType w:val="hybridMultilevel"/>
    <w:tmpl w:val="3B7AFF82"/>
    <w:lvl w:ilvl="0" w:tplc="8C26F6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4F7CF9"/>
    <w:multiLevelType w:val="hybridMultilevel"/>
    <w:tmpl w:val="63505DC8"/>
    <w:lvl w:ilvl="0" w:tplc="2682A8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6455010"/>
    <w:multiLevelType w:val="hybridMultilevel"/>
    <w:tmpl w:val="E3C81BCC"/>
    <w:lvl w:ilvl="0" w:tplc="251A99D4">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694B1C"/>
    <w:multiLevelType w:val="hybridMultilevel"/>
    <w:tmpl w:val="7F9AB2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7A7E7917"/>
    <w:multiLevelType w:val="hybridMultilevel"/>
    <w:tmpl w:val="8974C592"/>
    <w:lvl w:ilvl="0" w:tplc="F92837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rsids>
    <w:rsidRoot w:val="00C657F2"/>
    <w:rsid w:val="0000186B"/>
    <w:rsid w:val="00011BD0"/>
    <w:rsid w:val="00041ECE"/>
    <w:rsid w:val="000421C6"/>
    <w:rsid w:val="000825CF"/>
    <w:rsid w:val="000D7C61"/>
    <w:rsid w:val="000F78F6"/>
    <w:rsid w:val="00106AAA"/>
    <w:rsid w:val="001114BD"/>
    <w:rsid w:val="001253AF"/>
    <w:rsid w:val="00136D03"/>
    <w:rsid w:val="00150A5F"/>
    <w:rsid w:val="001C0314"/>
    <w:rsid w:val="001D0E1D"/>
    <w:rsid w:val="00210347"/>
    <w:rsid w:val="00222AD1"/>
    <w:rsid w:val="002469FD"/>
    <w:rsid w:val="00277898"/>
    <w:rsid w:val="00281CBF"/>
    <w:rsid w:val="002A51BA"/>
    <w:rsid w:val="002B6C30"/>
    <w:rsid w:val="002C1C14"/>
    <w:rsid w:val="0038612B"/>
    <w:rsid w:val="003C00A3"/>
    <w:rsid w:val="003E5FD2"/>
    <w:rsid w:val="0042780F"/>
    <w:rsid w:val="00431F21"/>
    <w:rsid w:val="0044206D"/>
    <w:rsid w:val="004626CA"/>
    <w:rsid w:val="00466CDD"/>
    <w:rsid w:val="00487D8E"/>
    <w:rsid w:val="004F6D04"/>
    <w:rsid w:val="005A4FFF"/>
    <w:rsid w:val="005B22DB"/>
    <w:rsid w:val="005C725B"/>
    <w:rsid w:val="005E2178"/>
    <w:rsid w:val="006655F0"/>
    <w:rsid w:val="006D2C3C"/>
    <w:rsid w:val="006F056D"/>
    <w:rsid w:val="006F2AD0"/>
    <w:rsid w:val="006F55AC"/>
    <w:rsid w:val="00700CC5"/>
    <w:rsid w:val="00771966"/>
    <w:rsid w:val="00785406"/>
    <w:rsid w:val="007C7843"/>
    <w:rsid w:val="0084643B"/>
    <w:rsid w:val="00854448"/>
    <w:rsid w:val="00894466"/>
    <w:rsid w:val="008B056F"/>
    <w:rsid w:val="008D5CA5"/>
    <w:rsid w:val="008E3611"/>
    <w:rsid w:val="0092488C"/>
    <w:rsid w:val="00956DE2"/>
    <w:rsid w:val="009C6177"/>
    <w:rsid w:val="00A44910"/>
    <w:rsid w:val="00A44A69"/>
    <w:rsid w:val="00A4744F"/>
    <w:rsid w:val="00A518AF"/>
    <w:rsid w:val="00A52BBA"/>
    <w:rsid w:val="00AD445E"/>
    <w:rsid w:val="00AE00CF"/>
    <w:rsid w:val="00AF4902"/>
    <w:rsid w:val="00B070C2"/>
    <w:rsid w:val="00B10978"/>
    <w:rsid w:val="00B42462"/>
    <w:rsid w:val="00B62B4B"/>
    <w:rsid w:val="00B63239"/>
    <w:rsid w:val="00B74397"/>
    <w:rsid w:val="00B83876"/>
    <w:rsid w:val="00BB32DE"/>
    <w:rsid w:val="00BC4932"/>
    <w:rsid w:val="00C07C78"/>
    <w:rsid w:val="00C14613"/>
    <w:rsid w:val="00C351CC"/>
    <w:rsid w:val="00C657F2"/>
    <w:rsid w:val="00C77AAF"/>
    <w:rsid w:val="00CD7BCE"/>
    <w:rsid w:val="00CE6ADC"/>
    <w:rsid w:val="00D31406"/>
    <w:rsid w:val="00D56DF3"/>
    <w:rsid w:val="00DF18BB"/>
    <w:rsid w:val="00DF2D0D"/>
    <w:rsid w:val="00E23374"/>
    <w:rsid w:val="00E312AD"/>
    <w:rsid w:val="00EB2942"/>
    <w:rsid w:val="00EB54C0"/>
    <w:rsid w:val="00EC4AD6"/>
    <w:rsid w:val="00ED633A"/>
    <w:rsid w:val="00F05DE5"/>
    <w:rsid w:val="00F563B9"/>
    <w:rsid w:val="00F866BC"/>
    <w:rsid w:val="00FB2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3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05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semiHidden/>
    <w:unhideWhenUsed/>
    <w:qFormat/>
    <w:rsid w:val="001253A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1253AF"/>
    <w:rPr>
      <w:rFonts w:asciiTheme="majorHAnsi" w:eastAsiaTheme="majorEastAsia" w:hAnsiTheme="majorHAnsi" w:cstheme="majorBidi"/>
      <w:i/>
      <w:iCs/>
      <w:color w:val="243F60" w:themeColor="accent1" w:themeShade="7F"/>
      <w:sz w:val="24"/>
      <w:szCs w:val="24"/>
      <w:lang w:eastAsia="ru-RU"/>
    </w:rPr>
  </w:style>
  <w:style w:type="character" w:styleId="a3">
    <w:name w:val="Hyperlink"/>
    <w:basedOn w:val="a0"/>
    <w:uiPriority w:val="99"/>
    <w:semiHidden/>
    <w:unhideWhenUsed/>
    <w:rsid w:val="001253AF"/>
    <w:rPr>
      <w:color w:val="0000FF"/>
      <w:u w:val="single"/>
    </w:rPr>
  </w:style>
  <w:style w:type="character" w:customStyle="1" w:styleId="a4">
    <w:name w:val="Без интервала Знак"/>
    <w:basedOn w:val="a0"/>
    <w:link w:val="a5"/>
    <w:uiPriority w:val="1"/>
    <w:locked/>
    <w:rsid w:val="001253AF"/>
    <w:rPr>
      <w:rFonts w:ascii="Calibri" w:hAnsi="Calibri"/>
    </w:rPr>
  </w:style>
  <w:style w:type="paragraph" w:styleId="a5">
    <w:name w:val="No Spacing"/>
    <w:link w:val="a4"/>
    <w:uiPriority w:val="1"/>
    <w:qFormat/>
    <w:rsid w:val="001253AF"/>
    <w:pPr>
      <w:spacing w:after="0" w:line="240" w:lineRule="auto"/>
    </w:pPr>
    <w:rPr>
      <w:rFonts w:ascii="Calibri" w:hAnsi="Calibri"/>
    </w:rPr>
  </w:style>
  <w:style w:type="paragraph" w:customStyle="1" w:styleId="ParagraphStyle">
    <w:name w:val="Paragraph Style"/>
    <w:uiPriority w:val="99"/>
    <w:rsid w:val="001253A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entered">
    <w:name w:val="Centered"/>
    <w:uiPriority w:val="99"/>
    <w:rsid w:val="001253AF"/>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ConsPlusTitle">
    <w:name w:val="ConsPlusTitle"/>
    <w:rsid w:val="001253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Emphasis"/>
    <w:basedOn w:val="a0"/>
    <w:uiPriority w:val="20"/>
    <w:qFormat/>
    <w:rsid w:val="001253AF"/>
    <w:rPr>
      <w:i/>
      <w:iCs/>
    </w:rPr>
  </w:style>
  <w:style w:type="paragraph" w:customStyle="1" w:styleId="Default">
    <w:name w:val="Default"/>
    <w:rsid w:val="00222AD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List Paragraph"/>
    <w:basedOn w:val="a"/>
    <w:uiPriority w:val="34"/>
    <w:qFormat/>
    <w:rsid w:val="00C77AAF"/>
    <w:pPr>
      <w:ind w:left="720"/>
      <w:contextualSpacing/>
    </w:pPr>
  </w:style>
  <w:style w:type="paragraph" w:styleId="a8">
    <w:name w:val="Balloon Text"/>
    <w:basedOn w:val="a"/>
    <w:link w:val="a9"/>
    <w:uiPriority w:val="99"/>
    <w:semiHidden/>
    <w:unhideWhenUsed/>
    <w:rsid w:val="00C77AAF"/>
    <w:rPr>
      <w:rFonts w:ascii="Tahoma" w:hAnsi="Tahoma" w:cs="Tahoma"/>
      <w:sz w:val="16"/>
      <w:szCs w:val="16"/>
    </w:rPr>
  </w:style>
  <w:style w:type="character" w:customStyle="1" w:styleId="a9">
    <w:name w:val="Текст выноски Знак"/>
    <w:basedOn w:val="a0"/>
    <w:link w:val="a8"/>
    <w:uiPriority w:val="99"/>
    <w:semiHidden/>
    <w:rsid w:val="00C77AAF"/>
    <w:rPr>
      <w:rFonts w:ascii="Tahoma" w:eastAsia="Times New Roman" w:hAnsi="Tahoma" w:cs="Tahoma"/>
      <w:sz w:val="16"/>
      <w:szCs w:val="16"/>
      <w:lang w:eastAsia="ru-RU"/>
    </w:rPr>
  </w:style>
  <w:style w:type="paragraph" w:customStyle="1" w:styleId="aa">
    <w:name w:val="МОН основной"/>
    <w:basedOn w:val="a"/>
    <w:rsid w:val="00B070C2"/>
    <w:pPr>
      <w:spacing w:line="360" w:lineRule="auto"/>
      <w:ind w:firstLine="709"/>
      <w:jc w:val="both"/>
    </w:pPr>
    <w:rPr>
      <w:sz w:val="28"/>
      <w:szCs w:val="28"/>
    </w:rPr>
  </w:style>
  <w:style w:type="paragraph" w:styleId="ab">
    <w:name w:val="Normal (Web)"/>
    <w:basedOn w:val="a"/>
    <w:uiPriority w:val="99"/>
    <w:rsid w:val="00B070C2"/>
    <w:pPr>
      <w:spacing w:before="100" w:beforeAutospacing="1" w:after="100" w:afterAutospacing="1"/>
    </w:pPr>
  </w:style>
  <w:style w:type="table" w:styleId="ac">
    <w:name w:val="Table Grid"/>
    <w:basedOn w:val="a1"/>
    <w:uiPriority w:val="99"/>
    <w:rsid w:val="00CE6ADC"/>
    <w:pPr>
      <w:spacing w:after="0" w:line="240" w:lineRule="auto"/>
    </w:pPr>
    <w:rPr>
      <w:rFonts w:ascii="Calibri" w:eastAsia="Times New Roman" w:hAnsi="Calibri"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
    <w:name w:val="paragraph"/>
    <w:basedOn w:val="a"/>
    <w:rsid w:val="00956DE2"/>
    <w:pPr>
      <w:spacing w:before="100" w:beforeAutospacing="1" w:after="100" w:afterAutospacing="1"/>
    </w:pPr>
  </w:style>
  <w:style w:type="paragraph" w:styleId="ad">
    <w:name w:val="header"/>
    <w:basedOn w:val="a"/>
    <w:link w:val="ae"/>
    <w:uiPriority w:val="99"/>
    <w:semiHidden/>
    <w:unhideWhenUsed/>
    <w:rsid w:val="00AE00CF"/>
    <w:pPr>
      <w:tabs>
        <w:tab w:val="center" w:pos="4677"/>
        <w:tab w:val="right" w:pos="9355"/>
      </w:tabs>
    </w:pPr>
  </w:style>
  <w:style w:type="character" w:customStyle="1" w:styleId="ae">
    <w:name w:val="Верхний колонтитул Знак"/>
    <w:basedOn w:val="a0"/>
    <w:link w:val="ad"/>
    <w:uiPriority w:val="99"/>
    <w:semiHidden/>
    <w:rsid w:val="00AE00CF"/>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AE00CF"/>
    <w:pPr>
      <w:tabs>
        <w:tab w:val="center" w:pos="4677"/>
        <w:tab w:val="right" w:pos="9355"/>
      </w:tabs>
    </w:pPr>
  </w:style>
  <w:style w:type="character" w:customStyle="1" w:styleId="af0">
    <w:name w:val="Нижний колонтитул Знак"/>
    <w:basedOn w:val="a0"/>
    <w:link w:val="af"/>
    <w:uiPriority w:val="99"/>
    <w:semiHidden/>
    <w:rsid w:val="00AE00C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F056D"/>
    <w:rPr>
      <w:rFonts w:asciiTheme="majorHAnsi" w:eastAsiaTheme="majorEastAsia" w:hAnsiTheme="majorHAnsi" w:cstheme="majorBidi"/>
      <w:b/>
      <w:bCs/>
      <w:color w:val="365F91" w:themeColor="accent1" w:themeShade="BF"/>
      <w:sz w:val="28"/>
      <w:szCs w:val="28"/>
      <w:lang w:eastAsia="ru-RU"/>
    </w:rPr>
  </w:style>
  <w:style w:type="paragraph" w:customStyle="1" w:styleId="headertext">
    <w:name w:val="headertext"/>
    <w:basedOn w:val="a"/>
    <w:uiPriority w:val="99"/>
    <w:rsid w:val="00B8387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3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05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semiHidden/>
    <w:unhideWhenUsed/>
    <w:qFormat/>
    <w:rsid w:val="001253A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1253AF"/>
    <w:rPr>
      <w:rFonts w:asciiTheme="majorHAnsi" w:eastAsiaTheme="majorEastAsia" w:hAnsiTheme="majorHAnsi" w:cstheme="majorBidi"/>
      <w:i/>
      <w:iCs/>
      <w:color w:val="243F60" w:themeColor="accent1" w:themeShade="7F"/>
      <w:sz w:val="24"/>
      <w:szCs w:val="24"/>
      <w:lang w:eastAsia="ru-RU"/>
    </w:rPr>
  </w:style>
  <w:style w:type="character" w:styleId="a3">
    <w:name w:val="Hyperlink"/>
    <w:basedOn w:val="a0"/>
    <w:uiPriority w:val="99"/>
    <w:semiHidden/>
    <w:unhideWhenUsed/>
    <w:rsid w:val="001253AF"/>
    <w:rPr>
      <w:color w:val="0000FF"/>
      <w:u w:val="single"/>
    </w:rPr>
  </w:style>
  <w:style w:type="character" w:customStyle="1" w:styleId="a4">
    <w:name w:val="Без интервала Знак"/>
    <w:basedOn w:val="a0"/>
    <w:link w:val="a5"/>
    <w:uiPriority w:val="1"/>
    <w:locked/>
    <w:rsid w:val="001253AF"/>
    <w:rPr>
      <w:rFonts w:ascii="Calibri" w:hAnsi="Calibri"/>
    </w:rPr>
  </w:style>
  <w:style w:type="paragraph" w:styleId="a5">
    <w:name w:val="No Spacing"/>
    <w:link w:val="a4"/>
    <w:uiPriority w:val="1"/>
    <w:qFormat/>
    <w:rsid w:val="001253AF"/>
    <w:pPr>
      <w:spacing w:after="0" w:line="240" w:lineRule="auto"/>
    </w:pPr>
    <w:rPr>
      <w:rFonts w:ascii="Calibri" w:hAnsi="Calibri"/>
    </w:rPr>
  </w:style>
  <w:style w:type="paragraph" w:customStyle="1" w:styleId="ParagraphStyle">
    <w:name w:val="Paragraph Style"/>
    <w:uiPriority w:val="99"/>
    <w:rsid w:val="001253A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entered">
    <w:name w:val="Centered"/>
    <w:uiPriority w:val="99"/>
    <w:rsid w:val="001253AF"/>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ConsPlusTitle">
    <w:name w:val="ConsPlusTitle"/>
    <w:rsid w:val="001253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Emphasis"/>
    <w:basedOn w:val="a0"/>
    <w:uiPriority w:val="20"/>
    <w:qFormat/>
    <w:rsid w:val="001253AF"/>
    <w:rPr>
      <w:i/>
      <w:iCs/>
    </w:rPr>
  </w:style>
  <w:style w:type="paragraph" w:customStyle="1" w:styleId="Default">
    <w:name w:val="Default"/>
    <w:rsid w:val="00222AD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List Paragraph"/>
    <w:basedOn w:val="a"/>
    <w:uiPriority w:val="34"/>
    <w:qFormat/>
    <w:rsid w:val="00C77AAF"/>
    <w:pPr>
      <w:ind w:left="720"/>
      <w:contextualSpacing/>
    </w:pPr>
  </w:style>
  <w:style w:type="paragraph" w:styleId="a8">
    <w:name w:val="Balloon Text"/>
    <w:basedOn w:val="a"/>
    <w:link w:val="a9"/>
    <w:uiPriority w:val="99"/>
    <w:semiHidden/>
    <w:unhideWhenUsed/>
    <w:rsid w:val="00C77AAF"/>
    <w:rPr>
      <w:rFonts w:ascii="Tahoma" w:hAnsi="Tahoma" w:cs="Tahoma"/>
      <w:sz w:val="16"/>
      <w:szCs w:val="16"/>
    </w:rPr>
  </w:style>
  <w:style w:type="character" w:customStyle="1" w:styleId="a9">
    <w:name w:val="Текст выноски Знак"/>
    <w:basedOn w:val="a0"/>
    <w:link w:val="a8"/>
    <w:uiPriority w:val="99"/>
    <w:semiHidden/>
    <w:rsid w:val="00C77AAF"/>
    <w:rPr>
      <w:rFonts w:ascii="Tahoma" w:eastAsia="Times New Roman" w:hAnsi="Tahoma" w:cs="Tahoma"/>
      <w:sz w:val="16"/>
      <w:szCs w:val="16"/>
      <w:lang w:eastAsia="ru-RU"/>
    </w:rPr>
  </w:style>
  <w:style w:type="paragraph" w:customStyle="1" w:styleId="aa">
    <w:name w:val="МОН основной"/>
    <w:basedOn w:val="a"/>
    <w:rsid w:val="00B070C2"/>
    <w:pPr>
      <w:spacing w:line="360" w:lineRule="auto"/>
      <w:ind w:firstLine="709"/>
      <w:jc w:val="both"/>
    </w:pPr>
    <w:rPr>
      <w:sz w:val="28"/>
      <w:szCs w:val="28"/>
    </w:rPr>
  </w:style>
  <w:style w:type="paragraph" w:styleId="ab">
    <w:name w:val="Normal (Web)"/>
    <w:basedOn w:val="a"/>
    <w:uiPriority w:val="99"/>
    <w:rsid w:val="00B070C2"/>
    <w:pPr>
      <w:spacing w:before="100" w:beforeAutospacing="1" w:after="100" w:afterAutospacing="1"/>
    </w:pPr>
  </w:style>
  <w:style w:type="table" w:styleId="ac">
    <w:name w:val="Table Grid"/>
    <w:basedOn w:val="a1"/>
    <w:uiPriority w:val="99"/>
    <w:rsid w:val="00CE6ADC"/>
    <w:pPr>
      <w:spacing w:after="0" w:line="240" w:lineRule="auto"/>
    </w:pPr>
    <w:rPr>
      <w:rFonts w:ascii="Calibri" w:eastAsia="Times New Roman" w:hAnsi="Calibri"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a"/>
    <w:rsid w:val="00956DE2"/>
    <w:pPr>
      <w:spacing w:before="100" w:beforeAutospacing="1" w:after="100" w:afterAutospacing="1"/>
    </w:pPr>
  </w:style>
  <w:style w:type="paragraph" w:styleId="ad">
    <w:name w:val="header"/>
    <w:basedOn w:val="a"/>
    <w:link w:val="ae"/>
    <w:uiPriority w:val="99"/>
    <w:semiHidden/>
    <w:unhideWhenUsed/>
    <w:rsid w:val="00AE00CF"/>
    <w:pPr>
      <w:tabs>
        <w:tab w:val="center" w:pos="4677"/>
        <w:tab w:val="right" w:pos="9355"/>
      </w:tabs>
    </w:pPr>
  </w:style>
  <w:style w:type="character" w:customStyle="1" w:styleId="ae">
    <w:name w:val="Верхний колонтитул Знак"/>
    <w:basedOn w:val="a0"/>
    <w:link w:val="ad"/>
    <w:uiPriority w:val="99"/>
    <w:semiHidden/>
    <w:rsid w:val="00AE00CF"/>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AE00CF"/>
    <w:pPr>
      <w:tabs>
        <w:tab w:val="center" w:pos="4677"/>
        <w:tab w:val="right" w:pos="9355"/>
      </w:tabs>
    </w:pPr>
  </w:style>
  <w:style w:type="character" w:customStyle="1" w:styleId="af0">
    <w:name w:val="Нижний колонтитул Знак"/>
    <w:basedOn w:val="a0"/>
    <w:link w:val="af"/>
    <w:uiPriority w:val="99"/>
    <w:semiHidden/>
    <w:rsid w:val="00AE00C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F056D"/>
    <w:rPr>
      <w:rFonts w:asciiTheme="majorHAnsi" w:eastAsiaTheme="majorEastAsia" w:hAnsiTheme="majorHAnsi" w:cstheme="majorBidi"/>
      <w:b/>
      <w:bCs/>
      <w:color w:val="365F91" w:themeColor="accent1" w:themeShade="BF"/>
      <w:sz w:val="28"/>
      <w:szCs w:val="28"/>
      <w:lang w:eastAsia="ru-RU"/>
    </w:rPr>
  </w:style>
  <w:style w:type="paragraph" w:customStyle="1" w:styleId="headertext">
    <w:name w:val="headertext"/>
    <w:basedOn w:val="a"/>
    <w:uiPriority w:val="99"/>
    <w:rsid w:val="00B8387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7224292">
      <w:bodyDiv w:val="1"/>
      <w:marLeft w:val="0"/>
      <w:marRight w:val="0"/>
      <w:marTop w:val="0"/>
      <w:marBottom w:val="0"/>
      <w:divBdr>
        <w:top w:val="none" w:sz="0" w:space="0" w:color="auto"/>
        <w:left w:val="none" w:sz="0" w:space="0" w:color="auto"/>
        <w:bottom w:val="none" w:sz="0" w:space="0" w:color="auto"/>
        <w:right w:val="none" w:sz="0" w:space="0" w:color="auto"/>
      </w:divBdr>
    </w:div>
    <w:div w:id="189045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F013AE596AE798173282E484BF5530CD3EA82D07734A2EA7BE7300E5A8D8C0204D2DD74C57A8h6xF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99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09D99-8185-4CB5-94D2-C62EAD5E4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2815</Words>
  <Characters>16049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2020-04-27T09:18:00Z</cp:lastPrinted>
  <dcterms:created xsi:type="dcterms:W3CDTF">2020-04-22T09:28:00Z</dcterms:created>
  <dcterms:modified xsi:type="dcterms:W3CDTF">2020-04-27T09:19:00Z</dcterms:modified>
</cp:coreProperties>
</file>