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0C" w:rsidRDefault="00164B0C">
      <w:pPr>
        <w:rPr>
          <w:rFonts w:ascii="Times New Roman" w:hAnsi="Times New Roman"/>
          <w:b/>
          <w:bCs/>
          <w:sz w:val="26"/>
          <w:szCs w:val="26"/>
        </w:rPr>
      </w:pPr>
    </w:p>
    <w:p w:rsidR="00164B0C" w:rsidRPr="002C15EE" w:rsidRDefault="00164B0C" w:rsidP="00A22D5F">
      <w:pPr>
        <w:spacing w:after="0" w:line="240" w:lineRule="auto"/>
        <w:ind w:left="5040" w:firstLine="720"/>
        <w:jc w:val="both"/>
        <w:rPr>
          <w:rFonts w:ascii="Times New Roman" w:hAnsi="Times New Roman"/>
          <w:sz w:val="26"/>
          <w:szCs w:val="26"/>
        </w:rPr>
      </w:pPr>
      <w:r w:rsidRPr="002C15EE">
        <w:rPr>
          <w:rFonts w:ascii="Times New Roman" w:hAnsi="Times New Roman"/>
          <w:sz w:val="26"/>
          <w:szCs w:val="26"/>
        </w:rPr>
        <w:t xml:space="preserve">Приложение </w:t>
      </w:r>
      <w:r>
        <w:rPr>
          <w:rFonts w:ascii="Times New Roman" w:hAnsi="Times New Roman"/>
          <w:sz w:val="26"/>
          <w:szCs w:val="26"/>
        </w:rPr>
        <w:t>№1</w:t>
      </w:r>
    </w:p>
    <w:p w:rsidR="00164B0C" w:rsidRPr="002C15EE" w:rsidRDefault="00164B0C" w:rsidP="00A22D5F">
      <w:pPr>
        <w:spacing w:after="0" w:line="240" w:lineRule="auto"/>
        <w:ind w:left="4320" w:firstLine="720"/>
        <w:jc w:val="both"/>
        <w:rPr>
          <w:rFonts w:ascii="Times New Roman" w:hAnsi="Times New Roman"/>
          <w:sz w:val="26"/>
          <w:szCs w:val="26"/>
        </w:rPr>
      </w:pPr>
      <w:r w:rsidRPr="002C15EE">
        <w:rPr>
          <w:rFonts w:ascii="Times New Roman" w:hAnsi="Times New Roman"/>
          <w:sz w:val="26"/>
          <w:szCs w:val="26"/>
        </w:rPr>
        <w:t>к постановлению администрации</w:t>
      </w:r>
    </w:p>
    <w:p w:rsidR="00164B0C" w:rsidRPr="002C15EE" w:rsidRDefault="00164B0C" w:rsidP="00A22D5F">
      <w:pPr>
        <w:spacing w:after="0" w:line="240" w:lineRule="auto"/>
        <w:ind w:left="4320" w:firstLine="720"/>
        <w:jc w:val="both"/>
        <w:rPr>
          <w:rFonts w:ascii="Times New Roman" w:hAnsi="Times New Roman"/>
          <w:sz w:val="26"/>
          <w:szCs w:val="26"/>
        </w:rPr>
      </w:pPr>
      <w:r w:rsidRPr="002C15EE">
        <w:rPr>
          <w:rFonts w:ascii="Times New Roman" w:hAnsi="Times New Roman"/>
          <w:sz w:val="26"/>
          <w:szCs w:val="26"/>
        </w:rPr>
        <w:t xml:space="preserve">Ртищевского муниципального района </w:t>
      </w:r>
    </w:p>
    <w:p w:rsidR="00164B0C" w:rsidRPr="002C15EE" w:rsidRDefault="00164B0C" w:rsidP="00A22D5F">
      <w:pPr>
        <w:spacing w:after="0" w:line="240" w:lineRule="auto"/>
        <w:ind w:left="4320" w:firstLine="720"/>
        <w:jc w:val="both"/>
        <w:rPr>
          <w:rFonts w:ascii="Times New Roman" w:hAnsi="Times New Roman"/>
          <w:sz w:val="26"/>
          <w:szCs w:val="26"/>
        </w:rPr>
      </w:pPr>
      <w:r w:rsidRPr="002C15EE">
        <w:rPr>
          <w:rFonts w:ascii="Times New Roman" w:hAnsi="Times New Roman"/>
          <w:sz w:val="26"/>
          <w:szCs w:val="26"/>
        </w:rPr>
        <w:t xml:space="preserve">от  </w:t>
      </w:r>
      <w:r>
        <w:rPr>
          <w:rFonts w:ascii="Times New Roman" w:hAnsi="Times New Roman"/>
          <w:sz w:val="26"/>
          <w:szCs w:val="26"/>
        </w:rPr>
        <w:t>6 декабря 2017</w:t>
      </w:r>
      <w:r w:rsidRPr="002C15EE">
        <w:rPr>
          <w:rFonts w:ascii="Times New Roman" w:hAnsi="Times New Roman"/>
          <w:sz w:val="26"/>
          <w:szCs w:val="26"/>
        </w:rPr>
        <w:t xml:space="preserve"> года №</w:t>
      </w:r>
      <w:r>
        <w:rPr>
          <w:rFonts w:ascii="Times New Roman" w:hAnsi="Times New Roman"/>
          <w:sz w:val="26"/>
          <w:szCs w:val="26"/>
        </w:rPr>
        <w:t xml:space="preserve"> 1219</w:t>
      </w:r>
    </w:p>
    <w:p w:rsidR="00164B0C" w:rsidRPr="002C15EE" w:rsidRDefault="00164B0C" w:rsidP="00A22D5F">
      <w:pPr>
        <w:spacing w:after="0" w:line="240" w:lineRule="auto"/>
        <w:jc w:val="center"/>
        <w:rPr>
          <w:rFonts w:ascii="Times New Roman" w:hAnsi="Times New Roman"/>
        </w:rPr>
      </w:pPr>
    </w:p>
    <w:p w:rsidR="00164B0C" w:rsidRDefault="00164B0C" w:rsidP="009E6D6C">
      <w:pPr>
        <w:shd w:val="clear" w:color="auto" w:fill="FFFFFF"/>
        <w:spacing w:before="10"/>
        <w:jc w:val="center"/>
        <w:outlineLvl w:val="0"/>
        <w:rPr>
          <w:rFonts w:ascii="Times New Roman" w:hAnsi="Times New Roman"/>
          <w:b/>
          <w:color w:val="000000"/>
          <w:spacing w:val="-22"/>
          <w:sz w:val="28"/>
          <w:szCs w:val="28"/>
        </w:rPr>
      </w:pPr>
    </w:p>
    <w:p w:rsidR="00164B0C" w:rsidRDefault="00164B0C" w:rsidP="009E6D6C">
      <w:pPr>
        <w:shd w:val="clear" w:color="auto" w:fill="FFFFFF"/>
        <w:spacing w:before="10"/>
        <w:jc w:val="center"/>
        <w:outlineLvl w:val="0"/>
        <w:rPr>
          <w:rFonts w:ascii="Times New Roman" w:hAnsi="Times New Roman"/>
          <w:b/>
          <w:color w:val="000000"/>
          <w:spacing w:val="-22"/>
          <w:sz w:val="28"/>
          <w:szCs w:val="28"/>
        </w:rPr>
      </w:pPr>
    </w:p>
    <w:p w:rsidR="00164B0C" w:rsidRDefault="00164B0C" w:rsidP="009E6D6C">
      <w:pPr>
        <w:shd w:val="clear" w:color="auto" w:fill="FFFFFF"/>
        <w:spacing w:before="10"/>
        <w:jc w:val="center"/>
        <w:outlineLvl w:val="0"/>
        <w:rPr>
          <w:rFonts w:ascii="Times New Roman" w:hAnsi="Times New Roman"/>
          <w:b/>
          <w:color w:val="000000"/>
          <w:spacing w:val="-22"/>
          <w:sz w:val="28"/>
          <w:szCs w:val="28"/>
        </w:rPr>
      </w:pPr>
    </w:p>
    <w:p w:rsidR="00164B0C" w:rsidRDefault="00164B0C" w:rsidP="009E6D6C">
      <w:pPr>
        <w:shd w:val="clear" w:color="auto" w:fill="FFFFFF"/>
        <w:spacing w:before="10"/>
        <w:jc w:val="center"/>
        <w:outlineLvl w:val="0"/>
        <w:rPr>
          <w:rFonts w:ascii="Times New Roman" w:hAnsi="Times New Roman"/>
          <w:b/>
          <w:color w:val="000000"/>
          <w:spacing w:val="-22"/>
          <w:sz w:val="28"/>
          <w:szCs w:val="28"/>
        </w:rPr>
      </w:pPr>
    </w:p>
    <w:p w:rsidR="00164B0C" w:rsidRPr="009E6D6C" w:rsidRDefault="00164B0C" w:rsidP="009E6D6C">
      <w:pPr>
        <w:shd w:val="clear" w:color="auto" w:fill="FFFFFF"/>
        <w:spacing w:before="10"/>
        <w:jc w:val="center"/>
        <w:outlineLvl w:val="0"/>
        <w:rPr>
          <w:rFonts w:ascii="Times New Roman" w:hAnsi="Times New Roman"/>
          <w:b/>
          <w:color w:val="000000"/>
          <w:spacing w:val="-22"/>
          <w:sz w:val="28"/>
          <w:szCs w:val="28"/>
        </w:rPr>
      </w:pPr>
    </w:p>
    <w:p w:rsidR="00164B0C" w:rsidRPr="009E6D6C" w:rsidRDefault="00164B0C" w:rsidP="009E6D6C">
      <w:pPr>
        <w:shd w:val="clear" w:color="auto" w:fill="FFFFFF"/>
        <w:spacing w:after="0" w:line="240" w:lineRule="auto"/>
        <w:jc w:val="center"/>
        <w:outlineLvl w:val="0"/>
        <w:rPr>
          <w:rFonts w:ascii="Times New Roman" w:hAnsi="Times New Roman"/>
          <w:b/>
          <w:color w:val="000000"/>
          <w:spacing w:val="-22"/>
          <w:sz w:val="28"/>
          <w:szCs w:val="28"/>
        </w:rPr>
      </w:pPr>
      <w:r w:rsidRPr="009E6D6C">
        <w:rPr>
          <w:rFonts w:ascii="Times New Roman" w:hAnsi="Times New Roman"/>
          <w:b/>
          <w:color w:val="000000"/>
          <w:spacing w:val="-22"/>
          <w:sz w:val="28"/>
          <w:szCs w:val="28"/>
        </w:rPr>
        <w:t>Устав</w:t>
      </w:r>
    </w:p>
    <w:p w:rsidR="00164B0C" w:rsidRPr="009E6D6C" w:rsidRDefault="00164B0C" w:rsidP="009E6D6C">
      <w:pPr>
        <w:shd w:val="clear" w:color="auto" w:fill="FFFFFF"/>
        <w:spacing w:after="0" w:line="240" w:lineRule="auto"/>
        <w:jc w:val="center"/>
        <w:outlineLvl w:val="0"/>
        <w:rPr>
          <w:rFonts w:ascii="Times New Roman" w:hAnsi="Times New Roman"/>
          <w:b/>
          <w:color w:val="000000"/>
          <w:sz w:val="28"/>
          <w:szCs w:val="28"/>
        </w:rPr>
      </w:pPr>
    </w:p>
    <w:p w:rsidR="00164B0C" w:rsidRDefault="00164B0C" w:rsidP="009E6D6C">
      <w:pPr>
        <w:shd w:val="clear" w:color="auto" w:fill="FFFFFF"/>
        <w:spacing w:after="0" w:line="240" w:lineRule="auto"/>
        <w:ind w:left="139"/>
        <w:jc w:val="center"/>
        <w:rPr>
          <w:rFonts w:ascii="Times New Roman" w:hAnsi="Times New Roman"/>
          <w:b/>
          <w:sz w:val="28"/>
          <w:szCs w:val="28"/>
        </w:rPr>
      </w:pPr>
      <w:r w:rsidRPr="009E6D6C">
        <w:rPr>
          <w:rFonts w:ascii="Times New Roman" w:hAnsi="Times New Roman"/>
          <w:b/>
          <w:sz w:val="28"/>
          <w:szCs w:val="28"/>
        </w:rPr>
        <w:t xml:space="preserve">муниципального общеобразовательного учреждения </w:t>
      </w:r>
    </w:p>
    <w:p w:rsidR="00164B0C" w:rsidRPr="009E6D6C" w:rsidRDefault="00164B0C" w:rsidP="009E6D6C">
      <w:pPr>
        <w:shd w:val="clear" w:color="auto" w:fill="FFFFFF"/>
        <w:spacing w:after="0" w:line="240" w:lineRule="auto"/>
        <w:ind w:left="139"/>
        <w:jc w:val="center"/>
        <w:rPr>
          <w:rFonts w:ascii="Times New Roman" w:hAnsi="Times New Roman"/>
          <w:b/>
          <w:color w:val="000000"/>
          <w:spacing w:val="-3"/>
          <w:sz w:val="28"/>
          <w:szCs w:val="28"/>
        </w:rPr>
      </w:pPr>
      <w:r w:rsidRPr="009E6D6C">
        <w:rPr>
          <w:rFonts w:ascii="Times New Roman" w:hAnsi="Times New Roman"/>
          <w:b/>
          <w:sz w:val="28"/>
          <w:szCs w:val="28"/>
        </w:rPr>
        <w:t>«Лицей №3 имени Петра Аркадьевича Столыпина г. Ртищево Саратовской области»</w:t>
      </w:r>
      <w:r w:rsidRPr="009E6D6C">
        <w:rPr>
          <w:rFonts w:ascii="Times New Roman" w:hAnsi="Times New Roman"/>
          <w:b/>
          <w:color w:val="000000"/>
          <w:spacing w:val="-3"/>
          <w:sz w:val="28"/>
          <w:szCs w:val="28"/>
        </w:rPr>
        <w:t xml:space="preserve"> </w:t>
      </w:r>
    </w:p>
    <w:p w:rsidR="00164B0C" w:rsidRPr="009E6D6C" w:rsidRDefault="00164B0C" w:rsidP="009E6D6C">
      <w:pPr>
        <w:shd w:val="clear" w:color="auto" w:fill="FFFFFF"/>
        <w:spacing w:after="0" w:line="240" w:lineRule="auto"/>
        <w:ind w:left="139"/>
        <w:jc w:val="center"/>
        <w:rPr>
          <w:rFonts w:ascii="Times New Roman" w:hAnsi="Times New Roman"/>
          <w:b/>
          <w:color w:val="000000"/>
          <w:spacing w:val="-3"/>
          <w:sz w:val="28"/>
          <w:szCs w:val="28"/>
        </w:rPr>
      </w:pPr>
      <w:r w:rsidRPr="009E6D6C">
        <w:rPr>
          <w:rFonts w:ascii="Times New Roman" w:hAnsi="Times New Roman"/>
          <w:b/>
          <w:color w:val="000000"/>
          <w:spacing w:val="-3"/>
          <w:sz w:val="28"/>
          <w:szCs w:val="28"/>
        </w:rPr>
        <w:t>(новая редакция)</w:t>
      </w:r>
    </w:p>
    <w:p w:rsidR="00164B0C" w:rsidRPr="009E6D6C" w:rsidRDefault="00164B0C" w:rsidP="009E6D6C">
      <w:pPr>
        <w:shd w:val="clear" w:color="auto" w:fill="FFFFFF"/>
        <w:spacing w:after="0" w:line="240" w:lineRule="auto"/>
        <w:ind w:left="139"/>
        <w:jc w:val="center"/>
        <w:rPr>
          <w:rFonts w:ascii="Times New Roman" w:hAnsi="Times New Roman"/>
          <w:b/>
          <w:color w:val="000000"/>
          <w:spacing w:val="-3"/>
          <w:sz w:val="28"/>
          <w:szCs w:val="28"/>
        </w:rPr>
      </w:pPr>
    </w:p>
    <w:p w:rsidR="00164B0C" w:rsidRPr="009E6D6C" w:rsidRDefault="00164B0C" w:rsidP="009E6D6C">
      <w:pPr>
        <w:rPr>
          <w:rFonts w:ascii="Times New Roman" w:hAnsi="Times New Roman"/>
          <w:sz w:val="28"/>
          <w:szCs w:val="28"/>
        </w:rPr>
      </w:pPr>
    </w:p>
    <w:p w:rsidR="00164B0C" w:rsidRDefault="00164B0C" w:rsidP="009E6D6C">
      <w:pPr>
        <w:rPr>
          <w:rFonts w:ascii="Times New Roman" w:hAnsi="Times New Roman"/>
          <w:b/>
          <w:sz w:val="28"/>
          <w:szCs w:val="28"/>
        </w:rPr>
      </w:pPr>
    </w:p>
    <w:p w:rsidR="00164B0C" w:rsidRDefault="00164B0C" w:rsidP="009E6D6C">
      <w:pPr>
        <w:rPr>
          <w:rFonts w:ascii="Times New Roman" w:hAnsi="Times New Roman"/>
          <w:b/>
          <w:sz w:val="28"/>
          <w:szCs w:val="28"/>
        </w:rPr>
      </w:pPr>
    </w:p>
    <w:p w:rsidR="00164B0C" w:rsidRDefault="00164B0C" w:rsidP="009E6D6C">
      <w:pPr>
        <w:rPr>
          <w:rFonts w:ascii="Times New Roman" w:hAnsi="Times New Roman"/>
          <w:b/>
          <w:sz w:val="28"/>
          <w:szCs w:val="28"/>
        </w:rPr>
      </w:pPr>
    </w:p>
    <w:p w:rsidR="00164B0C" w:rsidRDefault="00164B0C" w:rsidP="009E6D6C">
      <w:pPr>
        <w:rPr>
          <w:rFonts w:ascii="Times New Roman" w:hAnsi="Times New Roman"/>
          <w:b/>
          <w:sz w:val="28"/>
          <w:szCs w:val="28"/>
        </w:rPr>
      </w:pPr>
    </w:p>
    <w:p w:rsidR="00164B0C" w:rsidRDefault="00164B0C" w:rsidP="009E6D6C">
      <w:pPr>
        <w:rPr>
          <w:rFonts w:ascii="Times New Roman" w:hAnsi="Times New Roman"/>
          <w:b/>
          <w:sz w:val="28"/>
          <w:szCs w:val="28"/>
        </w:rPr>
      </w:pPr>
    </w:p>
    <w:p w:rsidR="00164B0C" w:rsidRDefault="00164B0C" w:rsidP="009E6D6C">
      <w:pPr>
        <w:rPr>
          <w:rFonts w:ascii="Times New Roman" w:hAnsi="Times New Roman"/>
          <w:b/>
          <w:sz w:val="28"/>
          <w:szCs w:val="28"/>
        </w:rPr>
      </w:pPr>
    </w:p>
    <w:p w:rsidR="00164B0C" w:rsidRDefault="00164B0C" w:rsidP="009E6D6C">
      <w:pPr>
        <w:rPr>
          <w:rFonts w:ascii="Times New Roman" w:hAnsi="Times New Roman"/>
          <w:b/>
          <w:sz w:val="28"/>
          <w:szCs w:val="28"/>
        </w:rPr>
      </w:pPr>
    </w:p>
    <w:p w:rsidR="00164B0C" w:rsidRDefault="00164B0C" w:rsidP="009E6D6C">
      <w:pPr>
        <w:rPr>
          <w:rFonts w:ascii="Times New Roman" w:hAnsi="Times New Roman"/>
          <w:b/>
          <w:sz w:val="28"/>
          <w:szCs w:val="28"/>
        </w:rPr>
      </w:pPr>
    </w:p>
    <w:p w:rsidR="00164B0C" w:rsidRDefault="00164B0C" w:rsidP="009E6D6C">
      <w:pPr>
        <w:rPr>
          <w:rFonts w:ascii="Times New Roman" w:hAnsi="Times New Roman"/>
          <w:b/>
          <w:sz w:val="28"/>
          <w:szCs w:val="28"/>
        </w:rPr>
      </w:pPr>
    </w:p>
    <w:p w:rsidR="00164B0C" w:rsidRPr="009E6D6C" w:rsidRDefault="00164B0C" w:rsidP="009E6D6C">
      <w:pPr>
        <w:rPr>
          <w:rFonts w:ascii="Times New Roman" w:hAnsi="Times New Roman"/>
          <w:b/>
          <w:sz w:val="28"/>
          <w:szCs w:val="28"/>
        </w:rPr>
      </w:pPr>
    </w:p>
    <w:p w:rsidR="00164B0C" w:rsidRPr="009E6D6C" w:rsidRDefault="00164B0C" w:rsidP="009E6D6C">
      <w:pPr>
        <w:spacing w:after="0" w:line="240" w:lineRule="auto"/>
        <w:jc w:val="center"/>
        <w:rPr>
          <w:rFonts w:ascii="Times New Roman" w:hAnsi="Times New Roman"/>
          <w:sz w:val="24"/>
          <w:szCs w:val="24"/>
        </w:rPr>
      </w:pPr>
      <w:r w:rsidRPr="009E6D6C">
        <w:rPr>
          <w:rFonts w:ascii="Times New Roman" w:hAnsi="Times New Roman"/>
          <w:sz w:val="24"/>
          <w:szCs w:val="24"/>
        </w:rPr>
        <w:t>Саратовская область</w:t>
      </w:r>
    </w:p>
    <w:p w:rsidR="00164B0C" w:rsidRPr="009E6D6C" w:rsidRDefault="00164B0C" w:rsidP="009E6D6C">
      <w:pPr>
        <w:spacing w:after="0" w:line="240" w:lineRule="auto"/>
        <w:ind w:left="360"/>
        <w:jc w:val="center"/>
        <w:rPr>
          <w:rFonts w:ascii="Times New Roman" w:hAnsi="Times New Roman"/>
          <w:sz w:val="24"/>
          <w:szCs w:val="24"/>
        </w:rPr>
      </w:pPr>
      <w:r w:rsidRPr="009E6D6C">
        <w:rPr>
          <w:rFonts w:ascii="Times New Roman" w:hAnsi="Times New Roman"/>
          <w:sz w:val="24"/>
          <w:szCs w:val="24"/>
        </w:rPr>
        <w:t>г. Ртищево</w:t>
      </w:r>
    </w:p>
    <w:p w:rsidR="00164B0C" w:rsidRPr="009E6D6C" w:rsidRDefault="00164B0C" w:rsidP="009E6D6C">
      <w:pPr>
        <w:spacing w:after="0" w:line="240" w:lineRule="auto"/>
        <w:ind w:left="360"/>
        <w:jc w:val="center"/>
        <w:rPr>
          <w:rFonts w:ascii="Times New Roman" w:hAnsi="Times New Roman"/>
          <w:sz w:val="24"/>
          <w:szCs w:val="24"/>
        </w:rPr>
      </w:pPr>
      <w:r w:rsidRPr="009E6D6C">
        <w:rPr>
          <w:rFonts w:ascii="Times New Roman" w:hAnsi="Times New Roman"/>
          <w:sz w:val="24"/>
          <w:szCs w:val="24"/>
        </w:rPr>
        <w:t>2017г.</w:t>
      </w:r>
    </w:p>
    <w:p w:rsidR="00164B0C" w:rsidRPr="003B01C2" w:rsidRDefault="00164B0C" w:rsidP="00A22D5F">
      <w:pPr>
        <w:spacing w:after="0" w:line="240" w:lineRule="auto"/>
        <w:rPr>
          <w:rFonts w:ascii="Times New Roman" w:hAnsi="Times New Roman"/>
          <w:b/>
          <w:bCs/>
          <w:sz w:val="20"/>
          <w:szCs w:val="20"/>
        </w:rPr>
      </w:pPr>
      <w:r>
        <w:rPr>
          <w:rFonts w:ascii="Times New Roman" w:hAnsi="Times New Roman"/>
          <w:b/>
          <w:bCs/>
          <w:sz w:val="26"/>
          <w:szCs w:val="26"/>
        </w:rPr>
        <w:br w:type="page"/>
      </w:r>
    </w:p>
    <w:p w:rsidR="00164B0C" w:rsidRPr="00F77C8B" w:rsidRDefault="00164B0C" w:rsidP="00A22D5F">
      <w:pPr>
        <w:spacing w:after="0" w:line="240" w:lineRule="auto"/>
        <w:rPr>
          <w:rFonts w:ascii="Times New Roman" w:hAnsi="Times New Roman"/>
          <w:b/>
          <w:bCs/>
          <w:sz w:val="26"/>
          <w:szCs w:val="26"/>
        </w:rPr>
      </w:pPr>
      <w:r w:rsidRPr="00F77C8B">
        <w:rPr>
          <w:rFonts w:ascii="Times New Roman" w:hAnsi="Times New Roman"/>
          <w:b/>
          <w:bCs/>
          <w:sz w:val="26"/>
          <w:szCs w:val="26"/>
        </w:rPr>
        <w:t>1. ОБЩИЕ ПОЛОЖЕНИЯ</w:t>
      </w:r>
    </w:p>
    <w:p w:rsidR="00164B0C" w:rsidRPr="00F77C8B" w:rsidRDefault="00164B0C" w:rsidP="00A22D5F">
      <w:pPr>
        <w:pStyle w:val="Default"/>
        <w:ind w:firstLine="708"/>
        <w:jc w:val="both"/>
        <w:rPr>
          <w:sz w:val="26"/>
          <w:szCs w:val="26"/>
        </w:rPr>
      </w:pPr>
      <w:r w:rsidRPr="00F77C8B">
        <w:rPr>
          <w:sz w:val="26"/>
          <w:szCs w:val="26"/>
        </w:rPr>
        <w:t>1.1. Муниципальное общеобразовательное учреждение «Лицей №3 имени Петра Аркадьевича Столыпина г. Ртищево Саратовской области» (далее по тексту – Учреждение) создано путем изменения типа существующего м</w:t>
      </w:r>
      <w:r w:rsidRPr="00F77C8B">
        <w:rPr>
          <w:color w:val="auto"/>
          <w:sz w:val="26"/>
          <w:szCs w:val="26"/>
        </w:rPr>
        <w:t xml:space="preserve">униципального </w:t>
      </w:r>
      <w:r w:rsidRPr="00F77C8B">
        <w:rPr>
          <w:sz w:val="26"/>
          <w:szCs w:val="26"/>
        </w:rPr>
        <w:t>общеобразовательного учреждения «Лицей №3 имени Петра Аркадьевича Столыпина г. Ртищево Саратовской области».</w:t>
      </w:r>
    </w:p>
    <w:p w:rsidR="00164B0C" w:rsidRPr="00F77C8B" w:rsidRDefault="00164B0C" w:rsidP="007325E5">
      <w:pPr>
        <w:pStyle w:val="Default"/>
        <w:ind w:firstLine="708"/>
        <w:jc w:val="both"/>
        <w:rPr>
          <w:sz w:val="26"/>
          <w:szCs w:val="26"/>
        </w:rPr>
      </w:pPr>
      <w:r w:rsidRPr="00F77C8B">
        <w:rPr>
          <w:sz w:val="26"/>
          <w:szCs w:val="26"/>
        </w:rPr>
        <w:t xml:space="preserve">Муниципальное общеобразовательное учреждение «Лицей №3 имени Петра Аркадьевича Столыпина г. Ртищево Саратовской области» является некоммерческой организацией и осуществляет образовательную деятельность по реализации программ начального общего, основного общего и среднего общего образования, программ дополнительного образования. </w:t>
      </w:r>
    </w:p>
    <w:p w:rsidR="00164B0C" w:rsidRPr="00F77C8B" w:rsidRDefault="00164B0C" w:rsidP="007325E5">
      <w:pPr>
        <w:pStyle w:val="Default"/>
        <w:ind w:firstLine="708"/>
        <w:jc w:val="both"/>
        <w:rPr>
          <w:color w:val="auto"/>
          <w:sz w:val="26"/>
          <w:szCs w:val="26"/>
        </w:rPr>
      </w:pPr>
      <w:r w:rsidRPr="00F77C8B">
        <w:rPr>
          <w:sz w:val="26"/>
          <w:szCs w:val="26"/>
        </w:rPr>
        <w:t>Учреждение действует в соответствии с Гражданским кодексом РФ от 30.11.1994 года № 51-ФЗ, на основании Федерального Закона от 29.12.2012 г. № 273-ФЗ «Об образовании в Российской Федерации»</w:t>
      </w:r>
      <w:r w:rsidRPr="00F77C8B">
        <w:rPr>
          <w:color w:val="auto"/>
          <w:sz w:val="26"/>
          <w:szCs w:val="26"/>
        </w:rPr>
        <w:t>.</w:t>
      </w:r>
    </w:p>
    <w:p w:rsidR="00164B0C" w:rsidRPr="00F77C8B" w:rsidRDefault="00164B0C" w:rsidP="00766818">
      <w:pPr>
        <w:pStyle w:val="NoSpacing"/>
        <w:ind w:firstLine="708"/>
        <w:jc w:val="both"/>
        <w:rPr>
          <w:rFonts w:ascii="Times New Roman" w:hAnsi="Times New Roman"/>
          <w:sz w:val="26"/>
          <w:szCs w:val="26"/>
        </w:rPr>
      </w:pPr>
      <w:r w:rsidRPr="00F77C8B">
        <w:rPr>
          <w:rFonts w:ascii="Times New Roman" w:hAnsi="Times New Roman"/>
          <w:sz w:val="26"/>
          <w:szCs w:val="26"/>
        </w:rPr>
        <w:t xml:space="preserve">Учреждение открыто в 1948 году как средняя общеобразовательная школа. Первоначально зарегистрировано постановлением администрации г. Ртищево и Ртищевского района от 30 августа 1995 года  № 582 как  муниципальное образовательное учреждение  «Средняя общеобразовательная школа № 3 г. Ртищево Саратовской области». В соответствии с распоряжением администрации Ртищевского муниципального района от 23 марта 2012 года № 547 муниципальное общеобразовательное учреждение «Средняя общеобразовательная школа № 3 г. Ртищево Саратовской области» переименовано в муниципальное общеобразовательное учреждение «Лицей № 3 имени Петра Аркадьевича Столыпина г. Ртищево Саратовской области».  </w:t>
      </w:r>
    </w:p>
    <w:p w:rsidR="00164B0C" w:rsidRPr="00F77C8B" w:rsidRDefault="00164B0C" w:rsidP="00766818">
      <w:pPr>
        <w:pStyle w:val="NoSpacing"/>
        <w:ind w:firstLine="708"/>
        <w:jc w:val="both"/>
        <w:rPr>
          <w:rFonts w:ascii="Times New Roman" w:hAnsi="Times New Roman"/>
          <w:sz w:val="26"/>
          <w:szCs w:val="26"/>
        </w:rPr>
      </w:pPr>
      <w:r w:rsidRPr="00F77C8B">
        <w:rPr>
          <w:rFonts w:ascii="Times New Roman" w:hAnsi="Times New Roman"/>
          <w:sz w:val="26"/>
          <w:szCs w:val="26"/>
        </w:rPr>
        <w:t>1.2. Полное наименование: Муниципальное общеобразовательное учреждение «Лицей № 3 имени Петра Аркадьевича Столыпина г. Ртищево Саратовской области».</w:t>
      </w:r>
    </w:p>
    <w:p w:rsidR="00164B0C" w:rsidRPr="00F77C8B" w:rsidRDefault="00164B0C" w:rsidP="00B33F29">
      <w:pPr>
        <w:pStyle w:val="NoSpacing"/>
        <w:ind w:firstLine="709"/>
        <w:jc w:val="both"/>
        <w:rPr>
          <w:rFonts w:ascii="Times New Roman" w:hAnsi="Times New Roman"/>
          <w:sz w:val="26"/>
          <w:szCs w:val="26"/>
        </w:rPr>
      </w:pPr>
      <w:r w:rsidRPr="00F77C8B">
        <w:rPr>
          <w:rFonts w:ascii="Times New Roman" w:hAnsi="Times New Roman"/>
          <w:sz w:val="26"/>
          <w:szCs w:val="26"/>
        </w:rPr>
        <w:t>Сокращенное наименование: МОУ «Лицей № 3 им. П. А. Столыпина г. Ртищево Саратовской области»</w:t>
      </w:r>
    </w:p>
    <w:p w:rsidR="00164B0C" w:rsidRPr="00F77C8B" w:rsidRDefault="00164B0C" w:rsidP="005616D5">
      <w:pPr>
        <w:pStyle w:val="ParagraphStyle"/>
        <w:tabs>
          <w:tab w:val="left" w:pos="851"/>
        </w:tabs>
        <w:jc w:val="both"/>
        <w:rPr>
          <w:rFonts w:ascii="Times New Roman" w:hAnsi="Times New Roman" w:cs="Times New Roman"/>
          <w:sz w:val="26"/>
          <w:szCs w:val="26"/>
        </w:rPr>
      </w:pPr>
      <w:r w:rsidRPr="00F77C8B">
        <w:rPr>
          <w:rFonts w:ascii="Times New Roman" w:hAnsi="Times New Roman" w:cs="Times New Roman"/>
          <w:sz w:val="26"/>
          <w:szCs w:val="26"/>
        </w:rPr>
        <w:t xml:space="preserve">1.3. Организационно-правовая форма: муниципальное </w:t>
      </w:r>
      <w:r w:rsidRPr="00F77C8B">
        <w:rPr>
          <w:rFonts w:ascii="Times New Roman" w:hAnsi="Times New Roman" w:cs="Times New Roman"/>
          <w:color w:val="000000"/>
          <w:sz w:val="26"/>
          <w:szCs w:val="26"/>
        </w:rPr>
        <w:t xml:space="preserve">учреждение. </w:t>
      </w:r>
      <w:r w:rsidRPr="00F77C8B">
        <w:rPr>
          <w:rFonts w:ascii="Times New Roman" w:hAnsi="Times New Roman" w:cs="Times New Roman"/>
          <w:sz w:val="26"/>
          <w:szCs w:val="26"/>
        </w:rPr>
        <w:t>Тип учреждения: автономное.</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Тип образовательной организации – общеобразовательное учреждение.</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1.4. Местонахождение Учреждения:</w:t>
      </w:r>
    </w:p>
    <w:p w:rsidR="00164B0C" w:rsidRPr="00F77C8B" w:rsidRDefault="00164B0C" w:rsidP="00FC514D">
      <w:pPr>
        <w:pStyle w:val="NoSpacing"/>
        <w:jc w:val="both"/>
        <w:rPr>
          <w:rFonts w:ascii="Times New Roman" w:hAnsi="Times New Roman"/>
          <w:sz w:val="26"/>
          <w:szCs w:val="26"/>
        </w:rPr>
      </w:pPr>
      <w:r w:rsidRPr="00F77C8B">
        <w:rPr>
          <w:rFonts w:ascii="Times New Roman" w:hAnsi="Times New Roman"/>
          <w:sz w:val="26"/>
          <w:szCs w:val="26"/>
        </w:rPr>
        <w:t>юридический адрес: 412031 Саратовская область, город Ртищево, улица Пугачевская, дом 6.;</w:t>
      </w:r>
    </w:p>
    <w:p w:rsidR="00164B0C" w:rsidRPr="00F77C8B" w:rsidRDefault="00164B0C" w:rsidP="00FC514D">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фактический адрес: 412031 Саратовская область, город Ртищево, улица Пугачевская, дом 6.;</w:t>
      </w:r>
    </w:p>
    <w:p w:rsidR="00164B0C" w:rsidRPr="00F77C8B" w:rsidRDefault="00164B0C" w:rsidP="00FC514D">
      <w:pPr>
        <w:autoSpaceDE w:val="0"/>
        <w:autoSpaceDN w:val="0"/>
        <w:adjustRightInd w:val="0"/>
        <w:spacing w:after="0" w:line="240" w:lineRule="auto"/>
        <w:jc w:val="both"/>
        <w:rPr>
          <w:rFonts w:ascii="Times New Roman" w:hAnsi="Times New Roman"/>
          <w:color w:val="000000"/>
          <w:sz w:val="26"/>
          <w:szCs w:val="26"/>
        </w:rPr>
      </w:pPr>
      <w:r w:rsidRPr="00F77C8B">
        <w:rPr>
          <w:rFonts w:ascii="Times New Roman" w:hAnsi="Times New Roman"/>
          <w:sz w:val="26"/>
          <w:szCs w:val="26"/>
        </w:rPr>
        <w:t>1.5</w:t>
      </w:r>
      <w:r w:rsidRPr="00F77C8B">
        <w:rPr>
          <w:rFonts w:ascii="Times New Roman" w:hAnsi="Times New Roman"/>
          <w:color w:val="000000"/>
          <w:sz w:val="26"/>
          <w:szCs w:val="26"/>
        </w:rPr>
        <w:t xml:space="preserve">. Учредителем Учреждения является Ртищевский муниципальный район. </w:t>
      </w:r>
    </w:p>
    <w:p w:rsidR="00164B0C" w:rsidRPr="00F77C8B" w:rsidRDefault="00164B0C" w:rsidP="002D4A0C">
      <w:pPr>
        <w:tabs>
          <w:tab w:val="left" w:pos="0"/>
        </w:tabs>
        <w:spacing w:after="0" w:line="240" w:lineRule="auto"/>
        <w:jc w:val="both"/>
        <w:rPr>
          <w:rFonts w:ascii="Times New Roman" w:hAnsi="Times New Roman"/>
          <w:color w:val="000000"/>
          <w:sz w:val="26"/>
          <w:szCs w:val="26"/>
        </w:rPr>
      </w:pPr>
      <w:r w:rsidRPr="00F77C8B">
        <w:rPr>
          <w:rFonts w:ascii="Times New Roman" w:hAnsi="Times New Roman"/>
          <w:sz w:val="26"/>
          <w:szCs w:val="26"/>
        </w:rPr>
        <w:t xml:space="preserve">1.6. </w:t>
      </w:r>
      <w:r w:rsidRPr="00F77C8B">
        <w:rPr>
          <w:rFonts w:ascii="Times New Roman" w:hAnsi="Times New Roman"/>
          <w:color w:val="000000"/>
          <w:sz w:val="26"/>
          <w:szCs w:val="26"/>
        </w:rPr>
        <w:t>Функции и полномочия Учредителя Учреждения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 являющейся исключительной компетенцией администрации Ртищевского муниципального района: создания, реорганизация и ликвидации Учреждения, внесения изменения в устав Учреждения и другие).</w:t>
      </w:r>
    </w:p>
    <w:p w:rsidR="00164B0C" w:rsidRPr="00A22D5F" w:rsidRDefault="00164B0C" w:rsidP="00A22D5F">
      <w:pPr>
        <w:spacing w:after="0" w:line="240" w:lineRule="auto"/>
        <w:jc w:val="both"/>
        <w:rPr>
          <w:rFonts w:ascii="Times New Roman" w:hAnsi="Times New Roman"/>
          <w:sz w:val="26"/>
          <w:szCs w:val="26"/>
        </w:rPr>
      </w:pPr>
      <w:r w:rsidRPr="00A22D5F">
        <w:rPr>
          <w:rFonts w:ascii="Times New Roman" w:hAnsi="Times New Roman"/>
          <w:sz w:val="26"/>
          <w:szCs w:val="26"/>
        </w:rPr>
        <w:t>1.7. Полномочия собственника по управлению и распоряжению имуществом Учреждения от имени Ртищевского муниципального района осуществляет уполномоченный представитель собственника - отдел по управлению имуществом и земельным отношениям администрации Ртищевского муниципального района Саратовской области в соответствии с действующим законодательством.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1.8. К исключительной компетенции Учредителя относится:</w:t>
      </w:r>
    </w:p>
    <w:p w:rsidR="00164B0C" w:rsidRPr="00F77C8B" w:rsidRDefault="00164B0C" w:rsidP="006D4D6E">
      <w:pPr>
        <w:pStyle w:val="ListParagraph"/>
        <w:numPr>
          <w:ilvl w:val="0"/>
          <w:numId w:val="2"/>
        </w:numPr>
        <w:tabs>
          <w:tab w:val="left" w:pos="709"/>
        </w:tabs>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определение основных направлений, целей деятельности Учреждения;</w:t>
      </w:r>
    </w:p>
    <w:p w:rsidR="00164B0C" w:rsidRPr="00F77C8B" w:rsidRDefault="00164B0C" w:rsidP="006D4D6E">
      <w:pPr>
        <w:pStyle w:val="ListParagraph"/>
        <w:numPr>
          <w:ilvl w:val="0"/>
          <w:numId w:val="2"/>
        </w:numPr>
        <w:tabs>
          <w:tab w:val="left" w:pos="709"/>
        </w:tabs>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утверждение, совместно с отделом по управлению имуществом и земельным отношениям администрации Ртищевского муниципального района Саратовской области Устава Учреждения, а также изменений и дополнений к нему;</w:t>
      </w:r>
    </w:p>
    <w:p w:rsidR="00164B0C" w:rsidRPr="00F77C8B" w:rsidRDefault="00164B0C" w:rsidP="006D4D6E">
      <w:pPr>
        <w:pStyle w:val="ListParagraph"/>
        <w:numPr>
          <w:ilvl w:val="0"/>
          <w:numId w:val="2"/>
        </w:numPr>
        <w:tabs>
          <w:tab w:val="left" w:pos="709"/>
        </w:tabs>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назначение на должность руководителя Учреждения;</w:t>
      </w:r>
    </w:p>
    <w:p w:rsidR="00164B0C" w:rsidRPr="00F77C8B" w:rsidRDefault="00164B0C" w:rsidP="006D4D6E">
      <w:pPr>
        <w:pStyle w:val="ListParagraph"/>
        <w:numPr>
          <w:ilvl w:val="0"/>
          <w:numId w:val="2"/>
        </w:numPr>
        <w:tabs>
          <w:tab w:val="left" w:pos="709"/>
        </w:tabs>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принятие решения о прекращении трудового договора с руководителем Учреждения;</w:t>
      </w:r>
    </w:p>
    <w:p w:rsidR="00164B0C" w:rsidRPr="00F77C8B" w:rsidRDefault="00164B0C" w:rsidP="006D4D6E">
      <w:pPr>
        <w:pStyle w:val="ListParagraph"/>
        <w:numPr>
          <w:ilvl w:val="0"/>
          <w:numId w:val="2"/>
        </w:numPr>
        <w:tabs>
          <w:tab w:val="left" w:pos="709"/>
        </w:tabs>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утверждение годовых отчетов, бухгалтерских балансов, сметно-бюджетной финансовой документации Учреждения;</w:t>
      </w:r>
    </w:p>
    <w:p w:rsidR="00164B0C" w:rsidRPr="00F77C8B" w:rsidRDefault="00164B0C" w:rsidP="006D4D6E">
      <w:pPr>
        <w:pStyle w:val="ListParagraph"/>
        <w:numPr>
          <w:ilvl w:val="0"/>
          <w:numId w:val="2"/>
        </w:numPr>
        <w:tabs>
          <w:tab w:val="left" w:pos="709"/>
        </w:tabs>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участие в соответствии с компетенцией в проверках деятельности Учреждения;</w:t>
      </w:r>
    </w:p>
    <w:p w:rsidR="00164B0C" w:rsidRPr="00F77C8B" w:rsidRDefault="00164B0C" w:rsidP="006D4D6E">
      <w:pPr>
        <w:pStyle w:val="ListParagraph"/>
        <w:numPr>
          <w:ilvl w:val="0"/>
          <w:numId w:val="2"/>
        </w:numPr>
        <w:tabs>
          <w:tab w:val="left" w:pos="709"/>
        </w:tabs>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привлечение руководителя Учреждения к дисциплинарной ответственности;</w:t>
      </w:r>
    </w:p>
    <w:p w:rsidR="00164B0C" w:rsidRPr="00F77C8B" w:rsidRDefault="00164B0C" w:rsidP="006D4D6E">
      <w:pPr>
        <w:pStyle w:val="ListParagraph"/>
        <w:numPr>
          <w:ilvl w:val="0"/>
          <w:numId w:val="2"/>
        </w:numPr>
        <w:tabs>
          <w:tab w:val="left" w:pos="709"/>
        </w:tabs>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осуществление мероприятий по созданию и ликвидации Учреждения;</w:t>
      </w:r>
    </w:p>
    <w:p w:rsidR="00164B0C" w:rsidRPr="00F77C8B" w:rsidRDefault="00164B0C" w:rsidP="006D4D6E">
      <w:pPr>
        <w:pStyle w:val="ListParagraph"/>
        <w:numPr>
          <w:ilvl w:val="0"/>
          <w:numId w:val="2"/>
        </w:numPr>
        <w:tabs>
          <w:tab w:val="left" w:pos="709"/>
        </w:tabs>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осуществление мероприятий по изменению типа существующего муниципального учреждения;</w:t>
      </w:r>
    </w:p>
    <w:p w:rsidR="00164B0C" w:rsidRPr="00F77C8B" w:rsidRDefault="00164B0C" w:rsidP="006D4D6E">
      <w:pPr>
        <w:pStyle w:val="ListParagraph"/>
        <w:numPr>
          <w:ilvl w:val="0"/>
          <w:numId w:val="2"/>
        </w:numPr>
        <w:tabs>
          <w:tab w:val="left" w:pos="709"/>
        </w:tabs>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утверждение передаточного акта или разделительного баланса совместно с отделом по управлению имуществом и земельным отношениям администрации Ртищевского муниципального района Саратовской области;</w:t>
      </w:r>
    </w:p>
    <w:p w:rsidR="00164B0C" w:rsidRPr="00F77C8B" w:rsidRDefault="00164B0C" w:rsidP="006D4D6E">
      <w:pPr>
        <w:pStyle w:val="ListParagraph"/>
        <w:numPr>
          <w:ilvl w:val="0"/>
          <w:numId w:val="2"/>
        </w:numPr>
        <w:tabs>
          <w:tab w:val="left" w:pos="709"/>
        </w:tabs>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решение иных вопросов, предусмотренных федеральным законодательством.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1.10. Учредитель в рамках своих полномочий:</w:t>
      </w:r>
    </w:p>
    <w:p w:rsidR="00164B0C" w:rsidRPr="00F77C8B" w:rsidRDefault="00164B0C" w:rsidP="006D4D6E">
      <w:pPr>
        <w:pStyle w:val="ListParagraph"/>
        <w:numPr>
          <w:ilvl w:val="0"/>
          <w:numId w:val="3"/>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формирует и утверждает муниципальное задание для Учреждения в соответствии с видами деятельности, отнесенными Уставом Учреждения к основной деятельности и осуществляет финансовое обеспечение выполнения этого задания;</w:t>
      </w:r>
    </w:p>
    <w:p w:rsidR="00164B0C" w:rsidRPr="00F77C8B" w:rsidRDefault="00164B0C" w:rsidP="006D4D6E">
      <w:pPr>
        <w:pStyle w:val="ListParagraph"/>
        <w:numPr>
          <w:ilvl w:val="0"/>
          <w:numId w:val="3"/>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принимает решение об отнесении имущества Учреждения к категории особо ценного движимого имущества (исключении его из категории особо ценного движимого имущества) по согласованию с отделом по управлению имуществом и земельным отношениям администрации Ртищевского муниципального района Саратовской области;</w:t>
      </w:r>
    </w:p>
    <w:p w:rsidR="00164B0C" w:rsidRPr="00F77C8B" w:rsidRDefault="00164B0C" w:rsidP="006D4D6E">
      <w:pPr>
        <w:pStyle w:val="ListParagraph"/>
        <w:numPr>
          <w:ilvl w:val="0"/>
          <w:numId w:val="3"/>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направляет в отдел по управлению имуществом и земельным отношениям администрации Ртищевского муниципального района Саратовской области предложения о закреплении за Учреждением имущества на праве оперативного управления;</w:t>
      </w:r>
    </w:p>
    <w:p w:rsidR="00164B0C" w:rsidRPr="00F77C8B" w:rsidRDefault="00164B0C" w:rsidP="006D4D6E">
      <w:pPr>
        <w:pStyle w:val="ListParagraph"/>
        <w:numPr>
          <w:ilvl w:val="0"/>
          <w:numId w:val="3"/>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устанавливает ограничения на осуществление образовательной деятельности за счет средств физического и (или) юридических лиц;</w:t>
      </w:r>
    </w:p>
    <w:p w:rsidR="00164B0C" w:rsidRPr="00F77C8B" w:rsidRDefault="00164B0C" w:rsidP="006D4D6E">
      <w:pPr>
        <w:pStyle w:val="ListParagraph"/>
        <w:numPr>
          <w:ilvl w:val="0"/>
          <w:numId w:val="3"/>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приостанавливает осуществление образовательной деятельности за счет средств физических и (или) юридических лиц, если она идет в ущерб основной деятельности, предусмотренной настоящим Уставом;</w:t>
      </w:r>
    </w:p>
    <w:p w:rsidR="00164B0C" w:rsidRPr="00F77C8B" w:rsidRDefault="00164B0C" w:rsidP="006D4D6E">
      <w:pPr>
        <w:pStyle w:val="ListParagraph"/>
        <w:numPr>
          <w:ilvl w:val="0"/>
          <w:numId w:val="3"/>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проводит проверки полноты и качества выполнения муниципального задания в порядке, предусмотренном муниципальными правовыми актами Ртищевского муниципального района;</w:t>
      </w:r>
    </w:p>
    <w:p w:rsidR="00164B0C" w:rsidRPr="00F77C8B" w:rsidRDefault="00164B0C" w:rsidP="006D4D6E">
      <w:pPr>
        <w:pStyle w:val="ListParagraph"/>
        <w:numPr>
          <w:ilvl w:val="0"/>
          <w:numId w:val="3"/>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обеспечивает содержание зданий и сооружений Учреждения, обустройство прилегающей территории, координацию реконструкции, капитального ремонта объектов Учреждения, контролирует развитие ее материальной базы;</w:t>
      </w:r>
    </w:p>
    <w:p w:rsidR="00164B0C" w:rsidRPr="00F77C8B" w:rsidRDefault="00164B0C" w:rsidP="006D4D6E">
      <w:pPr>
        <w:pStyle w:val="ListParagraph"/>
        <w:numPr>
          <w:ilvl w:val="0"/>
          <w:numId w:val="3"/>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обеспечивает перевод обучающихся с согласия родителей (законных представителей) в другие образовательные организации соответствующего типа в случае прекращения деятельности Учреждения, а также в случае приостановления или аннулирования лицензии на образовательную деятельность;</w:t>
      </w:r>
    </w:p>
    <w:p w:rsidR="00164B0C" w:rsidRPr="00F77C8B" w:rsidRDefault="00164B0C" w:rsidP="006D4D6E">
      <w:pPr>
        <w:pStyle w:val="ListParagraph"/>
        <w:numPr>
          <w:ilvl w:val="0"/>
          <w:numId w:val="3"/>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готовит экспертную оценку последствий заключения договора аренды муниципального имущества, закрепленного за Учреждением, решений об изменении назначения, реконструкции, модернизации или ликвидации объектов Учреждения;</w:t>
      </w:r>
    </w:p>
    <w:p w:rsidR="00164B0C" w:rsidRPr="00F77C8B" w:rsidRDefault="00164B0C" w:rsidP="006D4D6E">
      <w:pPr>
        <w:pStyle w:val="ListParagraph"/>
        <w:numPr>
          <w:ilvl w:val="0"/>
          <w:numId w:val="3"/>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решает иные вопросы в рамках своих полномочий, установленных законодательством Российской Федерации, муниципальными правовыми актами Ртищевского муниципального района.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1.11. К компетенции Учреждения относится:</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разработка и принятие правил внутреннего трудового распорядка обучающихся, правил внутреннего трудового распорядка, иных локальных нормативных актов;</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(ФГОС);</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64B0C" w:rsidRPr="00F77C8B" w:rsidRDefault="00164B0C" w:rsidP="006D4D6E">
      <w:pPr>
        <w:pStyle w:val="ListParagraph"/>
        <w:numPr>
          <w:ilvl w:val="0"/>
          <w:numId w:val="4"/>
        </w:numPr>
        <w:tabs>
          <w:tab w:val="left" w:pos="709"/>
        </w:tabs>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установление штатного расписания. Если иное не предусмотрено нормативными правовыми актами РФ;</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прием на работу работников, заключение с ними и расторжение трудовых договоров, если иное не установлено Федеральным законом от 29.12.2012 №273-ФЗ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разработка и утверждение образовательных программ Учреждения;</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прием обучающихся в Учреждение;</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использование и совершенствование методов обучения и воспитания, образовательных технологий, электронного обучения;</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проведение самообследования, обеспечение функционирования внутренней системы оценки качества образования;</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создание условий для занятия обучающихся физической культурой и спортом;</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приобретение  бланков документов об образовании и (или) о квалификации;</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установление требований к одежде обучающихся, если иное не установлено Федеральным законом 29.12.2012 г. №273-ФЗ «Об образовании в Российской Федерации» или законодательством субъектов РФ;</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РФ;</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организация научно-методической работы, в том числе организация и проведение научных и методических конференции, семинаров, фестивалей, олимпиад;</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обеспечение создания и ведения официального сайта Учреждения в сети «Интернет»;</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организацию отдыха и оздоровления обучающихся в каникулярное время (с</w:t>
      </w:r>
    </w:p>
    <w:p w:rsidR="00164B0C" w:rsidRPr="00F77C8B" w:rsidRDefault="00164B0C" w:rsidP="00E22E5A">
      <w:pPr>
        <w:pStyle w:val="ListParagraph"/>
        <w:autoSpaceDE w:val="0"/>
        <w:autoSpaceDN w:val="0"/>
        <w:adjustRightInd w:val="0"/>
        <w:spacing w:after="0" w:line="240" w:lineRule="auto"/>
        <w:ind w:left="0"/>
        <w:jc w:val="both"/>
        <w:rPr>
          <w:rFonts w:ascii="Times New Roman" w:hAnsi="Times New Roman"/>
          <w:sz w:val="26"/>
          <w:szCs w:val="26"/>
        </w:rPr>
      </w:pPr>
      <w:r w:rsidRPr="00F77C8B">
        <w:rPr>
          <w:rFonts w:ascii="Times New Roman" w:hAnsi="Times New Roman"/>
          <w:sz w:val="26"/>
          <w:szCs w:val="26"/>
        </w:rPr>
        <w:t>дневным пребыванием).</w:t>
      </w:r>
    </w:p>
    <w:p w:rsidR="00164B0C" w:rsidRPr="00F77C8B" w:rsidRDefault="00164B0C" w:rsidP="00CB4870">
      <w:pPr>
        <w:pStyle w:val="ListParagraph"/>
        <w:autoSpaceDE w:val="0"/>
        <w:autoSpaceDN w:val="0"/>
        <w:adjustRightInd w:val="0"/>
        <w:spacing w:after="0" w:line="240" w:lineRule="auto"/>
        <w:ind w:left="0" w:firstLine="709"/>
        <w:jc w:val="both"/>
        <w:rPr>
          <w:rFonts w:ascii="Times New Roman" w:hAnsi="Times New Roman"/>
          <w:sz w:val="26"/>
          <w:szCs w:val="26"/>
        </w:rPr>
      </w:pPr>
      <w:r w:rsidRPr="00F77C8B">
        <w:rPr>
          <w:rFonts w:ascii="Times New Roman" w:hAnsi="Times New Roman"/>
          <w:sz w:val="26"/>
          <w:szCs w:val="26"/>
        </w:rPr>
        <w:t>Обязанность Учреждения по осуществлению своей деятельности в соответствии с законодательством об образовании, в том числе:</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64B0C" w:rsidRPr="00F77C8B" w:rsidRDefault="00164B0C" w:rsidP="006D4D6E">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164B0C" w:rsidRPr="00F77C8B" w:rsidRDefault="00164B0C" w:rsidP="004B07DB">
      <w:pPr>
        <w:pStyle w:val="ListParagraph"/>
        <w:numPr>
          <w:ilvl w:val="0"/>
          <w:numId w:val="4"/>
        </w:numPr>
        <w:autoSpaceDE w:val="0"/>
        <w:autoSpaceDN w:val="0"/>
        <w:adjustRightInd w:val="0"/>
        <w:spacing w:after="0" w:line="240" w:lineRule="auto"/>
        <w:ind w:left="0" w:firstLine="0"/>
        <w:jc w:val="both"/>
        <w:rPr>
          <w:rFonts w:ascii="Times New Roman" w:hAnsi="Times New Roman"/>
          <w:sz w:val="26"/>
          <w:szCs w:val="26"/>
        </w:rPr>
      </w:pPr>
      <w:r w:rsidRPr="00F77C8B">
        <w:rPr>
          <w:rFonts w:ascii="Times New Roman" w:hAnsi="Times New Roman"/>
          <w:sz w:val="26"/>
          <w:szCs w:val="26"/>
        </w:rPr>
        <w:t>соблюдать права и свободы обучающихся, родителей (законных представителей) несовершеннолетних обучающихся, работников Учреждения.</w:t>
      </w:r>
    </w:p>
    <w:p w:rsidR="00164B0C" w:rsidRPr="00F77C8B" w:rsidRDefault="00164B0C" w:rsidP="00CB4870">
      <w:pPr>
        <w:pStyle w:val="ListParagraph"/>
        <w:autoSpaceDE w:val="0"/>
        <w:autoSpaceDN w:val="0"/>
        <w:adjustRightInd w:val="0"/>
        <w:spacing w:after="0" w:line="240" w:lineRule="auto"/>
        <w:ind w:left="0"/>
        <w:jc w:val="both"/>
        <w:rPr>
          <w:rFonts w:ascii="Times New Roman" w:hAnsi="Times New Roman"/>
          <w:sz w:val="26"/>
          <w:szCs w:val="26"/>
        </w:rPr>
      </w:pPr>
      <w:r w:rsidRPr="00F77C8B">
        <w:rPr>
          <w:rFonts w:ascii="Times New Roman" w:hAnsi="Times New Roman"/>
          <w:sz w:val="26"/>
          <w:szCs w:val="26"/>
        </w:rPr>
        <w:t>1.13. Правовое положение Учреждения, его права и обязанности определяются:</w:t>
      </w:r>
    </w:p>
    <w:p w:rsidR="00164B0C" w:rsidRPr="00F77C8B" w:rsidRDefault="00164B0C" w:rsidP="00CB4870">
      <w:pPr>
        <w:pStyle w:val="ListParagraph"/>
        <w:numPr>
          <w:ilvl w:val="0"/>
          <w:numId w:val="5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Гражданским и Бюджетным кодексами Российской Федерации;</w:t>
      </w:r>
    </w:p>
    <w:p w:rsidR="00164B0C" w:rsidRPr="00F77C8B" w:rsidRDefault="00164B0C" w:rsidP="00CB4870">
      <w:pPr>
        <w:pStyle w:val="ListParagraph"/>
        <w:numPr>
          <w:ilvl w:val="0"/>
          <w:numId w:val="5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 xml:space="preserve">Федеральным законом от 12.01.1996 г. №7-ФЗ «О некоммерческих организациях»; </w:t>
      </w:r>
    </w:p>
    <w:p w:rsidR="00164B0C" w:rsidRPr="00F77C8B" w:rsidRDefault="00164B0C" w:rsidP="00CB4870">
      <w:pPr>
        <w:pStyle w:val="ListParagraph"/>
        <w:numPr>
          <w:ilvl w:val="0"/>
          <w:numId w:val="5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 xml:space="preserve">Федеральным законом от 29.12.2012 г. №273-ФЗ «Об образовании в Российской Федерации»; </w:t>
      </w:r>
    </w:p>
    <w:p w:rsidR="00164B0C" w:rsidRPr="00F77C8B" w:rsidRDefault="00164B0C" w:rsidP="00CB4870">
      <w:pPr>
        <w:pStyle w:val="ListParagraph"/>
        <w:numPr>
          <w:ilvl w:val="0"/>
          <w:numId w:val="5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Федеральным законом от 03.11.2006 г. №174-ФЗ «Об автономных учреждениях».</w:t>
      </w:r>
    </w:p>
    <w:p w:rsidR="00164B0C" w:rsidRPr="00F77C8B" w:rsidRDefault="00164B0C" w:rsidP="004B07DB">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1.14. В своей деятельности Учреждение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нормативно-правовыми актами Саратовской области, муниципальными правовыми актами, настоящим Уставом.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1.15. Учреждение является юридическим лицом, имеет обособленное имущество, самостоятельный баланс, самостоятельно осуществляет финансово-хозяйственную</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деятельность, от своего имени может заключать договоры, приобретать и осуществлять имущественные и личные неимущественные права, нести обязанности.</w:t>
      </w:r>
    </w:p>
    <w:p w:rsidR="00164B0C" w:rsidRPr="00F77C8B" w:rsidRDefault="00164B0C" w:rsidP="003F3BCB">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Учреждение вправе иметь круглую печать установленного образца, содержащую его полное наименование на русском языке, штамп, бланки со своим наименованием, быть истцом и ответчиком в суде.</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 xml:space="preserve">1.16. Учреждение отвечает по своим обязательствам за всем находящимся у него на праве оперативного управления имуществом, как закрепленным за Учреждением на праве оперативного управления, так и приобретенным за счет доходов, полученных от осуществления образовательной деятельности за счет средств физических и (или) юридических лиц, за исключением особо ценного движимого имущества, закрепленного за Учреждением на праве оперативного управления или приобретенного Учреждением за счет средств, выделенных ему Учредителем, а также недвижимого имущества. </w:t>
      </w:r>
    </w:p>
    <w:p w:rsidR="00164B0C" w:rsidRPr="00F77C8B" w:rsidRDefault="00164B0C" w:rsidP="003F3BCB">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Учредитель не несет ответственности по обязательствам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1.17. Учреждение создается без ограничения срока деятельности.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1.19. В Учреждении не допускается создание и деятельность политических партий, общественно-политических, религиозных движений и организаций. Не допускается принуждение обучающихся к вступлению в указанные организации, а также принудительное привлечение их к деятельности этих организаций и участию в агитационных кампаниях и политических акциях.</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1.21. Медицинское обслуживание обучающихся в Учреждении обеспечивается медицинским персоналом, закрепленным органом здравоохранения за Учреждением, который наряду с администрацией и педагогическими работниками Учреждения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164B0C" w:rsidRPr="00F77C8B" w:rsidRDefault="00164B0C" w:rsidP="00146352">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Учреждение с согласия Учредителя на основании договора с медицинским учреждением на безвозмездной основе предоставляет последнему в пользование движимое и недвижимое имущество для медицинского обслуживания обучающихся и прохождения ими медицинского обследования.</w:t>
      </w:r>
    </w:p>
    <w:p w:rsidR="00164B0C" w:rsidRPr="00F77C8B" w:rsidRDefault="00164B0C" w:rsidP="00302A15">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1.22. Организация питания обучающихся возлагается на Учреждение.</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1.23. Учреждение несет в установленном законодательством Российской Федерации порядке ответственность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и работников.</w:t>
      </w:r>
    </w:p>
    <w:p w:rsidR="00164B0C" w:rsidRPr="00F77C8B" w:rsidRDefault="00164B0C" w:rsidP="004B07DB">
      <w:pPr>
        <w:autoSpaceDE w:val="0"/>
        <w:autoSpaceDN w:val="0"/>
        <w:adjustRightInd w:val="0"/>
        <w:spacing w:after="0" w:line="240" w:lineRule="auto"/>
        <w:jc w:val="center"/>
        <w:rPr>
          <w:rFonts w:ascii="Times New Roman" w:hAnsi="Times New Roman"/>
          <w:b/>
          <w:bCs/>
          <w:sz w:val="26"/>
          <w:szCs w:val="26"/>
        </w:rPr>
      </w:pPr>
      <w:r w:rsidRPr="00F77C8B">
        <w:rPr>
          <w:rFonts w:ascii="Times New Roman" w:hAnsi="Times New Roman"/>
          <w:b/>
          <w:bCs/>
          <w:sz w:val="26"/>
          <w:szCs w:val="26"/>
        </w:rPr>
        <w:t>2. ПРЕДМЕТ, ЦЕЛИ И ВИДЫ ДЕЯТЕЛЬНОСТИ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2.1. Учреждение создано для оказания услуг (выполнения работ) в целях реализации предусмотренных законодательством Российской Федерации, Саратовской области, муниципальными нормативными правовыми актами в сфере образования.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2.2. Основными целями деятельности, для которых создано Учреждение, является:</w:t>
      </w:r>
    </w:p>
    <w:p w:rsidR="00164B0C" w:rsidRPr="00F77C8B" w:rsidRDefault="00164B0C" w:rsidP="00F30B16">
      <w:pPr>
        <w:widowControl w:val="0"/>
        <w:tabs>
          <w:tab w:val="left" w:pos="851"/>
        </w:tabs>
        <w:autoSpaceDE w:val="0"/>
        <w:autoSpaceDN w:val="0"/>
        <w:adjustRightInd w:val="0"/>
        <w:spacing w:after="0" w:line="321" w:lineRule="exact"/>
        <w:jc w:val="both"/>
        <w:rPr>
          <w:rFonts w:ascii="Times New Roman" w:hAnsi="Times New Roman"/>
          <w:sz w:val="26"/>
          <w:szCs w:val="26"/>
        </w:rPr>
      </w:pPr>
      <w:r w:rsidRPr="00F77C8B">
        <w:rPr>
          <w:rFonts w:ascii="Times New Roman" w:hAnsi="Times New Roman"/>
          <w:sz w:val="26"/>
          <w:szCs w:val="26"/>
        </w:rPr>
        <w:t>осуществление образовательной деятельности по образовательным программам начального общего, основного общего, среднего общего образования.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2.3. Для достижения указанных целей, Учреждение осуществляет следующие основные виды деятельности:</w:t>
      </w:r>
    </w:p>
    <w:p w:rsidR="00164B0C" w:rsidRPr="00F77C8B" w:rsidRDefault="00164B0C" w:rsidP="00D33452">
      <w:pPr>
        <w:pStyle w:val="ParagraphStyle"/>
        <w:numPr>
          <w:ilvl w:val="0"/>
          <w:numId w:val="1"/>
        </w:numPr>
        <w:tabs>
          <w:tab w:val="left" w:pos="284"/>
          <w:tab w:val="left" w:pos="851"/>
        </w:tabs>
        <w:ind w:left="0" w:firstLine="0"/>
        <w:jc w:val="both"/>
        <w:rPr>
          <w:rFonts w:ascii="Times New Roman" w:hAnsi="Times New Roman" w:cs="Times New Roman"/>
          <w:sz w:val="26"/>
          <w:szCs w:val="26"/>
        </w:rPr>
      </w:pPr>
      <w:r w:rsidRPr="00F77C8B">
        <w:rPr>
          <w:rFonts w:ascii="Times New Roman" w:hAnsi="Times New Roman" w:cs="Times New Roman"/>
          <w:sz w:val="26"/>
          <w:szCs w:val="26"/>
        </w:rPr>
        <w:t>основных общеобразовательных программ начального общего образования;</w:t>
      </w:r>
    </w:p>
    <w:p w:rsidR="00164B0C" w:rsidRPr="00F77C8B" w:rsidRDefault="00164B0C" w:rsidP="00D33452">
      <w:pPr>
        <w:pStyle w:val="ParagraphStyle"/>
        <w:numPr>
          <w:ilvl w:val="0"/>
          <w:numId w:val="1"/>
        </w:numPr>
        <w:tabs>
          <w:tab w:val="left" w:pos="284"/>
          <w:tab w:val="left" w:pos="851"/>
        </w:tabs>
        <w:ind w:left="0" w:firstLine="0"/>
        <w:jc w:val="both"/>
        <w:rPr>
          <w:rFonts w:ascii="Times New Roman" w:hAnsi="Times New Roman" w:cs="Times New Roman"/>
          <w:sz w:val="26"/>
          <w:szCs w:val="26"/>
        </w:rPr>
      </w:pPr>
      <w:r w:rsidRPr="00F77C8B">
        <w:rPr>
          <w:rFonts w:ascii="Times New Roman" w:hAnsi="Times New Roman" w:cs="Times New Roman"/>
          <w:sz w:val="26"/>
          <w:szCs w:val="26"/>
        </w:rPr>
        <w:t>основных общеобразовательных программ основного общего образования;</w:t>
      </w:r>
    </w:p>
    <w:p w:rsidR="00164B0C" w:rsidRPr="00F77C8B" w:rsidRDefault="00164B0C" w:rsidP="00D33452">
      <w:pPr>
        <w:pStyle w:val="ParagraphStyle"/>
        <w:numPr>
          <w:ilvl w:val="0"/>
          <w:numId w:val="1"/>
        </w:numPr>
        <w:tabs>
          <w:tab w:val="left" w:pos="284"/>
          <w:tab w:val="left" w:pos="851"/>
        </w:tabs>
        <w:ind w:left="0" w:firstLine="0"/>
        <w:jc w:val="both"/>
        <w:rPr>
          <w:rFonts w:ascii="Times New Roman" w:hAnsi="Times New Roman" w:cs="Times New Roman"/>
          <w:sz w:val="26"/>
          <w:szCs w:val="26"/>
        </w:rPr>
      </w:pPr>
      <w:r w:rsidRPr="00F77C8B">
        <w:rPr>
          <w:rFonts w:ascii="Times New Roman" w:hAnsi="Times New Roman" w:cs="Times New Roman"/>
          <w:sz w:val="26"/>
          <w:szCs w:val="26"/>
        </w:rPr>
        <w:t>основных общеобразовательных программ среднего общего образования.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2.4. В соответствии с видами деятельности, отнесенными настоящим Уставом к основной деятельности, Учреждением формируется и утверждается муниципальное задание.</w:t>
      </w:r>
    </w:p>
    <w:p w:rsidR="00164B0C" w:rsidRPr="00F77C8B" w:rsidRDefault="00164B0C" w:rsidP="00544384">
      <w:pPr>
        <w:autoSpaceDE w:val="0"/>
        <w:autoSpaceDN w:val="0"/>
        <w:adjustRightInd w:val="0"/>
        <w:spacing w:after="0" w:line="240" w:lineRule="auto"/>
        <w:ind w:firstLine="708"/>
        <w:jc w:val="both"/>
        <w:rPr>
          <w:rFonts w:ascii="Times New Roman" w:hAnsi="Times New Roman"/>
          <w:sz w:val="26"/>
          <w:szCs w:val="26"/>
        </w:rPr>
      </w:pPr>
      <w:r w:rsidRPr="00F77C8B">
        <w:rPr>
          <w:rFonts w:ascii="Times New Roman" w:hAnsi="Times New Roman"/>
          <w:sz w:val="26"/>
          <w:szCs w:val="26"/>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ее основным видам деятельности.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 п. 2.3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2.6. К платным образовательным услугам Учреждения относятся:</w:t>
      </w:r>
    </w:p>
    <w:p w:rsidR="00164B0C" w:rsidRPr="00F77C8B" w:rsidRDefault="00164B0C" w:rsidP="006D4D6E">
      <w:pPr>
        <w:pStyle w:val="ListParagraph"/>
        <w:numPr>
          <w:ilvl w:val="0"/>
          <w:numId w:val="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организация дополнительного образования в компьютерных классах;</w:t>
      </w:r>
    </w:p>
    <w:p w:rsidR="00164B0C" w:rsidRPr="00F77C8B" w:rsidRDefault="00164B0C" w:rsidP="006D4D6E">
      <w:pPr>
        <w:pStyle w:val="ListParagraph"/>
        <w:numPr>
          <w:ilvl w:val="0"/>
          <w:numId w:val="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проведение курсов по подготовке обучающихся к поступлению в средние и высшие профессиональные учреждения;</w:t>
      </w:r>
    </w:p>
    <w:p w:rsidR="00164B0C" w:rsidRPr="00F77C8B" w:rsidRDefault="00164B0C" w:rsidP="006D4D6E">
      <w:pPr>
        <w:pStyle w:val="ListParagraph"/>
        <w:numPr>
          <w:ilvl w:val="0"/>
          <w:numId w:val="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 xml:space="preserve">организация и проведение конференций, интеллектуальных игр, концертов, конкурсов, выступлений обучающихся; </w:t>
      </w:r>
    </w:p>
    <w:p w:rsidR="00164B0C" w:rsidRPr="00F77C8B" w:rsidRDefault="00164B0C" w:rsidP="006D4D6E">
      <w:pPr>
        <w:pStyle w:val="ListParagraph"/>
        <w:numPr>
          <w:ilvl w:val="0"/>
          <w:numId w:val="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организация и проведение конференций, обучающих семинаров для педагогических работников;</w:t>
      </w:r>
    </w:p>
    <w:p w:rsidR="00164B0C" w:rsidRPr="00F77C8B" w:rsidRDefault="00164B0C" w:rsidP="006D4D6E">
      <w:pPr>
        <w:pStyle w:val="ListParagraph"/>
        <w:numPr>
          <w:ilvl w:val="0"/>
          <w:numId w:val="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 xml:space="preserve"> организация присмотра и ухода за детьми в группах продленного дня;</w:t>
      </w:r>
    </w:p>
    <w:p w:rsidR="00164B0C" w:rsidRPr="00F77C8B" w:rsidRDefault="00164B0C" w:rsidP="006D4D6E">
      <w:pPr>
        <w:widowControl w:val="0"/>
        <w:numPr>
          <w:ilvl w:val="0"/>
          <w:numId w:val="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адаптация и подготовка детей к обучению в лицее (для детей 5 – 6 лет);</w:t>
      </w:r>
    </w:p>
    <w:p w:rsidR="00164B0C" w:rsidRPr="00F77C8B" w:rsidRDefault="00164B0C" w:rsidP="006D4D6E">
      <w:pPr>
        <w:widowControl w:val="0"/>
        <w:numPr>
          <w:ilvl w:val="0"/>
          <w:numId w:val="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 xml:space="preserve">курсы по изучению английского языка для первоклассников. </w:t>
      </w:r>
    </w:p>
    <w:p w:rsidR="00164B0C" w:rsidRPr="00F77C8B" w:rsidRDefault="00164B0C" w:rsidP="00AE688A">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Перечень образовательных услуг определяется в соответствии с социальным заказом.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2.7. Правила оказания платных образовательных услуг регулируются Федеральным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законом от 29.12.2012 г. № 273-ФЗ «Об образовании в Российской Федерации», от 07.02.1992 г. № 2300-1 «О защите прав потребителей», Постановлением Правительства Российской Федерации «Об утверждении Правил оказания платных образовательных услуг», иными нормативно-правовыми актами, муниципальными правовыми актами, Положением об оказании платных услуг в Учреждении.</w:t>
      </w:r>
    </w:p>
    <w:p w:rsidR="00164B0C" w:rsidRPr="00B85DAD" w:rsidRDefault="00164B0C" w:rsidP="002D4A0C">
      <w:pPr>
        <w:autoSpaceDE w:val="0"/>
        <w:autoSpaceDN w:val="0"/>
        <w:adjustRightInd w:val="0"/>
        <w:spacing w:after="0" w:line="240" w:lineRule="auto"/>
        <w:jc w:val="both"/>
        <w:rPr>
          <w:rFonts w:ascii="Times New Roman" w:hAnsi="Times New Roman"/>
          <w:color w:val="000000"/>
          <w:sz w:val="26"/>
          <w:szCs w:val="26"/>
          <w:shd w:val="clear" w:color="auto" w:fill="FFFFFF"/>
        </w:rPr>
      </w:pPr>
      <w:r w:rsidRPr="00F77C8B">
        <w:rPr>
          <w:rFonts w:ascii="Times New Roman" w:hAnsi="Times New Roman"/>
          <w:sz w:val="26"/>
          <w:szCs w:val="26"/>
        </w:rPr>
        <w:t xml:space="preserve">2.8. Платные образовательные услуги не могут быть оказаны вместо образовательной деятельности, </w:t>
      </w:r>
      <w:r>
        <w:rPr>
          <w:rFonts w:ascii="Times New Roman" w:hAnsi="Times New Roman"/>
          <w:sz w:val="26"/>
          <w:szCs w:val="26"/>
        </w:rPr>
        <w:t xml:space="preserve">финансируемой из </w:t>
      </w:r>
      <w:r w:rsidRPr="00F77C8B">
        <w:rPr>
          <w:rFonts w:ascii="Times New Roman" w:hAnsi="Times New Roman"/>
          <w:sz w:val="26"/>
          <w:szCs w:val="26"/>
        </w:rPr>
        <w:t xml:space="preserve">средств бюджета Ртищевского муниципального </w:t>
      </w:r>
      <w:r w:rsidRPr="00B85DAD">
        <w:rPr>
          <w:rFonts w:ascii="Times New Roman" w:hAnsi="Times New Roman"/>
          <w:sz w:val="26"/>
          <w:szCs w:val="26"/>
        </w:rPr>
        <w:t xml:space="preserve">района. </w:t>
      </w:r>
      <w:r w:rsidRPr="00B85DAD">
        <w:rPr>
          <w:rFonts w:ascii="Times New Roman" w:hAnsi="Times New Roman"/>
          <w:color w:val="000000"/>
          <w:sz w:val="26"/>
          <w:szCs w:val="26"/>
          <w:shd w:val="clear" w:color="auto" w:fill="FFFFFF"/>
        </w:rPr>
        <w:t>Средства, полученные при предоставлении таких услуг, возвращаются оплатившим их лицам.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2.9. Отказ потребителя от предлагаемых платных образовательных услуг не может</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быть причиной уменьшения объема предоставляемых ему Учреждением основных</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образовательных услуг.</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2.10. Осуществление иной приносящей доход деятельности:</w:t>
      </w:r>
    </w:p>
    <w:p w:rsidR="00164B0C" w:rsidRPr="00F77C8B" w:rsidRDefault="00164B0C" w:rsidP="006D4D6E">
      <w:pPr>
        <w:pStyle w:val="ListParagraph"/>
        <w:numPr>
          <w:ilvl w:val="0"/>
          <w:numId w:val="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содержание, уход и присмотр за детьми дошкольного и школьного возраста;</w:t>
      </w:r>
    </w:p>
    <w:p w:rsidR="00164B0C" w:rsidRPr="00F77C8B" w:rsidRDefault="00164B0C" w:rsidP="006D4D6E">
      <w:pPr>
        <w:pStyle w:val="ListParagraph"/>
        <w:numPr>
          <w:ilvl w:val="0"/>
          <w:numId w:val="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консультации учителя-логопеда, педагога-психолога, социального педагога;</w:t>
      </w:r>
    </w:p>
    <w:p w:rsidR="00164B0C" w:rsidRPr="00F77C8B" w:rsidRDefault="00164B0C" w:rsidP="006D4D6E">
      <w:pPr>
        <w:pStyle w:val="ListParagraph"/>
        <w:numPr>
          <w:ilvl w:val="0"/>
          <w:numId w:val="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организация отдыха и развлечений, культуры и спорта для обучающихся;</w:t>
      </w:r>
    </w:p>
    <w:p w:rsidR="00164B0C" w:rsidRPr="00F77C8B" w:rsidRDefault="00164B0C" w:rsidP="006D4D6E">
      <w:pPr>
        <w:pStyle w:val="ListParagraph"/>
        <w:numPr>
          <w:ilvl w:val="0"/>
          <w:numId w:val="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осуществление оздоровительной кампании в общеобразовательном Учреждении;</w:t>
      </w:r>
    </w:p>
    <w:p w:rsidR="00164B0C" w:rsidRPr="00F77C8B" w:rsidRDefault="00164B0C" w:rsidP="006D4D6E">
      <w:pPr>
        <w:pStyle w:val="ListParagraph"/>
        <w:numPr>
          <w:ilvl w:val="0"/>
          <w:numId w:val="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сдача в аренду муниципального имущества, переданного в оперативное управление;</w:t>
      </w:r>
    </w:p>
    <w:p w:rsidR="00164B0C" w:rsidRPr="00F77C8B" w:rsidRDefault="00164B0C" w:rsidP="006D4D6E">
      <w:pPr>
        <w:pStyle w:val="ListParagraph"/>
        <w:numPr>
          <w:ilvl w:val="0"/>
          <w:numId w:val="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оказание информационных, экспертных, консультационных, аналитических, справочно – библиографических услуг;</w:t>
      </w:r>
    </w:p>
    <w:p w:rsidR="00164B0C" w:rsidRPr="00F77C8B" w:rsidRDefault="00164B0C" w:rsidP="006D4D6E">
      <w:pPr>
        <w:pStyle w:val="ListParagraph"/>
        <w:numPr>
          <w:ilvl w:val="0"/>
          <w:numId w:val="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 стажировка специалистов системы образования, организация деятельности стажировочной площадки.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2.11.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2.12. 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2.13. Доходы, полученные Учреждением от приносящей доход деятельности, поступают в самостоятельное распоряжение.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2.14.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164B0C" w:rsidRPr="00F77C8B" w:rsidRDefault="00164B0C" w:rsidP="006F235D">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без включения их в списочный состав объединений.</w:t>
      </w:r>
    </w:p>
    <w:p w:rsidR="00164B0C" w:rsidRPr="00F77C8B" w:rsidRDefault="00164B0C" w:rsidP="006F235D">
      <w:pPr>
        <w:autoSpaceDE w:val="0"/>
        <w:autoSpaceDN w:val="0"/>
        <w:adjustRightInd w:val="0"/>
        <w:spacing w:after="0" w:line="240" w:lineRule="auto"/>
        <w:jc w:val="center"/>
        <w:rPr>
          <w:rFonts w:ascii="Times New Roman" w:hAnsi="Times New Roman"/>
          <w:b/>
          <w:bCs/>
          <w:sz w:val="26"/>
          <w:szCs w:val="26"/>
        </w:rPr>
      </w:pPr>
    </w:p>
    <w:p w:rsidR="00164B0C" w:rsidRPr="00F77C8B" w:rsidRDefault="00164B0C" w:rsidP="006F235D">
      <w:pPr>
        <w:autoSpaceDE w:val="0"/>
        <w:autoSpaceDN w:val="0"/>
        <w:adjustRightInd w:val="0"/>
        <w:spacing w:after="0" w:line="240" w:lineRule="auto"/>
        <w:jc w:val="center"/>
        <w:rPr>
          <w:rFonts w:ascii="Times New Roman" w:hAnsi="Times New Roman"/>
          <w:b/>
          <w:bCs/>
          <w:sz w:val="26"/>
          <w:szCs w:val="26"/>
        </w:rPr>
      </w:pPr>
      <w:r w:rsidRPr="00F77C8B">
        <w:rPr>
          <w:rFonts w:ascii="Times New Roman" w:hAnsi="Times New Roman"/>
          <w:b/>
          <w:bCs/>
          <w:sz w:val="26"/>
          <w:szCs w:val="26"/>
        </w:rPr>
        <w:t>3. ОРГАНИЗАЦИЯ И ОСУЩЕСТВЛЕНИЕ ОБРАЗОВАТЕЛЬНОЙ ДЕЯТЕЛЬНОСТИ.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3.1 Обучение и воспитание в Учреждении осуществляются на русском языке.</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3.2 Учреждение в своей уставной деятельности реализует основные общеобразовательные программы:</w:t>
      </w:r>
    </w:p>
    <w:p w:rsidR="00164B0C" w:rsidRPr="00F77C8B" w:rsidRDefault="00164B0C" w:rsidP="006D4D6E">
      <w:pPr>
        <w:pStyle w:val="ListParagraph"/>
        <w:numPr>
          <w:ilvl w:val="0"/>
          <w:numId w:val="7"/>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образовательные программы начального общего образования. Нормативный срок освоения – 4 года;</w:t>
      </w:r>
    </w:p>
    <w:p w:rsidR="00164B0C" w:rsidRPr="00F77C8B" w:rsidRDefault="00164B0C" w:rsidP="006D4D6E">
      <w:pPr>
        <w:pStyle w:val="ListParagraph"/>
        <w:numPr>
          <w:ilvl w:val="0"/>
          <w:numId w:val="7"/>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образовательные программы основного общего образования. Нормативный срок освоения – 5 лет;</w:t>
      </w:r>
    </w:p>
    <w:p w:rsidR="00164B0C" w:rsidRPr="00F77C8B" w:rsidRDefault="00164B0C" w:rsidP="006D4D6E">
      <w:pPr>
        <w:pStyle w:val="ListParagraph"/>
        <w:numPr>
          <w:ilvl w:val="0"/>
          <w:numId w:val="7"/>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 xml:space="preserve">образовательные программы среднего общего образования. Нормативный срок освоения – 2 года; </w:t>
      </w:r>
    </w:p>
    <w:p w:rsidR="00164B0C" w:rsidRPr="00F77C8B" w:rsidRDefault="00164B0C" w:rsidP="006D4D6E">
      <w:pPr>
        <w:pStyle w:val="ListParagraph"/>
        <w:numPr>
          <w:ilvl w:val="0"/>
          <w:numId w:val="7"/>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программы в рамках реализации воспитательной системы Учреждения, включая Программы духовно-нравственного развития, воспитания, формирования здорового и безопасного образа жизни, формирования экологической культуры;</w:t>
      </w:r>
    </w:p>
    <w:p w:rsidR="00164B0C" w:rsidRPr="00F77C8B" w:rsidRDefault="00164B0C" w:rsidP="006D4D6E">
      <w:pPr>
        <w:pStyle w:val="ListParagraph"/>
        <w:numPr>
          <w:ilvl w:val="0"/>
          <w:numId w:val="7"/>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программы дополнительного образования детей различной направленности:</w:t>
      </w:r>
    </w:p>
    <w:p w:rsidR="00164B0C" w:rsidRPr="00F77C8B" w:rsidRDefault="00164B0C" w:rsidP="00BA05C1">
      <w:pPr>
        <w:pStyle w:val="NoSpacing"/>
        <w:numPr>
          <w:ilvl w:val="0"/>
          <w:numId w:val="54"/>
        </w:numPr>
        <w:rPr>
          <w:rFonts w:ascii="Times New Roman" w:hAnsi="Times New Roman"/>
          <w:sz w:val="26"/>
          <w:szCs w:val="26"/>
        </w:rPr>
      </w:pPr>
      <w:r w:rsidRPr="00F77C8B">
        <w:rPr>
          <w:rFonts w:ascii="Times New Roman" w:hAnsi="Times New Roman"/>
          <w:sz w:val="26"/>
          <w:szCs w:val="26"/>
        </w:rPr>
        <w:t>художественно-эстетической;</w:t>
      </w:r>
    </w:p>
    <w:p w:rsidR="00164B0C" w:rsidRPr="00F77C8B" w:rsidRDefault="00164B0C" w:rsidP="00BA05C1">
      <w:pPr>
        <w:pStyle w:val="NoSpacing"/>
        <w:numPr>
          <w:ilvl w:val="0"/>
          <w:numId w:val="54"/>
        </w:numPr>
        <w:rPr>
          <w:rFonts w:ascii="Times New Roman" w:hAnsi="Times New Roman"/>
          <w:sz w:val="26"/>
          <w:szCs w:val="26"/>
        </w:rPr>
      </w:pPr>
      <w:r w:rsidRPr="00F77C8B">
        <w:rPr>
          <w:rFonts w:ascii="Times New Roman" w:hAnsi="Times New Roman"/>
          <w:sz w:val="26"/>
          <w:szCs w:val="26"/>
        </w:rPr>
        <w:t>физкультурно-спортивной;</w:t>
      </w:r>
    </w:p>
    <w:p w:rsidR="00164B0C" w:rsidRPr="00F77C8B" w:rsidRDefault="00164B0C" w:rsidP="00BA05C1">
      <w:pPr>
        <w:pStyle w:val="NoSpacing"/>
        <w:numPr>
          <w:ilvl w:val="0"/>
          <w:numId w:val="54"/>
        </w:numPr>
        <w:rPr>
          <w:rFonts w:ascii="Times New Roman" w:hAnsi="Times New Roman"/>
          <w:sz w:val="26"/>
          <w:szCs w:val="26"/>
        </w:rPr>
      </w:pPr>
      <w:r w:rsidRPr="00F77C8B">
        <w:rPr>
          <w:rFonts w:ascii="Times New Roman" w:hAnsi="Times New Roman"/>
          <w:sz w:val="26"/>
          <w:szCs w:val="26"/>
        </w:rPr>
        <w:t>естественнонаучной;</w:t>
      </w:r>
    </w:p>
    <w:p w:rsidR="00164B0C" w:rsidRPr="00F77C8B" w:rsidRDefault="00164B0C" w:rsidP="00BA05C1">
      <w:pPr>
        <w:pStyle w:val="NoSpacing"/>
        <w:numPr>
          <w:ilvl w:val="0"/>
          <w:numId w:val="54"/>
        </w:numPr>
        <w:rPr>
          <w:rFonts w:ascii="Times New Roman" w:hAnsi="Times New Roman"/>
          <w:sz w:val="26"/>
          <w:szCs w:val="26"/>
        </w:rPr>
      </w:pPr>
      <w:r w:rsidRPr="00F77C8B">
        <w:rPr>
          <w:rFonts w:ascii="Times New Roman" w:hAnsi="Times New Roman"/>
          <w:sz w:val="26"/>
          <w:szCs w:val="26"/>
        </w:rPr>
        <w:t>туристско-краеведческой;</w:t>
      </w:r>
    </w:p>
    <w:p w:rsidR="00164B0C" w:rsidRPr="00F77C8B" w:rsidRDefault="00164B0C" w:rsidP="00BA05C1">
      <w:pPr>
        <w:pStyle w:val="NoSpacing"/>
        <w:numPr>
          <w:ilvl w:val="0"/>
          <w:numId w:val="54"/>
        </w:numPr>
        <w:rPr>
          <w:rFonts w:ascii="Times New Roman" w:hAnsi="Times New Roman"/>
          <w:sz w:val="26"/>
          <w:szCs w:val="26"/>
        </w:rPr>
      </w:pPr>
      <w:r w:rsidRPr="00F77C8B">
        <w:rPr>
          <w:rFonts w:ascii="Times New Roman" w:hAnsi="Times New Roman"/>
          <w:sz w:val="26"/>
          <w:szCs w:val="26"/>
        </w:rPr>
        <w:t>научно-технической;</w:t>
      </w:r>
    </w:p>
    <w:p w:rsidR="00164B0C" w:rsidRPr="00F77C8B" w:rsidRDefault="00164B0C" w:rsidP="00BA05C1">
      <w:pPr>
        <w:pStyle w:val="NoSpacing"/>
        <w:numPr>
          <w:ilvl w:val="0"/>
          <w:numId w:val="54"/>
        </w:numPr>
        <w:rPr>
          <w:rFonts w:ascii="Times New Roman" w:hAnsi="Times New Roman"/>
          <w:sz w:val="26"/>
          <w:szCs w:val="26"/>
        </w:rPr>
      </w:pPr>
      <w:r w:rsidRPr="00F77C8B">
        <w:rPr>
          <w:rFonts w:ascii="Times New Roman" w:hAnsi="Times New Roman"/>
          <w:sz w:val="26"/>
          <w:szCs w:val="26"/>
        </w:rPr>
        <w:t>военно-патриотической;</w:t>
      </w:r>
    </w:p>
    <w:p w:rsidR="00164B0C" w:rsidRPr="00F77C8B" w:rsidRDefault="00164B0C" w:rsidP="00BA05C1">
      <w:pPr>
        <w:pStyle w:val="NoSpacing"/>
        <w:numPr>
          <w:ilvl w:val="0"/>
          <w:numId w:val="54"/>
        </w:numPr>
        <w:rPr>
          <w:rFonts w:ascii="Times New Roman" w:hAnsi="Times New Roman"/>
          <w:sz w:val="26"/>
          <w:szCs w:val="26"/>
        </w:rPr>
      </w:pPr>
      <w:r w:rsidRPr="00F77C8B">
        <w:rPr>
          <w:rFonts w:ascii="Times New Roman" w:hAnsi="Times New Roman"/>
          <w:sz w:val="26"/>
          <w:szCs w:val="26"/>
        </w:rPr>
        <w:t>культурологической;</w:t>
      </w:r>
    </w:p>
    <w:p w:rsidR="00164B0C" w:rsidRPr="00F77C8B" w:rsidRDefault="00164B0C" w:rsidP="00BA05C1">
      <w:pPr>
        <w:pStyle w:val="NoSpacing"/>
        <w:numPr>
          <w:ilvl w:val="0"/>
          <w:numId w:val="54"/>
        </w:numPr>
        <w:rPr>
          <w:rFonts w:ascii="Times New Roman" w:hAnsi="Times New Roman"/>
          <w:sz w:val="26"/>
          <w:szCs w:val="26"/>
        </w:rPr>
      </w:pPr>
      <w:r w:rsidRPr="00F77C8B">
        <w:rPr>
          <w:rFonts w:ascii="Times New Roman" w:hAnsi="Times New Roman"/>
          <w:sz w:val="26"/>
          <w:szCs w:val="26"/>
        </w:rPr>
        <w:t>эколого- биологической;</w:t>
      </w:r>
    </w:p>
    <w:p w:rsidR="00164B0C" w:rsidRPr="00F77C8B" w:rsidRDefault="00164B0C" w:rsidP="00BA05C1">
      <w:pPr>
        <w:pStyle w:val="NoSpacing"/>
        <w:numPr>
          <w:ilvl w:val="0"/>
          <w:numId w:val="54"/>
        </w:numPr>
        <w:rPr>
          <w:rFonts w:ascii="Times New Roman" w:hAnsi="Times New Roman"/>
          <w:sz w:val="26"/>
          <w:szCs w:val="26"/>
        </w:rPr>
      </w:pPr>
      <w:r w:rsidRPr="00F77C8B">
        <w:rPr>
          <w:rFonts w:ascii="Times New Roman" w:hAnsi="Times New Roman"/>
          <w:sz w:val="26"/>
          <w:szCs w:val="26"/>
        </w:rPr>
        <w:t>общеинтеллектуальной;</w:t>
      </w:r>
    </w:p>
    <w:p w:rsidR="00164B0C" w:rsidRPr="00F77C8B" w:rsidRDefault="00164B0C" w:rsidP="00BA05C1">
      <w:pPr>
        <w:pStyle w:val="NoSpacing"/>
        <w:numPr>
          <w:ilvl w:val="0"/>
          <w:numId w:val="54"/>
        </w:numPr>
        <w:rPr>
          <w:rFonts w:ascii="Times New Roman" w:hAnsi="Times New Roman"/>
          <w:sz w:val="26"/>
          <w:szCs w:val="26"/>
        </w:rPr>
      </w:pPr>
      <w:r w:rsidRPr="00F77C8B">
        <w:rPr>
          <w:rFonts w:ascii="Times New Roman" w:hAnsi="Times New Roman"/>
          <w:sz w:val="26"/>
          <w:szCs w:val="26"/>
        </w:rPr>
        <w:t xml:space="preserve">социальной. </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3.3. Образование может быть получено обучающимся в Учреждении или вне Учреждения (в форме семейного образования и самообразования).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Форма обучения в Учреждения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64B0C" w:rsidRPr="00F77C8B" w:rsidRDefault="00164B0C" w:rsidP="00761ED8">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Допускается сочетание различных форм получения образования и форм обучения.</w:t>
      </w:r>
    </w:p>
    <w:p w:rsidR="00164B0C" w:rsidRPr="00F77C8B" w:rsidRDefault="00164B0C" w:rsidP="00761ED8">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При реализации образовательных программ Учреждение может использовать сетевые формы их реализации.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3.4.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164B0C" w:rsidRPr="00F77C8B" w:rsidRDefault="00164B0C" w:rsidP="00097EE5">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 xml:space="preserve">3.5. Учреждение самостоятельно разрабатывает и утверждает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164B0C" w:rsidRPr="00F77C8B" w:rsidRDefault="00164B0C" w:rsidP="00370AA5">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Реализация основных общеобразовательных программ начального общего, основного общего и среднего общего образования предусматривает дополнительную (углубленную) подготовку по отдельным предметам.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3.6. При реализации образовательных программ в группах продленного дня осуществляется присмотр и уход за детьми.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3.7. Размер платы, взимаемой с родителей (законных представителей) (далее родительская плата), за присмотр и уход за ребенком, а также Порядок и случаи снижения размера родительской платы с отдельных категорий родителей (законных представителей) определяются Учредителем.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3.8. 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 в порядке, установленном нормативным правовым актом министерства образования Саратовской области.</w:t>
      </w:r>
    </w:p>
    <w:p w:rsidR="00164B0C" w:rsidRPr="00A22D5F" w:rsidRDefault="00164B0C" w:rsidP="00A22D5F">
      <w:pPr>
        <w:spacing w:after="0" w:line="240" w:lineRule="auto"/>
        <w:jc w:val="both"/>
        <w:rPr>
          <w:rFonts w:ascii="Times New Roman" w:hAnsi="Times New Roman"/>
          <w:sz w:val="26"/>
          <w:szCs w:val="26"/>
        </w:rPr>
      </w:pPr>
      <w:r w:rsidRPr="00A22D5F">
        <w:rPr>
          <w:rFonts w:ascii="Times New Roman" w:hAnsi="Times New Roman"/>
          <w:sz w:val="26"/>
          <w:szCs w:val="26"/>
        </w:rPr>
        <w:t>3.9. Правила приема граждан для обучения по основным общеобразовательным программам начального общего, основного общего и среднего общего образования</w:t>
      </w:r>
    </w:p>
    <w:p w:rsidR="00164B0C" w:rsidRPr="00A22D5F" w:rsidRDefault="00164B0C" w:rsidP="00A22D5F">
      <w:pPr>
        <w:spacing w:after="0" w:line="240" w:lineRule="auto"/>
        <w:jc w:val="both"/>
        <w:rPr>
          <w:rFonts w:ascii="Times New Roman" w:hAnsi="Times New Roman"/>
          <w:sz w:val="26"/>
          <w:szCs w:val="26"/>
        </w:rPr>
      </w:pPr>
      <w:r w:rsidRPr="00A22D5F">
        <w:rPr>
          <w:rFonts w:ascii="Times New Roman" w:hAnsi="Times New Roman"/>
          <w:sz w:val="26"/>
          <w:szCs w:val="26"/>
        </w:rPr>
        <w:t>определяются Учреждением самостоятельно в соответствии с законодательством Российской Федерации и обеспечивают при</w:t>
      </w:r>
      <w:r w:rsidRPr="00A22D5F">
        <w:rPr>
          <w:sz w:val="26"/>
          <w:szCs w:val="26"/>
        </w:rPr>
        <w:t>ѐ</w:t>
      </w:r>
      <w:r w:rsidRPr="00A22D5F">
        <w:rPr>
          <w:rFonts w:ascii="Times New Roman" w:hAnsi="Times New Roman"/>
          <w:sz w:val="26"/>
          <w:szCs w:val="26"/>
        </w:rPr>
        <w:t>м граждан, которые проживают на территории, закрепленной администрацией Ртищевского муниципального района за Учреждением, и имеющих право на получение общего образования соответствующего уровня.</w:t>
      </w:r>
    </w:p>
    <w:p w:rsidR="00164B0C" w:rsidRPr="00A22D5F" w:rsidRDefault="00164B0C" w:rsidP="00A22D5F">
      <w:pPr>
        <w:spacing w:after="0" w:line="240" w:lineRule="auto"/>
        <w:jc w:val="both"/>
        <w:rPr>
          <w:rFonts w:ascii="Times New Roman" w:hAnsi="Times New Roman"/>
          <w:sz w:val="26"/>
          <w:szCs w:val="26"/>
        </w:rPr>
      </w:pPr>
      <w:r w:rsidRPr="00A22D5F">
        <w:rPr>
          <w:rFonts w:ascii="Times New Roman" w:hAnsi="Times New Roman"/>
          <w:sz w:val="26"/>
          <w:szCs w:val="26"/>
        </w:rPr>
        <w:t>3.10. Граждане, не проживающие на закрепленной территории, принимаются в Учреждение при наличии свободных мест.</w:t>
      </w:r>
    </w:p>
    <w:p w:rsidR="00164B0C" w:rsidRPr="00A22D5F" w:rsidRDefault="00164B0C" w:rsidP="00A22D5F">
      <w:pPr>
        <w:spacing w:after="0" w:line="240" w:lineRule="auto"/>
        <w:jc w:val="both"/>
        <w:rPr>
          <w:rFonts w:ascii="Times New Roman" w:hAnsi="Times New Roman"/>
          <w:sz w:val="26"/>
          <w:szCs w:val="26"/>
        </w:rPr>
      </w:pPr>
      <w:r w:rsidRPr="00A22D5F">
        <w:rPr>
          <w:rFonts w:ascii="Times New Roman" w:hAnsi="Times New Roman"/>
          <w:sz w:val="26"/>
          <w:szCs w:val="26"/>
        </w:rPr>
        <w:t>3.11. В первый класс Учреждения принимаются дети при достижении ими возраста шести лет шести месяцев при отсутствии противопоказаний по состоянию здоровья, но не позже достижения ими возраста восьми лет.</w:t>
      </w:r>
    </w:p>
    <w:p w:rsidR="00164B0C" w:rsidRPr="00F77C8B" w:rsidRDefault="00164B0C" w:rsidP="00097EE5">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По заявлению родителей (законных представителей) обучающихся Учредитель Учреждения вправе разрешать прием детей для обучения в более раннем возрасте.</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3.12. Зачисление обучающихся в Учреждение оформляется приказом директора в течение 7 рабочих дней после приема документов.</w:t>
      </w:r>
    </w:p>
    <w:p w:rsidR="00164B0C" w:rsidRPr="00F77C8B" w:rsidRDefault="00164B0C" w:rsidP="006271E1">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Прием граждан в Учреждение осуществляется по личному заявлению родителей (законных представителей) ребенка при предъявлении документа, удостоверяющего личность.</w:t>
      </w:r>
    </w:p>
    <w:p w:rsidR="00164B0C" w:rsidRPr="00F77C8B" w:rsidRDefault="00164B0C" w:rsidP="00C70FD8">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В заявлении родителями (законными представителями) ребенка указываются следующие сведения ребенка:</w:t>
      </w:r>
    </w:p>
    <w:p w:rsidR="00164B0C" w:rsidRPr="00F77C8B" w:rsidRDefault="00164B0C" w:rsidP="006D4D6E">
      <w:pPr>
        <w:pStyle w:val="ListParagraph"/>
        <w:numPr>
          <w:ilvl w:val="0"/>
          <w:numId w:val="8"/>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фамилия, имя, отчество (последние при наличии);</w:t>
      </w:r>
    </w:p>
    <w:p w:rsidR="00164B0C" w:rsidRPr="00F77C8B" w:rsidRDefault="00164B0C" w:rsidP="006D4D6E">
      <w:pPr>
        <w:pStyle w:val="ListParagraph"/>
        <w:numPr>
          <w:ilvl w:val="0"/>
          <w:numId w:val="8"/>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дата и место рождения;</w:t>
      </w:r>
    </w:p>
    <w:p w:rsidR="00164B0C" w:rsidRPr="00F77C8B" w:rsidRDefault="00164B0C" w:rsidP="006D4D6E">
      <w:pPr>
        <w:pStyle w:val="ListParagraph"/>
        <w:numPr>
          <w:ilvl w:val="0"/>
          <w:numId w:val="8"/>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фамилия, имя, отчество (последнее при наличии) родителей (законных представителей) ребенка.</w:t>
      </w:r>
    </w:p>
    <w:p w:rsidR="00164B0C" w:rsidRPr="00F77C8B" w:rsidRDefault="00164B0C" w:rsidP="00C70FD8">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Родители (законные представители) ребенка предъявляют оригинал и ксерокопию свидетельства о рождении ребенка, свидетельства о регистрации ребенка по месту жительства на закрепленной территории.</w:t>
      </w:r>
    </w:p>
    <w:p w:rsidR="00164B0C" w:rsidRPr="00F77C8B" w:rsidRDefault="00164B0C" w:rsidP="00C70FD8">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здорового ребенка.</w:t>
      </w:r>
    </w:p>
    <w:p w:rsidR="00164B0C" w:rsidRPr="00F77C8B" w:rsidRDefault="00164B0C" w:rsidP="00C70FD8">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При приеме детей в первый класс в течение учебного года и последующие классы родители (законные представители) ребенка дополнительно представляют личное дело обучающегося, выданное учреждением, в котором он обучался ранее.</w:t>
      </w:r>
    </w:p>
    <w:p w:rsidR="00164B0C" w:rsidRPr="00F77C8B" w:rsidRDefault="00164B0C" w:rsidP="00C70FD8">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При приеме в Учреждение на уровень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164B0C" w:rsidRDefault="00164B0C" w:rsidP="00C70FD8">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При приеме гражданина в Учреждение последнее обязано ознакомить обучающегося и его родителей (законного представителя) с уставом Учреждения, лицензией на право ведения образовательной деятельности, свидетельство о государственной аккредитации Учреждения и другими документами, регламентирующими организацию образовательного процесса.</w:t>
      </w:r>
    </w:p>
    <w:p w:rsidR="00164B0C" w:rsidRPr="00CD7E31" w:rsidRDefault="00164B0C" w:rsidP="00CD7E31">
      <w:pPr>
        <w:autoSpaceDE w:val="0"/>
        <w:autoSpaceDN w:val="0"/>
        <w:adjustRightInd w:val="0"/>
        <w:spacing w:after="0" w:line="240" w:lineRule="auto"/>
        <w:ind w:firstLine="720"/>
        <w:jc w:val="both"/>
        <w:rPr>
          <w:rFonts w:ascii="Times New Roman" w:hAnsi="Times New Roman"/>
          <w:sz w:val="26"/>
          <w:szCs w:val="26"/>
        </w:rPr>
      </w:pPr>
      <w:r w:rsidRPr="00CD7E31">
        <w:rPr>
          <w:rFonts w:ascii="Times New Roman" w:hAnsi="Times New Roman"/>
          <w:sz w:val="26"/>
          <w:szCs w:val="26"/>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Учреждений, уставом Учреждения фиксируется в заявлении о приеме и заверяется личной подписью родителей (законных представителей) ребенка.</w:t>
      </w:r>
    </w:p>
    <w:p w:rsidR="00164B0C" w:rsidRPr="00CD7E31" w:rsidRDefault="00164B0C" w:rsidP="00CD7E31">
      <w:pPr>
        <w:autoSpaceDE w:val="0"/>
        <w:autoSpaceDN w:val="0"/>
        <w:adjustRightInd w:val="0"/>
        <w:spacing w:after="0" w:line="240" w:lineRule="auto"/>
        <w:ind w:firstLine="720"/>
        <w:jc w:val="both"/>
        <w:rPr>
          <w:rFonts w:ascii="Times New Roman" w:hAnsi="Times New Roman"/>
          <w:sz w:val="26"/>
          <w:szCs w:val="26"/>
        </w:rPr>
      </w:pPr>
      <w:r w:rsidRPr="00CD7E31">
        <w:rPr>
          <w:rFonts w:ascii="Times New Roman" w:hAnsi="Times New Roman"/>
          <w:sz w:val="26"/>
          <w:szCs w:val="26"/>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hyperlink w:anchor="sub_10007" w:history="1">
        <w:r w:rsidRPr="00A22D5F">
          <w:rPr>
            <w:rStyle w:val="Hyperlink"/>
          </w:rPr>
          <w:t>sub_10007</w:t>
        </w:r>
      </w:hyperlink>
      <w:r w:rsidRPr="00CD7E31">
        <w:rPr>
          <w:rFonts w:ascii="Times New Roman" w:hAnsi="Times New Roman"/>
          <w:sz w:val="26"/>
          <w:szCs w:val="26"/>
        </w:rPr>
        <w:t>.</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3.13. Количество классов и групп в Учреждении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3.14. По запросам родителей (законных представителей) Учреждение вправе открывать группы продленного дня. Для обучающихся 1-х классов, посещающих группу продленного дня, предусматривается организация дневного сна (не менее 1 часа), 3-разовое питание и прогулки.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3.15. Наполняемость классов, групп продленного дня, групп дополнительного образования устанавливается в соответствии с СанПиН.</w:t>
      </w:r>
    </w:p>
    <w:p w:rsidR="00164B0C" w:rsidRPr="00F77C8B" w:rsidRDefault="00164B0C" w:rsidP="00BD60F5">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При проведении занятий по иностранному языку во 2-11 классах, технологии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 5-8 классах, физической культуре в 10-11 классах, по информатике и ИКТ 9-11, физике и химии (во время практических занятий) допускается деление класса на две группы, если наполняемость класса составляет 25 человек.</w:t>
      </w:r>
    </w:p>
    <w:p w:rsidR="00164B0C" w:rsidRPr="00F77C8B" w:rsidRDefault="00164B0C" w:rsidP="00687C63">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При наличии необходимых условий и средств возможно деление на группы классов с меньшей наполняемостью, а также деление на группы 8 - 9 классов предпрофильной подготовки и 10 – 11 классов профильного обучения для реализации программ элективных курсов и предметов, если наполняемость класса составляет 25 человек.</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3.16 Учебный год в Учреждении начинается 1 сентября (если этот день приходится на выходной день, то в таком случае учебный год начинается в следующий за ним рабочий день) и заканчивается в соответствии с учебным планом Учреждения.</w:t>
      </w:r>
    </w:p>
    <w:p w:rsidR="00164B0C" w:rsidRPr="00F77C8B" w:rsidRDefault="00164B0C" w:rsidP="00CB1384">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Продолжительность каникул в течение учебного года не менее 30 календарных дней, летом не менее 8 недель. Для обучающихся первых классов в течение года устанавливаются дополнительные недельные каникулы.</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3.17 Образовательная деятельность по общеобразовательным программам организуется в соответствии с расписанием учебных занятий, которое определяется Учреждением самостоятельно.</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3.18 Режим работы при обучении по основным общеобразовательным программам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начального общего, основного общего и среднего общего образования определяется Учреждением  самостоятельно в соответствии с учебным планом.</w:t>
      </w:r>
    </w:p>
    <w:p w:rsidR="00164B0C" w:rsidRPr="00F77C8B" w:rsidRDefault="00164B0C" w:rsidP="00CB1384">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Учреждение работает с 08.00 до 20.00 в режиме пятидневной учебной недели в соответствии с расписанием занятий. Программы дополнительного образования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реализуются в режиме шестидневной недели.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3.19 Пятидневная учебная неделя в Учреждении устанавливается с учетом максимально допустимой недельной нагрузки на одного обучающегося.</w:t>
      </w:r>
    </w:p>
    <w:p w:rsidR="00164B0C" w:rsidRPr="00F77C8B" w:rsidRDefault="00164B0C" w:rsidP="00025B25">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Продолжительность урока (академический час) во всех классах составляет 45 минут,</w:t>
      </w:r>
      <w:r w:rsidRPr="00F77C8B">
        <w:rPr>
          <w:rFonts w:ascii="Times New Roman" w:hAnsi="Times New Roman"/>
          <w:color w:val="FF0000"/>
          <w:sz w:val="26"/>
          <w:szCs w:val="26"/>
        </w:rPr>
        <w:t xml:space="preserve"> </w:t>
      </w:r>
      <w:r w:rsidRPr="00F77C8B">
        <w:rPr>
          <w:rFonts w:ascii="Times New Roman" w:hAnsi="Times New Roman"/>
          <w:sz w:val="26"/>
          <w:szCs w:val="26"/>
        </w:rPr>
        <w:t>за исключением 1 класса. Обучение в 1 классе осуществляется с соблюдением дополнительных требований, установленных СанПиН.</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3.20 Освоение образовательной программы, в том числе, отдельной части или всего</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объема учебного предмета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устанавливаются Положением, разрабатываемым и утверждаемым Учреждением  самостоятельно.</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3.21 Государственная итоговая аттестация обучающихся 9, 11 классов осуществляется в формах и порядке,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3.22 Образовательные отношения прекращаются в связи с отчислением обучающегося из Учреждения: в связи с получением образования; досрочно по основаниям, установленным п. 3.22 Устава.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3.23 Образовательные отношения могут быть прекращены досрочно в следующих</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случаях:</w:t>
      </w:r>
    </w:p>
    <w:p w:rsidR="00164B0C" w:rsidRPr="00F77C8B" w:rsidRDefault="00164B0C" w:rsidP="006D4D6E">
      <w:pPr>
        <w:pStyle w:val="ListParagraph"/>
        <w:numPr>
          <w:ilvl w:val="0"/>
          <w:numId w:val="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64B0C" w:rsidRPr="00F77C8B" w:rsidRDefault="00164B0C" w:rsidP="006D4D6E">
      <w:pPr>
        <w:pStyle w:val="ListParagraph"/>
        <w:numPr>
          <w:ilvl w:val="0"/>
          <w:numId w:val="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 инициативе Учреждения в случае применения к обучающемуся, достигшему возраста пятнадцати лет, отчисления как меры дисциплинарного взыскания;</w:t>
      </w:r>
    </w:p>
    <w:p w:rsidR="00164B0C" w:rsidRPr="00F77C8B" w:rsidRDefault="00164B0C" w:rsidP="006D4D6E">
      <w:pPr>
        <w:pStyle w:val="ListParagraph"/>
        <w:numPr>
          <w:ilvl w:val="0"/>
          <w:numId w:val="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3.23 Порядок перевода обучающихся, отчисления как меры дисциплинарного взыскания устанавливается Учреждением самостоятельно в соответствии с законодательством РФ в сфере образования.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3.24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3.25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3.26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3.27 В соответствии с Федеральным законом от 29.12.2012 г. № 273-ФЗ «Об образовании в Российской Федерации» на основании решения Управляющего совета в Учреждении устанавливаются обязательные требования к одежде обучающихся.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3.28 Общий вид одежды обучающихся, ее цвет, фасон определяются Управляющим советом и закрепляются Положением о школьной форме и внешнем виде обучающихся и педагогов.</w:t>
      </w:r>
    </w:p>
    <w:p w:rsidR="00164B0C" w:rsidRPr="00F77C8B" w:rsidRDefault="00164B0C" w:rsidP="00025B25">
      <w:pPr>
        <w:autoSpaceDE w:val="0"/>
        <w:autoSpaceDN w:val="0"/>
        <w:adjustRightInd w:val="0"/>
        <w:spacing w:after="0" w:line="240" w:lineRule="auto"/>
        <w:jc w:val="center"/>
        <w:rPr>
          <w:rFonts w:ascii="Times New Roman" w:hAnsi="Times New Roman"/>
          <w:b/>
          <w:bCs/>
          <w:sz w:val="26"/>
          <w:szCs w:val="26"/>
        </w:rPr>
      </w:pPr>
    </w:p>
    <w:p w:rsidR="00164B0C" w:rsidRPr="00F77C8B" w:rsidRDefault="00164B0C" w:rsidP="00025B25">
      <w:pPr>
        <w:autoSpaceDE w:val="0"/>
        <w:autoSpaceDN w:val="0"/>
        <w:adjustRightInd w:val="0"/>
        <w:spacing w:after="0" w:line="240" w:lineRule="auto"/>
        <w:jc w:val="center"/>
        <w:rPr>
          <w:rFonts w:ascii="Times New Roman" w:hAnsi="Times New Roman"/>
          <w:b/>
          <w:bCs/>
          <w:sz w:val="26"/>
          <w:szCs w:val="26"/>
        </w:rPr>
      </w:pPr>
      <w:r w:rsidRPr="00F77C8B">
        <w:rPr>
          <w:rFonts w:ascii="Times New Roman" w:hAnsi="Times New Roman"/>
          <w:b/>
          <w:bCs/>
          <w:sz w:val="26"/>
          <w:szCs w:val="26"/>
        </w:rPr>
        <w:t>4. ПРАВА И ОБЯЗАННОСТИ УЧАСТНИКОВ ОБРАЗОВАТЕЛЬНЫХ</w:t>
      </w:r>
    </w:p>
    <w:p w:rsidR="00164B0C" w:rsidRPr="00F77C8B" w:rsidRDefault="00164B0C" w:rsidP="00025B25">
      <w:pPr>
        <w:autoSpaceDE w:val="0"/>
        <w:autoSpaceDN w:val="0"/>
        <w:adjustRightInd w:val="0"/>
        <w:spacing w:after="0" w:line="240" w:lineRule="auto"/>
        <w:jc w:val="center"/>
        <w:rPr>
          <w:rFonts w:ascii="Times New Roman" w:hAnsi="Times New Roman"/>
          <w:b/>
          <w:bCs/>
          <w:sz w:val="26"/>
          <w:szCs w:val="26"/>
        </w:rPr>
      </w:pPr>
      <w:r w:rsidRPr="00F77C8B">
        <w:rPr>
          <w:rFonts w:ascii="Times New Roman" w:hAnsi="Times New Roman"/>
          <w:b/>
          <w:bCs/>
          <w:sz w:val="26"/>
          <w:szCs w:val="26"/>
        </w:rPr>
        <w:t>ОТНОШЕНИЙ</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4.1 К участникам образовательных отношений относятся обучающиеся, их родители (законные представители), работники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4.2 Обучающиеся имеют право на:</w:t>
      </w:r>
    </w:p>
    <w:p w:rsidR="00164B0C" w:rsidRPr="00F77C8B" w:rsidRDefault="00164B0C" w:rsidP="006D4D6E">
      <w:pPr>
        <w:pStyle w:val="ListParagraph"/>
        <w:numPr>
          <w:ilvl w:val="0"/>
          <w:numId w:val="1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выбор формы получения образования и формы обучения после получения основного общего образования;</w:t>
      </w:r>
    </w:p>
    <w:p w:rsidR="00164B0C" w:rsidRPr="00F77C8B" w:rsidRDefault="00164B0C" w:rsidP="006D4D6E">
      <w:pPr>
        <w:pStyle w:val="ListParagraph"/>
        <w:numPr>
          <w:ilvl w:val="0"/>
          <w:numId w:val="1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rsidR="00164B0C" w:rsidRPr="00F77C8B" w:rsidRDefault="00164B0C" w:rsidP="006D4D6E">
      <w:pPr>
        <w:pStyle w:val="ListParagraph"/>
        <w:numPr>
          <w:ilvl w:val="0"/>
          <w:numId w:val="1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 Учреждения;</w:t>
      </w:r>
    </w:p>
    <w:p w:rsidR="00164B0C" w:rsidRPr="00F77C8B" w:rsidRDefault="00164B0C" w:rsidP="006D4D6E">
      <w:pPr>
        <w:pStyle w:val="ListParagraph"/>
        <w:numPr>
          <w:ilvl w:val="0"/>
          <w:numId w:val="1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выбор факультативных и элективных учебных предметов, курсов, дисциплин (модулей) из перечня, предлагаемого Учреждением;</w:t>
      </w:r>
    </w:p>
    <w:p w:rsidR="00164B0C" w:rsidRPr="00F77C8B" w:rsidRDefault="00164B0C" w:rsidP="006D4D6E">
      <w:pPr>
        <w:pStyle w:val="ListParagraph"/>
        <w:numPr>
          <w:ilvl w:val="0"/>
          <w:numId w:val="1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порядке;</w:t>
      </w:r>
    </w:p>
    <w:p w:rsidR="00164B0C" w:rsidRPr="00F77C8B" w:rsidRDefault="00164B0C" w:rsidP="006D4D6E">
      <w:pPr>
        <w:pStyle w:val="ListParagraph"/>
        <w:numPr>
          <w:ilvl w:val="0"/>
          <w:numId w:val="1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64B0C" w:rsidRPr="00F77C8B" w:rsidRDefault="00164B0C" w:rsidP="006D4D6E">
      <w:pPr>
        <w:pStyle w:val="ListParagraph"/>
        <w:numPr>
          <w:ilvl w:val="0"/>
          <w:numId w:val="1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свободу совести, информации, свободное выражение собственных взглядов и убеждений;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64B0C" w:rsidRPr="00F77C8B" w:rsidRDefault="00164B0C" w:rsidP="006D4D6E">
      <w:pPr>
        <w:pStyle w:val="ListParagraph"/>
        <w:numPr>
          <w:ilvl w:val="0"/>
          <w:numId w:val="1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перевод в другую образовательную организацию, реализующую образовательную программу соответствующего уровня;</w:t>
      </w:r>
    </w:p>
    <w:p w:rsidR="00164B0C" w:rsidRPr="00F77C8B" w:rsidRDefault="00164B0C" w:rsidP="006D4D6E">
      <w:pPr>
        <w:pStyle w:val="ListParagraph"/>
        <w:numPr>
          <w:ilvl w:val="0"/>
          <w:numId w:val="1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участие в управлении Учреждением в порядке, установленном Уставом;</w:t>
      </w:r>
    </w:p>
    <w:p w:rsidR="00164B0C" w:rsidRPr="00F77C8B" w:rsidRDefault="00164B0C" w:rsidP="006D4D6E">
      <w:pPr>
        <w:pStyle w:val="ListParagraph"/>
        <w:numPr>
          <w:ilvl w:val="0"/>
          <w:numId w:val="1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164B0C" w:rsidRPr="00F77C8B" w:rsidRDefault="00164B0C" w:rsidP="006D4D6E">
      <w:pPr>
        <w:pStyle w:val="ListParagraph"/>
        <w:numPr>
          <w:ilvl w:val="0"/>
          <w:numId w:val="1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бесплатное пользование библиотечно-информационными ресурсами и учебной базой;</w:t>
      </w:r>
    </w:p>
    <w:p w:rsidR="00164B0C" w:rsidRPr="00F77C8B" w:rsidRDefault="00164B0C" w:rsidP="006D4D6E">
      <w:pPr>
        <w:pStyle w:val="ListParagraph"/>
        <w:numPr>
          <w:ilvl w:val="0"/>
          <w:numId w:val="1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w:t>
      </w:r>
    </w:p>
    <w:p w:rsidR="00164B0C" w:rsidRPr="00F77C8B" w:rsidRDefault="00164B0C" w:rsidP="006D4D6E">
      <w:pPr>
        <w:pStyle w:val="ListParagraph"/>
        <w:numPr>
          <w:ilvl w:val="0"/>
          <w:numId w:val="1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164B0C" w:rsidRPr="00F77C8B" w:rsidRDefault="00164B0C" w:rsidP="006D4D6E">
      <w:pPr>
        <w:pStyle w:val="ListParagraph"/>
        <w:numPr>
          <w:ilvl w:val="0"/>
          <w:numId w:val="1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поощрение за успехи в учебной, физкультурной, спортивной, общественной, ночной, научно-технической, творческой, экспериментальной и инновационной деятельности;</w:t>
      </w:r>
    </w:p>
    <w:p w:rsidR="00164B0C" w:rsidRPr="00F77C8B" w:rsidRDefault="00164B0C" w:rsidP="006D4D6E">
      <w:pPr>
        <w:pStyle w:val="ListParagraph"/>
        <w:numPr>
          <w:ilvl w:val="0"/>
          <w:numId w:val="1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иные права, предусмотренные нормативными правовыми актами Российской Федерации, локальными нормативными актами Учреждения.</w:t>
      </w:r>
    </w:p>
    <w:p w:rsidR="00164B0C" w:rsidRPr="00F77C8B" w:rsidRDefault="00164B0C" w:rsidP="00265B92">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64B0C" w:rsidRPr="00F77C8B" w:rsidRDefault="00164B0C" w:rsidP="00265B92">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Труд обучающихся может быть организован:</w:t>
      </w:r>
    </w:p>
    <w:p w:rsidR="00164B0C" w:rsidRPr="00F77C8B" w:rsidRDefault="00164B0C" w:rsidP="006D4D6E">
      <w:pPr>
        <w:pStyle w:val="ListParagraph"/>
        <w:numPr>
          <w:ilvl w:val="0"/>
          <w:numId w:val="1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 рамках образовательной программы, фактически являющейся частью обучения;</w:t>
      </w:r>
    </w:p>
    <w:p w:rsidR="00164B0C" w:rsidRPr="00F77C8B" w:rsidRDefault="00164B0C" w:rsidP="006D4D6E">
      <w:pPr>
        <w:pStyle w:val="ListParagraph"/>
        <w:numPr>
          <w:ilvl w:val="0"/>
          <w:numId w:val="1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за рамками образовательной программы, который является, фактически, выполнением трудовых обязанностей, вытекающих из трудового договора.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4.3 Обучающиеся обязаны:</w:t>
      </w:r>
    </w:p>
    <w:p w:rsidR="00164B0C" w:rsidRPr="00F77C8B" w:rsidRDefault="00164B0C" w:rsidP="006D4D6E">
      <w:pPr>
        <w:pStyle w:val="ListParagraph"/>
        <w:numPr>
          <w:ilvl w:val="0"/>
          <w:numId w:val="1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64B0C" w:rsidRPr="00F77C8B" w:rsidRDefault="00164B0C" w:rsidP="006D4D6E">
      <w:pPr>
        <w:pStyle w:val="ListParagraph"/>
        <w:numPr>
          <w:ilvl w:val="0"/>
          <w:numId w:val="1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выполнять требования Устава, правил внутреннего распорядка и иных локальных нормативных актов Учреждения;</w:t>
      </w:r>
    </w:p>
    <w:p w:rsidR="00164B0C" w:rsidRPr="00F77C8B" w:rsidRDefault="00164B0C" w:rsidP="006D4D6E">
      <w:pPr>
        <w:pStyle w:val="ListParagraph"/>
        <w:numPr>
          <w:ilvl w:val="0"/>
          <w:numId w:val="1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64B0C" w:rsidRPr="00F77C8B" w:rsidRDefault="00164B0C" w:rsidP="006D4D6E">
      <w:pPr>
        <w:pStyle w:val="ListParagraph"/>
        <w:numPr>
          <w:ilvl w:val="0"/>
          <w:numId w:val="1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164B0C" w:rsidRPr="00F77C8B" w:rsidRDefault="00164B0C" w:rsidP="006D4D6E">
      <w:pPr>
        <w:pStyle w:val="ListParagraph"/>
        <w:numPr>
          <w:ilvl w:val="0"/>
          <w:numId w:val="1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бережно относиться к имуществу Учреждения;</w:t>
      </w:r>
    </w:p>
    <w:p w:rsidR="00164B0C" w:rsidRPr="00F77C8B" w:rsidRDefault="00164B0C" w:rsidP="006D4D6E">
      <w:pPr>
        <w:pStyle w:val="ListParagraph"/>
        <w:numPr>
          <w:ilvl w:val="0"/>
          <w:numId w:val="1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иметь внешний вид, соответствующий требованиям к одежде обучающихся, установленным локальным нормативным актом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4.4 Обучающимся запрещается:</w:t>
      </w:r>
    </w:p>
    <w:p w:rsidR="00164B0C" w:rsidRPr="00F77C8B" w:rsidRDefault="00164B0C" w:rsidP="006D4D6E">
      <w:pPr>
        <w:pStyle w:val="ListParagraph"/>
        <w:numPr>
          <w:ilvl w:val="0"/>
          <w:numId w:val="1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приносить, передавать или употреблять табачные изделия,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164B0C" w:rsidRPr="00F77C8B" w:rsidRDefault="00164B0C" w:rsidP="006D4D6E">
      <w:pPr>
        <w:pStyle w:val="ListParagraph"/>
        <w:numPr>
          <w:ilvl w:val="0"/>
          <w:numId w:val="1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применять физическую силу для выяснения отношений, запугивания, вымогательства;</w:t>
      </w:r>
    </w:p>
    <w:p w:rsidR="00164B0C" w:rsidRPr="00F77C8B" w:rsidRDefault="00164B0C" w:rsidP="006D4D6E">
      <w:pPr>
        <w:pStyle w:val="ListParagraph"/>
        <w:numPr>
          <w:ilvl w:val="0"/>
          <w:numId w:val="1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164B0C" w:rsidRPr="00F77C8B" w:rsidRDefault="00164B0C" w:rsidP="006D4D6E">
      <w:pPr>
        <w:pStyle w:val="ListParagraph"/>
        <w:numPr>
          <w:ilvl w:val="0"/>
          <w:numId w:val="1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пропускать обязательные занятия без уважительных причин;</w:t>
      </w:r>
    </w:p>
    <w:p w:rsidR="00164B0C" w:rsidRPr="00F77C8B" w:rsidRDefault="00164B0C" w:rsidP="006D4D6E">
      <w:pPr>
        <w:pStyle w:val="ListParagraph"/>
        <w:numPr>
          <w:ilvl w:val="0"/>
          <w:numId w:val="1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использовать на уроках средства мобильной связи, электронные устройства для компьютерных игр, воспроизведения музыки и изображений.</w:t>
      </w:r>
    </w:p>
    <w:p w:rsidR="00164B0C" w:rsidRPr="00F77C8B" w:rsidRDefault="00164B0C" w:rsidP="002D4A0C">
      <w:pPr>
        <w:autoSpaceDE w:val="0"/>
        <w:autoSpaceDN w:val="0"/>
        <w:adjustRightInd w:val="0"/>
        <w:spacing w:after="0" w:line="240" w:lineRule="auto"/>
        <w:jc w:val="both"/>
        <w:rPr>
          <w:rFonts w:ascii="Times New Roman" w:hAnsi="Times New Roman"/>
          <w:i/>
          <w:sz w:val="26"/>
          <w:szCs w:val="26"/>
        </w:rPr>
      </w:pPr>
      <w:r w:rsidRPr="00F77C8B">
        <w:rPr>
          <w:rFonts w:ascii="Times New Roman" w:hAnsi="Times New Roman"/>
          <w:sz w:val="26"/>
          <w:szCs w:val="26"/>
        </w:rPr>
        <w:t>4.4.1 Дисциплинарная ответственность обучающихся</w:t>
      </w:r>
      <w:r w:rsidRPr="00F77C8B">
        <w:rPr>
          <w:rFonts w:ascii="Times New Roman" w:hAnsi="Times New Roman"/>
          <w:i/>
          <w:sz w:val="26"/>
          <w:szCs w:val="26"/>
        </w:rPr>
        <w:t>.</w:t>
      </w:r>
    </w:p>
    <w:p w:rsidR="00164B0C" w:rsidRPr="00F77C8B" w:rsidRDefault="00164B0C" w:rsidP="003333FB">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Основанием для наступления дисциплинарной ответственности обучающихся является совершение обучающимися дисциплинарного проступка.</w:t>
      </w:r>
    </w:p>
    <w:p w:rsidR="00164B0C" w:rsidRPr="00F77C8B" w:rsidRDefault="00164B0C" w:rsidP="000610E7">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Дисциплинарный проступок обучающегося понимается как неисполнение или нарушение устава Учреждения, осуществляющего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164B0C" w:rsidRPr="00F77C8B" w:rsidRDefault="00164B0C" w:rsidP="003333FB">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Мерой дисциплинарного взыскания к обучающемуся может быть замечание, выговор.</w:t>
      </w:r>
    </w:p>
    <w:p w:rsidR="00164B0C" w:rsidRPr="00F77C8B" w:rsidRDefault="00164B0C" w:rsidP="000610E7">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Отчисление из Учреждения.</w:t>
      </w:r>
    </w:p>
    <w:p w:rsidR="00164B0C" w:rsidRPr="00F77C8B" w:rsidRDefault="00164B0C" w:rsidP="000610E7">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Для обучающегося возрастом младше 15 лет применение такой меры дисциплинарного взыскания, как отчисление, невозможно. В случае, если обучающийся уже достиг возраста 15 лет, отчисление возможно в соответствии с ч. 8-22 10 ст. 43 Федерального закона от 29.12.2012 № 273-ФЗ «Об образовании в Российской Федерации».</w:t>
      </w:r>
    </w:p>
    <w:p w:rsidR="00164B0C" w:rsidRPr="00F77C8B" w:rsidRDefault="00164B0C" w:rsidP="003333FB">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Исходя из общих принципов права, применение дисциплинарного взыскания может быть также обжаловано и в судебном порядке (ч. 11 ст. -13 Федерального закона от 29.12.2012 г. № 273-Ф3 «Об образовании в Российской Федерации»)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4.4.2 Охрана здоровья обучающихся.  Охрана здоровья обучающихся включает в себя:</w:t>
      </w:r>
    </w:p>
    <w:p w:rsidR="00164B0C" w:rsidRPr="00F77C8B" w:rsidRDefault="00164B0C" w:rsidP="00CF04BC">
      <w:pPr>
        <w:pStyle w:val="ListParagraph"/>
        <w:numPr>
          <w:ilvl w:val="0"/>
          <w:numId w:val="5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оказание первичной медико-санитарной помощи в порядке, установленном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законодательством в сфере охраны здоровья;</w:t>
      </w:r>
    </w:p>
    <w:p w:rsidR="00164B0C" w:rsidRPr="00F77C8B" w:rsidRDefault="00164B0C" w:rsidP="00CF04BC">
      <w:pPr>
        <w:pStyle w:val="ListParagraph"/>
        <w:numPr>
          <w:ilvl w:val="0"/>
          <w:numId w:val="5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организацию питания обучающихся;</w:t>
      </w:r>
    </w:p>
    <w:p w:rsidR="00164B0C" w:rsidRPr="00F77C8B" w:rsidRDefault="00164B0C" w:rsidP="002D4A0C">
      <w:pPr>
        <w:pStyle w:val="ListParagraph"/>
        <w:numPr>
          <w:ilvl w:val="0"/>
          <w:numId w:val="5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определение оптимальной учебной, внеучебной нагрузки, режима учебных занятий и продолжительности каникул;</w:t>
      </w:r>
    </w:p>
    <w:p w:rsidR="00164B0C" w:rsidRPr="00F77C8B" w:rsidRDefault="00164B0C" w:rsidP="00CF04BC">
      <w:pPr>
        <w:pStyle w:val="ListParagraph"/>
        <w:numPr>
          <w:ilvl w:val="0"/>
          <w:numId w:val="5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пропаганду и обучение навыкам здорового образа жизни, требованиям охраны труда;</w:t>
      </w:r>
    </w:p>
    <w:p w:rsidR="00164B0C" w:rsidRPr="00F77C8B" w:rsidRDefault="00164B0C" w:rsidP="002D4A0C">
      <w:pPr>
        <w:pStyle w:val="ListParagraph"/>
        <w:numPr>
          <w:ilvl w:val="0"/>
          <w:numId w:val="5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организацию и создание условий для профилактики заболеваний и оздоровления поучающихся, для занятия ими физической культурой и спортом;</w:t>
      </w:r>
    </w:p>
    <w:p w:rsidR="00164B0C" w:rsidRPr="00F77C8B" w:rsidRDefault="00164B0C" w:rsidP="002D4A0C">
      <w:pPr>
        <w:pStyle w:val="ListParagraph"/>
        <w:numPr>
          <w:ilvl w:val="0"/>
          <w:numId w:val="5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прохождение обучающимися в соответствии с законодательством РФ периодических медицинских осмотров и диспансеризации;</w:t>
      </w:r>
    </w:p>
    <w:p w:rsidR="00164B0C" w:rsidRPr="00F77C8B" w:rsidRDefault="00164B0C" w:rsidP="002D4A0C">
      <w:pPr>
        <w:pStyle w:val="ListParagraph"/>
        <w:numPr>
          <w:ilvl w:val="0"/>
          <w:numId w:val="5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64B0C" w:rsidRPr="00F77C8B" w:rsidRDefault="00164B0C" w:rsidP="002D4A0C">
      <w:pPr>
        <w:pStyle w:val="ListParagraph"/>
        <w:numPr>
          <w:ilvl w:val="0"/>
          <w:numId w:val="5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обеспечение безопасности обучающихся во время пребывания в Учреждении;</w:t>
      </w:r>
    </w:p>
    <w:p w:rsidR="00164B0C" w:rsidRPr="00F77C8B" w:rsidRDefault="00164B0C" w:rsidP="002D4A0C">
      <w:pPr>
        <w:pStyle w:val="ListParagraph"/>
        <w:numPr>
          <w:ilvl w:val="0"/>
          <w:numId w:val="5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профилактику несчастных случаев с обучающимися во время пребывания в Учреждении;</w:t>
      </w:r>
    </w:p>
    <w:p w:rsidR="00164B0C" w:rsidRPr="00F77C8B" w:rsidRDefault="00164B0C" w:rsidP="00CF04BC">
      <w:pPr>
        <w:pStyle w:val="ListParagraph"/>
        <w:numPr>
          <w:ilvl w:val="0"/>
          <w:numId w:val="5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проведение санитарно-противоэпидемических и профилактических мероприятий.</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4.4.3 Психолого-педагогическая, медицинская и социальная помощь обучающимся.</w:t>
      </w:r>
    </w:p>
    <w:p w:rsidR="00164B0C" w:rsidRPr="00F77C8B" w:rsidRDefault="00164B0C" w:rsidP="006E65F2">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Психолого-педагогическая, медицинская и социальная помощь включает в себя:</w:t>
      </w:r>
    </w:p>
    <w:p w:rsidR="00164B0C" w:rsidRPr="00F77C8B" w:rsidRDefault="00164B0C" w:rsidP="002D4A0C">
      <w:pPr>
        <w:pStyle w:val="ListParagraph"/>
        <w:numPr>
          <w:ilvl w:val="0"/>
          <w:numId w:val="5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психолого-педагогическое консультирование обучающихся, их родителей (законных представителей) и педагогических работников;</w:t>
      </w:r>
    </w:p>
    <w:p w:rsidR="00164B0C" w:rsidRPr="00F77C8B" w:rsidRDefault="00164B0C" w:rsidP="002D4A0C">
      <w:pPr>
        <w:pStyle w:val="ListParagraph"/>
        <w:numPr>
          <w:ilvl w:val="0"/>
          <w:numId w:val="5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помощь обучающимся в профориентации, получении профессии и социальной адаптации.</w:t>
      </w:r>
    </w:p>
    <w:p w:rsidR="00164B0C" w:rsidRPr="00F77C8B" w:rsidRDefault="00164B0C" w:rsidP="006E65F2">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Психолого-педагогическая, медицинская и социальная помощь оказывается детям на основании заявления (по инициативе) или согласия в письменной форме их родителей законных представителей).</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4.5 Родители (законные представители) имеют право:</w:t>
      </w:r>
    </w:p>
    <w:p w:rsidR="00164B0C" w:rsidRPr="00F77C8B" w:rsidRDefault="00164B0C" w:rsidP="006D4D6E">
      <w:pPr>
        <w:pStyle w:val="ListParagraph"/>
        <w:numPr>
          <w:ilvl w:val="0"/>
          <w:numId w:val="14"/>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выбирать до завершения получения ребенком основного общего образования, с учетом мнения ребенка,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Учреждением;</w:t>
      </w:r>
    </w:p>
    <w:p w:rsidR="00164B0C" w:rsidRPr="00F77C8B" w:rsidRDefault="00164B0C" w:rsidP="002D4A0C">
      <w:pPr>
        <w:pStyle w:val="ListParagraph"/>
        <w:numPr>
          <w:ilvl w:val="0"/>
          <w:numId w:val="14"/>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Учреждение и осуществление образовательной деятельности;</w:t>
      </w:r>
    </w:p>
    <w:p w:rsidR="00164B0C" w:rsidRPr="00F77C8B" w:rsidRDefault="00164B0C" w:rsidP="002D4A0C">
      <w:pPr>
        <w:pStyle w:val="ListParagraph"/>
        <w:numPr>
          <w:ilvl w:val="0"/>
          <w:numId w:val="14"/>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64B0C" w:rsidRPr="00F77C8B" w:rsidRDefault="00164B0C" w:rsidP="006D4D6E">
      <w:pPr>
        <w:pStyle w:val="ListParagraph"/>
        <w:numPr>
          <w:ilvl w:val="0"/>
          <w:numId w:val="1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защищать права и законные интересы своих детей;</w:t>
      </w:r>
    </w:p>
    <w:p w:rsidR="00164B0C" w:rsidRPr="00F77C8B" w:rsidRDefault="00164B0C" w:rsidP="006D4D6E">
      <w:pPr>
        <w:pStyle w:val="ListParagraph"/>
        <w:numPr>
          <w:ilvl w:val="0"/>
          <w:numId w:val="1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64B0C" w:rsidRPr="00F77C8B" w:rsidRDefault="00164B0C" w:rsidP="006D4D6E">
      <w:pPr>
        <w:pStyle w:val="ListParagraph"/>
        <w:numPr>
          <w:ilvl w:val="0"/>
          <w:numId w:val="1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принимать участие в управлении Учреждением, в формах, определяемых законодательством Российской Федерации и настоящим Уставом;</w:t>
      </w:r>
    </w:p>
    <w:p w:rsidR="00164B0C" w:rsidRPr="00F77C8B" w:rsidRDefault="00164B0C" w:rsidP="006D4D6E">
      <w:pPr>
        <w:pStyle w:val="ListParagraph"/>
        <w:numPr>
          <w:ilvl w:val="0"/>
          <w:numId w:val="1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64B0C" w:rsidRPr="00F77C8B" w:rsidRDefault="00164B0C" w:rsidP="006D4D6E">
      <w:pPr>
        <w:pStyle w:val="ListParagraph"/>
        <w:numPr>
          <w:ilvl w:val="0"/>
          <w:numId w:val="1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обжаловать решения администрации, касающиеся образовательной деятельности в отношении их ребенка в комиссии по урегулированию споров;</w:t>
      </w:r>
    </w:p>
    <w:p w:rsidR="00164B0C" w:rsidRPr="00F77C8B" w:rsidRDefault="00164B0C" w:rsidP="006D4D6E">
      <w:pPr>
        <w:pStyle w:val="ListParagraph"/>
        <w:numPr>
          <w:ilvl w:val="0"/>
          <w:numId w:val="1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вносить добровольные пожертвования для развития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4.6 Родители (законные представители) несовершеннолетних обучающихся обязаны:</w:t>
      </w:r>
    </w:p>
    <w:p w:rsidR="00164B0C" w:rsidRPr="00F77C8B" w:rsidRDefault="00164B0C" w:rsidP="006D4D6E">
      <w:pPr>
        <w:pStyle w:val="ListParagraph"/>
        <w:numPr>
          <w:ilvl w:val="0"/>
          <w:numId w:val="1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заложить основы физического, нравственного и интеллектуального развития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личности ребенка;</w:t>
      </w:r>
    </w:p>
    <w:p w:rsidR="00164B0C" w:rsidRPr="00F77C8B" w:rsidRDefault="00164B0C" w:rsidP="006D4D6E">
      <w:pPr>
        <w:pStyle w:val="ListParagraph"/>
        <w:numPr>
          <w:ilvl w:val="0"/>
          <w:numId w:val="1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обеспечить получение детьми общего образования;</w:t>
      </w:r>
    </w:p>
    <w:p w:rsidR="00164B0C" w:rsidRPr="00F77C8B" w:rsidRDefault="00164B0C" w:rsidP="006D4D6E">
      <w:pPr>
        <w:pStyle w:val="ListParagraph"/>
        <w:numPr>
          <w:ilvl w:val="0"/>
          <w:numId w:val="1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соблюдать Устав Учреждения, правила внутреннего распорядка,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164B0C" w:rsidRPr="00F77C8B" w:rsidRDefault="00164B0C" w:rsidP="006D4D6E">
      <w:pPr>
        <w:pStyle w:val="ListParagraph"/>
        <w:numPr>
          <w:ilvl w:val="0"/>
          <w:numId w:val="1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уважать честь и достоинство обучающихся и работников Учреждения.</w:t>
      </w:r>
    </w:p>
    <w:p w:rsidR="00164B0C" w:rsidRPr="00F77C8B" w:rsidRDefault="00164B0C" w:rsidP="00D8377A">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Отношения родителей обучающихся (законных представителей) с Учреждением регламентируется договором.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4.7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64B0C" w:rsidRPr="00F77C8B" w:rsidRDefault="00164B0C" w:rsidP="006D4D6E">
      <w:pPr>
        <w:pStyle w:val="ListParagraph"/>
        <w:numPr>
          <w:ilvl w:val="0"/>
          <w:numId w:val="17"/>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направлять в органы управления Учреждения обращения о применении к ее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и их родителей (законных представителей);</w:t>
      </w:r>
    </w:p>
    <w:p w:rsidR="00164B0C" w:rsidRPr="00F77C8B" w:rsidRDefault="00164B0C" w:rsidP="006D4D6E">
      <w:pPr>
        <w:pStyle w:val="ListParagraph"/>
        <w:numPr>
          <w:ilvl w:val="0"/>
          <w:numId w:val="17"/>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164B0C" w:rsidRPr="00F77C8B" w:rsidRDefault="00164B0C" w:rsidP="006D4D6E">
      <w:pPr>
        <w:pStyle w:val="ListParagraph"/>
        <w:numPr>
          <w:ilvl w:val="0"/>
          <w:numId w:val="17"/>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использовать не запрещенные законодательством Российской Федерации иные способы защиты прав и законных интересов.</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4.8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4.9 Работники Учреждения имеют право на:</w:t>
      </w:r>
    </w:p>
    <w:p w:rsidR="00164B0C" w:rsidRPr="00F77C8B" w:rsidRDefault="00164B0C" w:rsidP="006D4D6E">
      <w:pPr>
        <w:pStyle w:val="ListParagraph"/>
        <w:numPr>
          <w:ilvl w:val="0"/>
          <w:numId w:val="18"/>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участие в управлении Учреждением в порядке, определяемом Уставом;</w:t>
      </w:r>
    </w:p>
    <w:p w:rsidR="00164B0C" w:rsidRPr="00F77C8B" w:rsidRDefault="00164B0C" w:rsidP="006D4D6E">
      <w:pPr>
        <w:pStyle w:val="ListParagraph"/>
        <w:numPr>
          <w:ilvl w:val="0"/>
          <w:numId w:val="18"/>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защиту профессиональной чести и достоинства;</w:t>
      </w:r>
    </w:p>
    <w:p w:rsidR="00164B0C" w:rsidRPr="00F77C8B" w:rsidRDefault="00164B0C" w:rsidP="006D4D6E">
      <w:pPr>
        <w:pStyle w:val="ListParagraph"/>
        <w:numPr>
          <w:ilvl w:val="0"/>
          <w:numId w:val="18"/>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иные права предусмотренные нормативными правовыми актами федерального, регионального и муниципального уровня.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4.10 Педагогические работники Учреждения имеют право на:</w:t>
      </w:r>
    </w:p>
    <w:p w:rsidR="00164B0C" w:rsidRPr="00F77C8B" w:rsidRDefault="00164B0C" w:rsidP="006D4D6E">
      <w:pPr>
        <w:pStyle w:val="ListParagraph"/>
        <w:numPr>
          <w:ilvl w:val="0"/>
          <w:numId w:val="1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самостоятельный 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знаний обучающихся;</w:t>
      </w:r>
    </w:p>
    <w:p w:rsidR="00164B0C" w:rsidRPr="00F77C8B" w:rsidRDefault="00164B0C" w:rsidP="006D4D6E">
      <w:pPr>
        <w:pStyle w:val="ListParagraph"/>
        <w:numPr>
          <w:ilvl w:val="0"/>
          <w:numId w:val="1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64B0C" w:rsidRPr="00F77C8B" w:rsidRDefault="00164B0C" w:rsidP="006D4D6E">
      <w:pPr>
        <w:pStyle w:val="ListParagraph"/>
        <w:numPr>
          <w:ilvl w:val="0"/>
          <w:numId w:val="1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164B0C" w:rsidRPr="00F77C8B" w:rsidRDefault="00164B0C" w:rsidP="002D4A0C">
      <w:pPr>
        <w:pStyle w:val="ListParagraph"/>
        <w:numPr>
          <w:ilvl w:val="0"/>
          <w:numId w:val="1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164B0C" w:rsidRPr="00F77C8B" w:rsidRDefault="00164B0C" w:rsidP="006D4D6E">
      <w:pPr>
        <w:pStyle w:val="ListParagraph"/>
        <w:numPr>
          <w:ilvl w:val="0"/>
          <w:numId w:val="2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сокращенную продолжительность рабочего времени, удлиненный оплачиваемый отпуск, досрочное назначение трудовой пенсии в порядке, установленном законодательством Российской Федерации, иные меры социальной поддержки в порядке, установленном законодательством Российской Федерации;</w:t>
      </w:r>
    </w:p>
    <w:p w:rsidR="00164B0C" w:rsidRPr="00F77C8B" w:rsidRDefault="00164B0C" w:rsidP="006D4D6E">
      <w:pPr>
        <w:pStyle w:val="ListParagraph"/>
        <w:numPr>
          <w:ilvl w:val="0"/>
          <w:numId w:val="2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длительный (до одного года) отпуск не реже чем через каждые десять лет непрерывной преподавательской работы;</w:t>
      </w:r>
    </w:p>
    <w:p w:rsidR="00164B0C" w:rsidRPr="00F77C8B" w:rsidRDefault="00164B0C" w:rsidP="006D4D6E">
      <w:pPr>
        <w:pStyle w:val="ListParagraph"/>
        <w:numPr>
          <w:ilvl w:val="0"/>
          <w:numId w:val="2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дополнительные меры социальной поддержки, предоставляемые педагогическим работникам;</w:t>
      </w:r>
    </w:p>
    <w:p w:rsidR="00164B0C" w:rsidRPr="00F77C8B" w:rsidRDefault="00164B0C" w:rsidP="006D4D6E">
      <w:pPr>
        <w:pStyle w:val="ListParagraph"/>
        <w:numPr>
          <w:ilvl w:val="0"/>
          <w:numId w:val="2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164B0C" w:rsidRPr="00F77C8B" w:rsidRDefault="00164B0C" w:rsidP="006D4D6E">
      <w:pPr>
        <w:pStyle w:val="ListParagraph"/>
        <w:numPr>
          <w:ilvl w:val="0"/>
          <w:numId w:val="2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иные права и свободы, предусмотренные федеральным и региональным законодательством в сфере образования.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4.11 Работники Учреждения обязаны:</w:t>
      </w:r>
    </w:p>
    <w:p w:rsidR="00164B0C" w:rsidRPr="00F77C8B" w:rsidRDefault="00164B0C" w:rsidP="006D4D6E">
      <w:pPr>
        <w:pStyle w:val="ListParagraph"/>
        <w:numPr>
          <w:ilvl w:val="0"/>
          <w:numId w:val="2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соблюдать Устав, правила внутреннего трудового распорядка, иные локальные нормативные акты Учреждения;</w:t>
      </w:r>
    </w:p>
    <w:p w:rsidR="00164B0C" w:rsidRPr="00F77C8B" w:rsidRDefault="00164B0C" w:rsidP="006D4D6E">
      <w:pPr>
        <w:pStyle w:val="ListParagraph"/>
        <w:numPr>
          <w:ilvl w:val="0"/>
          <w:numId w:val="2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соблюдать правовые, нравственные и этические нормы, следовать требованиям профессиональной этики;</w:t>
      </w:r>
    </w:p>
    <w:p w:rsidR="00164B0C" w:rsidRPr="00F77C8B" w:rsidRDefault="00164B0C" w:rsidP="006D4D6E">
      <w:pPr>
        <w:pStyle w:val="ListParagraph"/>
        <w:numPr>
          <w:ilvl w:val="0"/>
          <w:numId w:val="2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уважать честь и достоинство обучающихся и других участников образовательных отношений;</w:t>
      </w:r>
    </w:p>
    <w:p w:rsidR="00164B0C" w:rsidRPr="00F77C8B" w:rsidRDefault="00164B0C" w:rsidP="006D4D6E">
      <w:pPr>
        <w:pStyle w:val="ListParagraph"/>
        <w:numPr>
          <w:ilvl w:val="0"/>
          <w:numId w:val="2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соответствовать требованиям квалификационных характеристик и профессиональных стандартов;</w:t>
      </w:r>
    </w:p>
    <w:p w:rsidR="00164B0C" w:rsidRPr="00F77C8B" w:rsidRDefault="00164B0C" w:rsidP="006D4D6E">
      <w:pPr>
        <w:pStyle w:val="ListParagraph"/>
        <w:numPr>
          <w:ilvl w:val="0"/>
          <w:numId w:val="2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164B0C" w:rsidRPr="00F77C8B" w:rsidRDefault="00164B0C" w:rsidP="006D4D6E">
      <w:pPr>
        <w:pStyle w:val="ListParagraph"/>
        <w:numPr>
          <w:ilvl w:val="0"/>
          <w:numId w:val="2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выполнять условия трудового договора;</w:t>
      </w:r>
    </w:p>
    <w:p w:rsidR="00164B0C" w:rsidRPr="00F77C8B" w:rsidRDefault="00164B0C" w:rsidP="006D4D6E">
      <w:pPr>
        <w:pStyle w:val="ListParagraph"/>
        <w:numPr>
          <w:ilvl w:val="0"/>
          <w:numId w:val="2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заботиться о защите прав и свобод обучающихся, уважать права родителей (законных представителей);</w:t>
      </w:r>
    </w:p>
    <w:p w:rsidR="00164B0C" w:rsidRPr="00F77C8B" w:rsidRDefault="00164B0C" w:rsidP="006D4D6E">
      <w:pPr>
        <w:pStyle w:val="ListParagraph"/>
        <w:numPr>
          <w:ilvl w:val="0"/>
          <w:numId w:val="2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проходить в установленном законодательством Российской Федерации порядке обучение и проверку знаний и навыков в области охраны труда;</w:t>
      </w:r>
    </w:p>
    <w:p w:rsidR="00164B0C" w:rsidRPr="00F77C8B" w:rsidRDefault="00164B0C" w:rsidP="006D4D6E">
      <w:pPr>
        <w:pStyle w:val="ListParagraph"/>
        <w:numPr>
          <w:ilvl w:val="0"/>
          <w:numId w:val="2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164B0C" w:rsidRPr="00F77C8B" w:rsidRDefault="00164B0C" w:rsidP="006D4D6E">
      <w:pPr>
        <w:pStyle w:val="ListParagraph"/>
        <w:numPr>
          <w:ilvl w:val="0"/>
          <w:numId w:val="2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исполнять иные обязанности, предусмотренные законодательством в сфере образования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4.12 Педагогические работники Учреждения обязаны:</w:t>
      </w:r>
    </w:p>
    <w:p w:rsidR="00164B0C" w:rsidRPr="00F77C8B" w:rsidRDefault="00164B0C" w:rsidP="006D4D6E">
      <w:pPr>
        <w:pStyle w:val="ListParagraph"/>
        <w:numPr>
          <w:ilvl w:val="0"/>
          <w:numId w:val="2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164B0C" w:rsidRPr="00F77C8B" w:rsidRDefault="00164B0C" w:rsidP="006D4D6E">
      <w:pPr>
        <w:pStyle w:val="ListParagraph"/>
        <w:numPr>
          <w:ilvl w:val="0"/>
          <w:numId w:val="2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соблюдать правовые, нравственные и этические нормы, следовать требованиям профессиональной этики;</w:t>
      </w:r>
    </w:p>
    <w:p w:rsidR="00164B0C" w:rsidRPr="00F77C8B" w:rsidRDefault="00164B0C" w:rsidP="006D4D6E">
      <w:pPr>
        <w:pStyle w:val="ListParagraph"/>
        <w:numPr>
          <w:ilvl w:val="0"/>
          <w:numId w:val="2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уважать честь и достоинство обучающихся и других участников образовательных отношений;</w:t>
      </w:r>
    </w:p>
    <w:p w:rsidR="00164B0C" w:rsidRPr="00F77C8B" w:rsidRDefault="00164B0C" w:rsidP="006D4D6E">
      <w:pPr>
        <w:pStyle w:val="ListParagraph"/>
        <w:numPr>
          <w:ilvl w:val="0"/>
          <w:numId w:val="2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развивать у обучающихся познавательную активность, самостоятельность, инициативу, творческие способности;</w:t>
      </w:r>
    </w:p>
    <w:p w:rsidR="00164B0C" w:rsidRPr="00F77C8B" w:rsidRDefault="00164B0C" w:rsidP="006D4D6E">
      <w:pPr>
        <w:pStyle w:val="ListParagraph"/>
        <w:numPr>
          <w:ilvl w:val="0"/>
          <w:numId w:val="2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64B0C" w:rsidRPr="00F77C8B" w:rsidRDefault="00164B0C" w:rsidP="006D4D6E">
      <w:pPr>
        <w:pStyle w:val="ListParagraph"/>
        <w:numPr>
          <w:ilvl w:val="0"/>
          <w:numId w:val="2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применять педагогически обоснованные и обеспечивающие высокое качество образования, формы, методы обучения и воспитания;</w:t>
      </w:r>
    </w:p>
    <w:p w:rsidR="00164B0C" w:rsidRPr="00F77C8B" w:rsidRDefault="00164B0C" w:rsidP="006D4D6E">
      <w:pPr>
        <w:pStyle w:val="ListParagraph"/>
        <w:numPr>
          <w:ilvl w:val="0"/>
          <w:numId w:val="2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64B0C" w:rsidRPr="00F77C8B" w:rsidRDefault="00164B0C" w:rsidP="006D4D6E">
      <w:pPr>
        <w:pStyle w:val="ListParagraph"/>
        <w:numPr>
          <w:ilvl w:val="0"/>
          <w:numId w:val="2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систематически повышать свой профессиональный уровень;</w:t>
      </w:r>
    </w:p>
    <w:p w:rsidR="00164B0C" w:rsidRPr="00F77C8B" w:rsidRDefault="00164B0C" w:rsidP="006D4D6E">
      <w:pPr>
        <w:pStyle w:val="ListParagraph"/>
        <w:numPr>
          <w:ilvl w:val="0"/>
          <w:numId w:val="2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проходить аттестацию на соответствие занимаемой должности в порядке,</w:t>
      </w:r>
    </w:p>
    <w:p w:rsidR="00164B0C" w:rsidRPr="00F77C8B" w:rsidRDefault="00164B0C" w:rsidP="006D4D6E">
      <w:pPr>
        <w:pStyle w:val="ListParagraph"/>
        <w:numPr>
          <w:ilvl w:val="0"/>
          <w:numId w:val="2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установленном законодательством об образовании (об аттестации см. ниже);</w:t>
      </w:r>
    </w:p>
    <w:p w:rsidR="00164B0C" w:rsidRPr="00F77C8B" w:rsidRDefault="00164B0C" w:rsidP="006D4D6E">
      <w:pPr>
        <w:pStyle w:val="ListParagraph"/>
        <w:numPr>
          <w:ilvl w:val="0"/>
          <w:numId w:val="2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64B0C" w:rsidRPr="00F77C8B" w:rsidRDefault="00164B0C" w:rsidP="006D4D6E">
      <w:pPr>
        <w:pStyle w:val="ListParagraph"/>
        <w:numPr>
          <w:ilvl w:val="0"/>
          <w:numId w:val="2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проходить в установленном законодательством РФ порядке обучение и проверку знаний и навыков в области охраны труда;</w:t>
      </w:r>
    </w:p>
    <w:p w:rsidR="00164B0C" w:rsidRPr="00F77C8B" w:rsidRDefault="00164B0C" w:rsidP="006D4D6E">
      <w:pPr>
        <w:pStyle w:val="ListParagraph"/>
        <w:numPr>
          <w:ilvl w:val="0"/>
          <w:numId w:val="2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соблюдать устав Учреждения, правила внутреннего трудового распорядка.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4.13 Педагогическим работникам Учреждения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обучающимся недостоверных сведений об исторических, о национальных, религиозных и культурных традициях а также для побуждения обучающихся к действиям, противоречащим Конституции РФ.</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4.14 Педагогический работник Учреждения не вправе оказывать платные образовательные услуги обучающимся, если это приводит к конфликту интересов педагогического работника.</w:t>
      </w:r>
    </w:p>
    <w:p w:rsidR="00164B0C" w:rsidRPr="00F77C8B" w:rsidRDefault="00164B0C" w:rsidP="0088044D">
      <w:pPr>
        <w:autoSpaceDE w:val="0"/>
        <w:autoSpaceDN w:val="0"/>
        <w:adjustRightInd w:val="0"/>
        <w:spacing w:after="0" w:line="240" w:lineRule="auto"/>
        <w:jc w:val="center"/>
        <w:rPr>
          <w:rFonts w:ascii="Times New Roman" w:hAnsi="Times New Roman"/>
          <w:b/>
          <w:bCs/>
          <w:sz w:val="26"/>
          <w:szCs w:val="26"/>
        </w:rPr>
      </w:pPr>
    </w:p>
    <w:p w:rsidR="00164B0C" w:rsidRPr="00F77C8B" w:rsidRDefault="00164B0C" w:rsidP="0088044D">
      <w:pPr>
        <w:autoSpaceDE w:val="0"/>
        <w:autoSpaceDN w:val="0"/>
        <w:adjustRightInd w:val="0"/>
        <w:spacing w:after="0" w:line="240" w:lineRule="auto"/>
        <w:jc w:val="center"/>
        <w:rPr>
          <w:rFonts w:ascii="Times New Roman" w:hAnsi="Times New Roman"/>
          <w:b/>
          <w:bCs/>
          <w:sz w:val="26"/>
          <w:szCs w:val="26"/>
        </w:rPr>
      </w:pPr>
      <w:r w:rsidRPr="00F77C8B">
        <w:rPr>
          <w:rFonts w:ascii="Times New Roman" w:hAnsi="Times New Roman"/>
          <w:b/>
          <w:bCs/>
          <w:sz w:val="26"/>
          <w:szCs w:val="26"/>
        </w:rPr>
        <w:t>5. ПОРЯДОК КОМПЛЕКТОВАНИЯ ПЕРСОНАЛА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5.1. Работодателем для всех работников Учреждения является МОУ «Лицей №3 им. П. А. Столыпина г. Ртищево Саратовской области»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 Для них обязательны следующие документы:</w:t>
      </w:r>
    </w:p>
    <w:p w:rsidR="00164B0C" w:rsidRPr="00F77C8B" w:rsidRDefault="00164B0C" w:rsidP="006D4D6E">
      <w:pPr>
        <w:pStyle w:val="ListParagraph"/>
        <w:numPr>
          <w:ilvl w:val="0"/>
          <w:numId w:val="2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паспорт или иной документ, удостоверяющий личность;</w:t>
      </w:r>
    </w:p>
    <w:p w:rsidR="00164B0C" w:rsidRPr="00F77C8B" w:rsidRDefault="00164B0C" w:rsidP="006D4D6E">
      <w:pPr>
        <w:pStyle w:val="ListParagraph"/>
        <w:numPr>
          <w:ilvl w:val="0"/>
          <w:numId w:val="2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164B0C" w:rsidRPr="00F77C8B" w:rsidRDefault="00164B0C" w:rsidP="006D4D6E">
      <w:pPr>
        <w:pStyle w:val="ListParagraph"/>
        <w:numPr>
          <w:ilvl w:val="0"/>
          <w:numId w:val="2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страховое свидетельство государственного пенсионного страхования;</w:t>
      </w:r>
    </w:p>
    <w:p w:rsidR="00164B0C" w:rsidRPr="00F77C8B" w:rsidRDefault="00164B0C" w:rsidP="006D4D6E">
      <w:pPr>
        <w:pStyle w:val="ListParagraph"/>
        <w:numPr>
          <w:ilvl w:val="0"/>
          <w:numId w:val="2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документы воинского учета для военнообязанных и лиц, подлежащих призыву на военную службу;</w:t>
      </w:r>
    </w:p>
    <w:p w:rsidR="00164B0C" w:rsidRPr="00F77C8B" w:rsidRDefault="00164B0C" w:rsidP="006D4D6E">
      <w:pPr>
        <w:pStyle w:val="ListParagraph"/>
        <w:numPr>
          <w:ilvl w:val="0"/>
          <w:numId w:val="2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документ по образованию (диплом);</w:t>
      </w:r>
    </w:p>
    <w:p w:rsidR="00164B0C" w:rsidRPr="00F77C8B" w:rsidRDefault="00164B0C" w:rsidP="006D4D6E">
      <w:pPr>
        <w:pStyle w:val="ListParagraph"/>
        <w:numPr>
          <w:ilvl w:val="0"/>
          <w:numId w:val="2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медицинские документы в соответствии с действующим законодательством.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5.2. К педагогической деятельности в Учреждение не допускаются лица:</w:t>
      </w:r>
    </w:p>
    <w:p w:rsidR="00164B0C" w:rsidRPr="00F77C8B" w:rsidRDefault="00164B0C" w:rsidP="006D4D6E">
      <w:pPr>
        <w:pStyle w:val="ListParagraph"/>
        <w:numPr>
          <w:ilvl w:val="0"/>
          <w:numId w:val="24"/>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лишенные права заниматься педагогической деятельностью в соответствии с вступившим в законную силу приговором суда;</w:t>
      </w:r>
    </w:p>
    <w:p w:rsidR="00164B0C" w:rsidRPr="00F77C8B" w:rsidRDefault="00164B0C" w:rsidP="006D4D6E">
      <w:pPr>
        <w:pStyle w:val="ListParagraph"/>
        <w:numPr>
          <w:ilvl w:val="0"/>
          <w:numId w:val="24"/>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имеющие неснятую или непогашенную судимость за умышленные тяжкие и особо тяжкие преступления;</w:t>
      </w:r>
    </w:p>
    <w:p w:rsidR="00164B0C" w:rsidRPr="00F77C8B" w:rsidRDefault="00164B0C" w:rsidP="006D4D6E">
      <w:pPr>
        <w:pStyle w:val="ListParagraph"/>
        <w:numPr>
          <w:ilvl w:val="0"/>
          <w:numId w:val="24"/>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64B0C" w:rsidRPr="00F77C8B" w:rsidRDefault="00164B0C" w:rsidP="006D4D6E">
      <w:pPr>
        <w:pStyle w:val="ListParagraph"/>
        <w:numPr>
          <w:ilvl w:val="0"/>
          <w:numId w:val="24"/>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признанные недееспособными в установленном федеральным законом порядке;</w:t>
      </w:r>
    </w:p>
    <w:p w:rsidR="00164B0C" w:rsidRPr="00F77C8B" w:rsidRDefault="00164B0C" w:rsidP="006D4D6E">
      <w:pPr>
        <w:pStyle w:val="ListParagraph"/>
        <w:numPr>
          <w:ilvl w:val="0"/>
          <w:numId w:val="24"/>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64B0C" w:rsidRPr="00F77C8B" w:rsidRDefault="00164B0C" w:rsidP="0088044D">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В целях обеспечения государственной и общественной безопасности по решению суда ограничения к работе в образовательных учреждениях в соответствии со ст. 15 Федерального закона от 25 июля 2002 года № 114- ФЗ «О противодействии экстремисткой деятельности» имеют лица, участвовавшие в осуществлении экстремисткой деятельности.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5.3. Права, обязанности и ответственность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 договором.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5.4.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5.5. Заработная плата работнику Учреждения выплачивается за выполнение им функциональных; обязанностей и работ, предусмотренных трудовым договором. Заработная плата работников Учреждения включает в себя должностные оклады, выплаты компенсационного и стимулирующего характера.</w:t>
      </w:r>
    </w:p>
    <w:p w:rsidR="00164B0C" w:rsidRPr="00F77C8B" w:rsidRDefault="00164B0C" w:rsidP="00007D73">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Должностные оклады работников устанавливаются в соответствии с нормативным правовым актом органа местного самоуправления, регулирующим оплату труда работников муниципальных образовательных учреждений.</w:t>
      </w:r>
    </w:p>
    <w:p w:rsidR="00164B0C" w:rsidRPr="00F77C8B" w:rsidRDefault="00164B0C" w:rsidP="00007D73">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Учреждением в пределах выделенных на эти цели средств самостоятельно и закрепляется локальным нормативным актом Учреждения, принятым с учетом мнения представительного органа работников.</w:t>
      </w:r>
    </w:p>
    <w:p w:rsidR="00164B0C" w:rsidRPr="00F77C8B" w:rsidRDefault="00164B0C" w:rsidP="00007D73">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Работникам Учреждения,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Учреждением в пределах выделенных на эти цели средств самостоятельно и закрепляются локальным нормативным актом Учреждения, принятым по согласованию с Управляющим советом и с учетом мнения представительного органа работников (профсоюзного комитета). Работникам могут быть установлены иные доплаты и надбавки в соответствии с действующим законодательством.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5.6 Педагогические работники, в целях подтверждения соответствия педагогических работников занимаемым ими должностям,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руководителя Учреждения в соответствии с Положением об аттестации педагогических работников, разрабатываемым и принимаемым Учреждением самостоятельно.</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5.7. Увольнение работника Учреждения осуществляется при возникновении оснований, предусмотренных Трудовым кодексом Российской Федерации.</w:t>
      </w:r>
    </w:p>
    <w:p w:rsidR="00164B0C" w:rsidRPr="00F77C8B" w:rsidRDefault="00164B0C" w:rsidP="002A0C52">
      <w:pPr>
        <w:autoSpaceDE w:val="0"/>
        <w:autoSpaceDN w:val="0"/>
        <w:adjustRightInd w:val="0"/>
        <w:spacing w:after="0" w:line="240" w:lineRule="auto"/>
        <w:jc w:val="center"/>
        <w:rPr>
          <w:rFonts w:ascii="Times New Roman" w:hAnsi="Times New Roman"/>
          <w:b/>
          <w:bCs/>
          <w:sz w:val="26"/>
          <w:szCs w:val="26"/>
        </w:rPr>
      </w:pPr>
    </w:p>
    <w:p w:rsidR="00164B0C" w:rsidRPr="00F77C8B" w:rsidRDefault="00164B0C" w:rsidP="002A0C52">
      <w:pPr>
        <w:autoSpaceDE w:val="0"/>
        <w:autoSpaceDN w:val="0"/>
        <w:adjustRightInd w:val="0"/>
        <w:spacing w:after="0" w:line="240" w:lineRule="auto"/>
        <w:jc w:val="center"/>
        <w:rPr>
          <w:rFonts w:ascii="Times New Roman" w:hAnsi="Times New Roman"/>
          <w:b/>
          <w:bCs/>
          <w:sz w:val="26"/>
          <w:szCs w:val="26"/>
        </w:rPr>
      </w:pPr>
      <w:r w:rsidRPr="00F77C8B">
        <w:rPr>
          <w:rFonts w:ascii="Times New Roman" w:hAnsi="Times New Roman"/>
          <w:b/>
          <w:bCs/>
          <w:sz w:val="26"/>
          <w:szCs w:val="26"/>
        </w:rPr>
        <w:t>6. СТРУКТУРА И КОМПЕТЕНЦИЯ ОРГАНОВ УПРАВЛЕНИЯ УЧРЕЖДЕНИЯ,</w:t>
      </w:r>
    </w:p>
    <w:p w:rsidR="00164B0C" w:rsidRPr="00F77C8B" w:rsidRDefault="00164B0C" w:rsidP="002A0C52">
      <w:pPr>
        <w:autoSpaceDE w:val="0"/>
        <w:autoSpaceDN w:val="0"/>
        <w:adjustRightInd w:val="0"/>
        <w:spacing w:after="0" w:line="240" w:lineRule="auto"/>
        <w:jc w:val="center"/>
        <w:rPr>
          <w:rFonts w:ascii="Times New Roman" w:hAnsi="Times New Roman"/>
          <w:b/>
          <w:bCs/>
          <w:sz w:val="26"/>
          <w:szCs w:val="26"/>
        </w:rPr>
      </w:pPr>
      <w:r w:rsidRPr="00F77C8B">
        <w:rPr>
          <w:rFonts w:ascii="Times New Roman" w:hAnsi="Times New Roman"/>
          <w:b/>
          <w:bCs/>
          <w:sz w:val="26"/>
          <w:szCs w:val="26"/>
        </w:rPr>
        <w:t>ПОРЯДОК ИХ ФОРМИРОВАНИЯ И СРОКИ ПОЛНОМОЧИЙ</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6.1. Управление Учреждением осуществляется на основе сочетания принципов единоначатия и коллегиальности.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6.2. Структура и компетенция органов управления Учреждением, порядок их формирования и сроки полномочий определяются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6.3. Органами управления Учреждения являются:</w:t>
      </w:r>
    </w:p>
    <w:p w:rsidR="00164B0C" w:rsidRPr="00F77C8B" w:rsidRDefault="00164B0C" w:rsidP="006D4D6E">
      <w:pPr>
        <w:pStyle w:val="ListParagraph"/>
        <w:numPr>
          <w:ilvl w:val="0"/>
          <w:numId w:val="2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Наблюдательный совет Учреждения;</w:t>
      </w:r>
    </w:p>
    <w:p w:rsidR="00164B0C" w:rsidRPr="00F77C8B" w:rsidRDefault="00164B0C" w:rsidP="006D4D6E">
      <w:pPr>
        <w:pStyle w:val="ListParagraph"/>
        <w:numPr>
          <w:ilvl w:val="0"/>
          <w:numId w:val="2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директор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6.4. Единоличным исполнительным органом Учреждения является руководитель, назначаемый и освобождаемый от должности главой администрации Ртищевского муниципального района или по доверенности иным должностным лицом.</w:t>
      </w:r>
    </w:p>
    <w:p w:rsidR="00164B0C" w:rsidRPr="00F77C8B" w:rsidRDefault="00164B0C" w:rsidP="002A0C52">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С руководителем Учреждения заключается трудовой договор, в котором предусмотрен порядок установления размеров выплачиваемых ему вознаграждений в соответствии с действующим законодательством, принятия к руководителю Учреждения  мер поощрения и дисциплинарной ответственности.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6.5. В Учреждении формируются коллегиальные органы управления:</w:t>
      </w:r>
    </w:p>
    <w:p w:rsidR="00164B0C" w:rsidRPr="00F77C8B" w:rsidRDefault="00164B0C" w:rsidP="006D4D6E">
      <w:pPr>
        <w:pStyle w:val="ListParagraph"/>
        <w:numPr>
          <w:ilvl w:val="0"/>
          <w:numId w:val="27"/>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Общее собрание работников Учреждения;</w:t>
      </w:r>
    </w:p>
    <w:p w:rsidR="00164B0C" w:rsidRPr="00F77C8B" w:rsidRDefault="00164B0C" w:rsidP="006D4D6E">
      <w:pPr>
        <w:pStyle w:val="ListParagraph"/>
        <w:numPr>
          <w:ilvl w:val="0"/>
          <w:numId w:val="27"/>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Управляющий совет;</w:t>
      </w:r>
    </w:p>
    <w:p w:rsidR="00164B0C" w:rsidRPr="00F77C8B" w:rsidRDefault="00164B0C" w:rsidP="006D4D6E">
      <w:pPr>
        <w:pStyle w:val="ListParagraph"/>
        <w:numPr>
          <w:ilvl w:val="0"/>
          <w:numId w:val="2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Педагогический совет;</w:t>
      </w:r>
    </w:p>
    <w:p w:rsidR="00164B0C" w:rsidRPr="00F77C8B" w:rsidRDefault="00164B0C" w:rsidP="006D4D6E">
      <w:pPr>
        <w:pStyle w:val="ListParagraph"/>
        <w:numPr>
          <w:ilvl w:val="0"/>
          <w:numId w:val="2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Совет родителей (законных представителей);</w:t>
      </w:r>
    </w:p>
    <w:p w:rsidR="00164B0C" w:rsidRPr="00F77C8B" w:rsidRDefault="00164B0C" w:rsidP="006D4D6E">
      <w:pPr>
        <w:pStyle w:val="ListParagraph"/>
        <w:numPr>
          <w:ilvl w:val="0"/>
          <w:numId w:val="2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Совет обучающихся.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 Наблюдательный совет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6.6.1. Состав членов Наблюдательного совета определяется в соответствии с требованиями статьи 10 Федерального закона от 03.11.2006 г. № 174-ФЗ «Об автономных учреждениях». Состав Наблюдательного совета Учреждения включает 11 человек. В состав Наблюдательного совета Учреждения входят представители Администрации Ртищевского муниципального района, представители Комитета по управлению имуществом, Комитета по экономике администрации  Ртищевского муниципального района, представители общественности, в том числе лица, имеющие заслуги и достижения в соответствующей сфере деятельности.</w:t>
      </w:r>
    </w:p>
    <w:p w:rsidR="00164B0C" w:rsidRPr="00F77C8B" w:rsidRDefault="00164B0C" w:rsidP="004875FE">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В состав Наблюдательного совета Учреждения могут входить представители иных органов самоуправления муниципального образования, представители работников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6.6.2. Количество представителей органов местного самоуправления в составе Наблюдательного совета Учреждения не должно превышать 1/3 от общего числа членов Наблюдательного совета. Не менее половины из числа представителей органов местного самоуправления составляют представители Администрации Ртищевского района и Комитета по управлению имуществом. Количество представителей работников Учреждения не может превышать 1/3 от общего числа членов Наблюдательного совета Учреждения.</w:t>
      </w:r>
    </w:p>
    <w:p w:rsidR="00164B0C" w:rsidRPr="00F77C8B" w:rsidRDefault="00164B0C" w:rsidP="004875FE">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Директор Учреждения и его заместители не могут быть членами Наблюдательного совета.</w:t>
      </w:r>
    </w:p>
    <w:p w:rsidR="00164B0C" w:rsidRPr="00F77C8B" w:rsidRDefault="00164B0C" w:rsidP="004875FE">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Директор Учреждения участвует в заседаниях Наблюдательного совета Учреждения с правом совещательного голоса. Членами Наблюдательного совета не могут быть лица, имеющие неснятую или непогашенную судимость.</w:t>
      </w:r>
    </w:p>
    <w:p w:rsidR="00164B0C" w:rsidRPr="00F77C8B" w:rsidRDefault="00164B0C" w:rsidP="004875FE">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Полномочия члена Наблюдательного совета Учреждения, являющегося представителем органов местного самоуправления и состоящего с этим органом в трудовых отношениях:</w:t>
      </w:r>
    </w:p>
    <w:p w:rsidR="00164B0C" w:rsidRPr="00F77C8B" w:rsidRDefault="00164B0C" w:rsidP="006D4D6E">
      <w:pPr>
        <w:pStyle w:val="ListParagraph"/>
        <w:numPr>
          <w:ilvl w:val="0"/>
          <w:numId w:val="28"/>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прекращаются досрочно в случае прекращения трудовых отношений;</w:t>
      </w:r>
    </w:p>
    <w:p w:rsidR="00164B0C" w:rsidRPr="00F77C8B" w:rsidRDefault="00164B0C" w:rsidP="006D4D6E">
      <w:pPr>
        <w:pStyle w:val="ListParagraph"/>
        <w:numPr>
          <w:ilvl w:val="0"/>
          <w:numId w:val="28"/>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могут быть прекращены досрочно по представлению указанного органа местного самоуправления.</w:t>
      </w:r>
    </w:p>
    <w:p w:rsidR="00164B0C" w:rsidRPr="00F77C8B" w:rsidRDefault="00164B0C" w:rsidP="004875FE">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6.6.3. Срок полномочий Наблюдательного совета Учреждения составляет 5 лет.</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6.6.4. Председатель Наблюдательного совета Учреждения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164B0C" w:rsidRPr="00F77C8B" w:rsidRDefault="00164B0C" w:rsidP="005C31FB">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Представитель работников Учреждения не может быть избран председателем Наблюдательного совета Учреждения. Наблюдательный совет Учреждения в любое время вправе переизбрать своего председателя.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6.6.5. К компетенции Наблюдательного совета относится рассмотрение:</w:t>
      </w:r>
    </w:p>
    <w:p w:rsidR="00164B0C" w:rsidRPr="00F77C8B" w:rsidRDefault="00164B0C" w:rsidP="006D4D6E">
      <w:pPr>
        <w:pStyle w:val="ListParagraph"/>
        <w:numPr>
          <w:ilvl w:val="0"/>
          <w:numId w:val="2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предложений администрации Ртищевского муниципального района, Комитета по управлению имуществом или директора Учреждения о внесении изменений в Устав Учреждения;</w:t>
      </w:r>
    </w:p>
    <w:p w:rsidR="00164B0C" w:rsidRPr="00F77C8B" w:rsidRDefault="00164B0C" w:rsidP="006D4D6E">
      <w:pPr>
        <w:pStyle w:val="ListParagraph"/>
        <w:numPr>
          <w:ilvl w:val="0"/>
          <w:numId w:val="2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предложений администрации Ртищевского муниципального района, Комитета по управлению имуществом или директора Учреждения о создании и ликвидации филиалов Учреждения, об открытии и о закрытии его представительств;</w:t>
      </w:r>
    </w:p>
    <w:p w:rsidR="00164B0C" w:rsidRPr="00F77C8B" w:rsidRDefault="00164B0C" w:rsidP="006D4D6E">
      <w:pPr>
        <w:pStyle w:val="ListParagraph"/>
        <w:numPr>
          <w:ilvl w:val="0"/>
          <w:numId w:val="2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предложений администрации Ртищевского муниципального района, Комитета по управлению имуществом или директора Лицея о реорганизации Учреждения или о его ликвидации;</w:t>
      </w:r>
    </w:p>
    <w:p w:rsidR="00164B0C" w:rsidRPr="00F77C8B" w:rsidRDefault="00164B0C" w:rsidP="006D4D6E">
      <w:pPr>
        <w:pStyle w:val="ListParagraph"/>
        <w:numPr>
          <w:ilvl w:val="0"/>
          <w:numId w:val="2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предложений администрации Ртищевского муниципального района, Комитета по управлению имуществом или директора Учреждения об изъятии имущества, закрепленного за Учреждением на праве оперативного управления;</w:t>
      </w:r>
    </w:p>
    <w:p w:rsidR="00164B0C" w:rsidRPr="00F77C8B" w:rsidRDefault="00164B0C" w:rsidP="006D4D6E">
      <w:pPr>
        <w:pStyle w:val="ListParagraph"/>
        <w:numPr>
          <w:ilvl w:val="0"/>
          <w:numId w:val="2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164B0C" w:rsidRPr="00F77C8B" w:rsidRDefault="00164B0C" w:rsidP="006D4D6E">
      <w:pPr>
        <w:pStyle w:val="ListParagraph"/>
        <w:numPr>
          <w:ilvl w:val="0"/>
          <w:numId w:val="2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проекта плана финансово-хозяйственной деятельности Учреждения;</w:t>
      </w:r>
    </w:p>
    <w:p w:rsidR="00164B0C" w:rsidRPr="00F77C8B" w:rsidRDefault="00164B0C" w:rsidP="006D4D6E">
      <w:pPr>
        <w:pStyle w:val="ListParagraph"/>
        <w:numPr>
          <w:ilvl w:val="0"/>
          <w:numId w:val="2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 представлению директора Учреждения – проектов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164B0C" w:rsidRPr="00F77C8B" w:rsidRDefault="00164B0C" w:rsidP="006D4D6E">
      <w:pPr>
        <w:pStyle w:val="ListParagraph"/>
        <w:numPr>
          <w:ilvl w:val="0"/>
          <w:numId w:val="2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предложений директора Учреждения о совершении сделок по распоряжению имуществом, которым Учреждение не вправе распоряжаться самостоятельно;</w:t>
      </w:r>
    </w:p>
    <w:p w:rsidR="00164B0C" w:rsidRPr="00F77C8B" w:rsidRDefault="00164B0C" w:rsidP="006D4D6E">
      <w:pPr>
        <w:pStyle w:val="ListParagraph"/>
        <w:numPr>
          <w:ilvl w:val="0"/>
          <w:numId w:val="2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предложений директора Учреждения о совершении крупных сделок;</w:t>
      </w:r>
    </w:p>
    <w:p w:rsidR="00164B0C" w:rsidRPr="00F77C8B" w:rsidRDefault="00164B0C" w:rsidP="006D4D6E">
      <w:pPr>
        <w:pStyle w:val="ListParagraph"/>
        <w:numPr>
          <w:ilvl w:val="0"/>
          <w:numId w:val="2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предложений директора Учреждения о совершении сделок, в совершении которых имеется заинтересованность;</w:t>
      </w:r>
    </w:p>
    <w:p w:rsidR="00164B0C" w:rsidRPr="00F77C8B" w:rsidRDefault="00164B0C" w:rsidP="006D4D6E">
      <w:pPr>
        <w:pStyle w:val="ListParagraph"/>
        <w:numPr>
          <w:ilvl w:val="0"/>
          <w:numId w:val="2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предложений директора Учреждения о выборе кредитных организаций, в которых Учреждение может открыть банковские счета;</w:t>
      </w:r>
    </w:p>
    <w:p w:rsidR="00164B0C" w:rsidRPr="00F77C8B" w:rsidRDefault="00164B0C" w:rsidP="006D4D6E">
      <w:pPr>
        <w:pStyle w:val="ListParagraph"/>
        <w:numPr>
          <w:ilvl w:val="0"/>
          <w:numId w:val="2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вопросов проведения аудита годовой бухгалтерской отчетности Учреждения и утверждения аудиторской организации.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6.6.6. По вопросам, указанным в подпунктах 1-5 и 8 пункта 6.6.5. настоящего Устава, Наблюдательный совет Учреждения дает рекомендации. Администрация Ртищевского муниципального района Саратовской области и отдел по управлению имуществом и земельным отношениям администрации Ртищевского муниципального района Саратовской области принимают по этим вопросам решения после рассмотрения рекомендаций Наблюдательного совета.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6.6.7. По вопросу, указанному в подпункте 6 пункта 6.6.5. настоящего Устава, Наблюдательный совет Учреждения дает заключение, копия которого направляется в администрацию Ртищевского муниципального района Саратовской области.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6.6.8. По вопросу, указанному в подпункте 11 пункта 6.6.5. настоящего Устава, Наблюдательный совет Учреждения дает заключение. Директор Учреждения принимает по этим вопросам решения после рассмотрения заключений Наблюдательного совета Учреждения.</w:t>
      </w:r>
    </w:p>
    <w:p w:rsidR="00164B0C" w:rsidRPr="00F77C8B" w:rsidRDefault="00164B0C" w:rsidP="00E021DE">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6.6.9. Документы, представляемые в соответствии с подпунктом 7 пункта 6.6.5. настоящего Устава, утверждаются Наблюдательным советом Учреждения. Копии указанных документов направляются в администрацию Ртищевского муниципального района Саратовской области.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6.6.10. По вопросам, указанным в подпунктах 9, 10 и 12 пункта 6.6.5 настоящего Устава, Наблюдательный совет Учреждения принимает решения, обязательные для директора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6.6.11. Рекомендации и заключения по вопросам, указанным в подпунктах 1 – 8 и 11 пункта 6.6.5 настоящего Устава, даются большинством голосов от общего числа голосов членов Наблюдательного совета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6.6.12. Решения по вопросам, указанным в подпунктах 9 и 12 пункта 6.6.5. настоящего Устава, принимаются Наблюдательным советом Учреждения большинством в две трети голосов от общего числа голосов членов Наблюдательного совета.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6.6.13. Решение по вопросу, указанному в подпункте 10 пункта 6.6.5. настоящего Устава, принимается Наблюдательным советом Учреждения в порядке, установленном частями 1 и 2 статьи 17 Федерального закона от 3 ноября 2006 г. № 174-ФЗ «Об автономных учреждениях».</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6.6.14. Вопросы, относящиеся к компетенции Наблюдательного совета Учреждения в соответствии с пунктом 5.3.5. настоящего Устава, не могут быть переданы на рассмотрение других органов управления и самоуправления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6.6.15.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6.6.16. Заседания Наблюдательного совета Учреждения проводятся по мере его необходимости, но не реже одного раза в квартал.</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6.6.17. Заседания Наблюдательного совета Учреждения созываются его председателем по собственной инициативе, по требованию администрации Ртищевского муниципального района Саратовской области, члена Наблюдательного совета Учреждения или директора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6.6.18. Секретарь Наблюдательного совета Учреждения не позднее, чем за 10 дней до проведения заседания Наблюдательного совета Учреждением уведомляет его членов о времени и месте проведения заседания.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6.6.19. В заседании Наблюдательного совета Учреждения вправе участвовать директор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участия не возражает более чем одна треть от общего числа членов Наблюдательного совета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6.6.20. Заседание Наблюдательного совета Учреждения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6.6.21. Передача членом Наблюдательного совета Учреждения своего голоса другому лицу не допускается.</w:t>
      </w:r>
    </w:p>
    <w:p w:rsidR="00164B0C" w:rsidRPr="00F77C8B" w:rsidRDefault="00164B0C" w:rsidP="004875FE">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164B0C" w:rsidRPr="00F77C8B" w:rsidRDefault="00164B0C" w:rsidP="004875FE">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В установленном законом порядке допускается форма заочного голосования.</w:t>
      </w:r>
    </w:p>
    <w:p w:rsidR="00164B0C" w:rsidRPr="00F77C8B" w:rsidRDefault="00164B0C" w:rsidP="00E021DE">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6.6.22. 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администрации Ртищевского муниципального района Саратовской области и отдела по управлению имуществом и земельным отношениям администрации Ртищевского муниципального района Саратовской области.</w:t>
      </w:r>
    </w:p>
    <w:p w:rsidR="00164B0C" w:rsidRPr="00F77C8B" w:rsidRDefault="00164B0C" w:rsidP="004875FE">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6.7. Функции и полномочия учредителя Учреждения осуществляются в следующем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порядке:</w:t>
      </w:r>
    </w:p>
    <w:p w:rsidR="00164B0C" w:rsidRPr="00F77C8B" w:rsidRDefault="00164B0C" w:rsidP="002626E3">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6.7.1. Администрация Ртищевского муниципального района Саратовской области совместно с отделом по управлению имуществом и земельным отношениям администрации Ртищевского муниципального района Саратовской области:</w:t>
      </w:r>
    </w:p>
    <w:p w:rsidR="00164B0C" w:rsidRPr="00F77C8B" w:rsidRDefault="00164B0C" w:rsidP="006D4D6E">
      <w:pPr>
        <w:pStyle w:val="ListParagraph"/>
        <w:numPr>
          <w:ilvl w:val="0"/>
          <w:numId w:val="3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утверждают Устав Учреждения, а также изменения и дополнения к нему;</w:t>
      </w:r>
    </w:p>
    <w:p w:rsidR="00164B0C" w:rsidRPr="00F77C8B" w:rsidRDefault="00164B0C" w:rsidP="006D4D6E">
      <w:pPr>
        <w:pStyle w:val="ListParagraph"/>
        <w:numPr>
          <w:ilvl w:val="0"/>
          <w:numId w:val="3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рассматривают предложения директора Учреждения о создании или ликвидации филиалов Учреждения, открытии (или закрытии) его представительств;</w:t>
      </w:r>
    </w:p>
    <w:p w:rsidR="00164B0C" w:rsidRPr="00F77C8B" w:rsidRDefault="00164B0C" w:rsidP="006D4D6E">
      <w:pPr>
        <w:pStyle w:val="ListParagraph"/>
        <w:numPr>
          <w:ilvl w:val="0"/>
          <w:numId w:val="3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представляют на рассмотрение Наблюдательного совета Учреждения предложения:</w:t>
      </w:r>
    </w:p>
    <w:p w:rsidR="00164B0C" w:rsidRPr="00F77C8B" w:rsidRDefault="00164B0C" w:rsidP="00A22D5F">
      <w:pPr>
        <w:pStyle w:val="ListParagraph"/>
        <w:numPr>
          <w:ilvl w:val="0"/>
          <w:numId w:val="31"/>
        </w:numPr>
        <w:autoSpaceDE w:val="0"/>
        <w:autoSpaceDN w:val="0"/>
        <w:adjustRightInd w:val="0"/>
        <w:spacing w:after="0" w:line="240" w:lineRule="auto"/>
        <w:ind w:left="1134"/>
        <w:jc w:val="both"/>
        <w:rPr>
          <w:rFonts w:ascii="Times New Roman" w:hAnsi="Times New Roman"/>
          <w:sz w:val="26"/>
          <w:szCs w:val="26"/>
        </w:rPr>
      </w:pPr>
      <w:r w:rsidRPr="00F77C8B">
        <w:rPr>
          <w:rFonts w:ascii="Times New Roman" w:hAnsi="Times New Roman"/>
          <w:sz w:val="26"/>
          <w:szCs w:val="26"/>
        </w:rPr>
        <w:t>о внесении изменений в Устав Учреждения;</w:t>
      </w:r>
    </w:p>
    <w:p w:rsidR="00164B0C" w:rsidRPr="00F77C8B" w:rsidRDefault="00164B0C" w:rsidP="00A22D5F">
      <w:pPr>
        <w:pStyle w:val="ListParagraph"/>
        <w:numPr>
          <w:ilvl w:val="0"/>
          <w:numId w:val="31"/>
        </w:numPr>
        <w:autoSpaceDE w:val="0"/>
        <w:autoSpaceDN w:val="0"/>
        <w:adjustRightInd w:val="0"/>
        <w:spacing w:after="0" w:line="240" w:lineRule="auto"/>
        <w:ind w:left="1134"/>
        <w:jc w:val="both"/>
        <w:rPr>
          <w:rFonts w:ascii="Times New Roman" w:hAnsi="Times New Roman"/>
          <w:sz w:val="26"/>
          <w:szCs w:val="26"/>
        </w:rPr>
      </w:pPr>
      <w:r w:rsidRPr="00F77C8B">
        <w:rPr>
          <w:rFonts w:ascii="Times New Roman" w:hAnsi="Times New Roman"/>
          <w:sz w:val="26"/>
          <w:szCs w:val="26"/>
        </w:rPr>
        <w:t>о создании или ликвидации филиалов Учреждения открытии или закрытии его представительств;</w:t>
      </w:r>
    </w:p>
    <w:p w:rsidR="00164B0C" w:rsidRPr="00F77C8B" w:rsidRDefault="00164B0C" w:rsidP="00A22D5F">
      <w:pPr>
        <w:pStyle w:val="ListParagraph"/>
        <w:numPr>
          <w:ilvl w:val="0"/>
          <w:numId w:val="31"/>
        </w:numPr>
        <w:autoSpaceDE w:val="0"/>
        <w:autoSpaceDN w:val="0"/>
        <w:adjustRightInd w:val="0"/>
        <w:spacing w:after="0" w:line="240" w:lineRule="auto"/>
        <w:ind w:left="1134"/>
        <w:jc w:val="both"/>
        <w:rPr>
          <w:rFonts w:ascii="Times New Roman" w:hAnsi="Times New Roman"/>
          <w:sz w:val="26"/>
          <w:szCs w:val="26"/>
        </w:rPr>
      </w:pPr>
      <w:r w:rsidRPr="00F77C8B">
        <w:rPr>
          <w:rFonts w:ascii="Times New Roman" w:hAnsi="Times New Roman"/>
          <w:sz w:val="26"/>
          <w:szCs w:val="26"/>
        </w:rPr>
        <w:t>о реорганизации или ликвидации Учреждения;</w:t>
      </w:r>
    </w:p>
    <w:p w:rsidR="00164B0C" w:rsidRPr="00F77C8B" w:rsidRDefault="00164B0C" w:rsidP="00A22D5F">
      <w:pPr>
        <w:pStyle w:val="ListParagraph"/>
        <w:numPr>
          <w:ilvl w:val="0"/>
          <w:numId w:val="31"/>
        </w:numPr>
        <w:autoSpaceDE w:val="0"/>
        <w:autoSpaceDN w:val="0"/>
        <w:adjustRightInd w:val="0"/>
        <w:spacing w:after="0" w:line="240" w:lineRule="auto"/>
        <w:ind w:left="1134"/>
        <w:jc w:val="both"/>
        <w:rPr>
          <w:rFonts w:ascii="Times New Roman" w:hAnsi="Times New Roman"/>
          <w:sz w:val="26"/>
          <w:szCs w:val="26"/>
        </w:rPr>
      </w:pPr>
      <w:r w:rsidRPr="00F77C8B">
        <w:rPr>
          <w:rFonts w:ascii="Times New Roman" w:hAnsi="Times New Roman"/>
          <w:sz w:val="26"/>
          <w:szCs w:val="26"/>
        </w:rPr>
        <w:t>об изъятии имущества, закрепленного за Учреждением на праве оперативного управления;</w:t>
      </w:r>
    </w:p>
    <w:p w:rsidR="00164B0C" w:rsidRPr="00F77C8B" w:rsidRDefault="00164B0C" w:rsidP="006D4D6E">
      <w:pPr>
        <w:pStyle w:val="ListParagraph"/>
        <w:numPr>
          <w:ilvl w:val="0"/>
          <w:numId w:val="3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принимают решения о создании или ликвидации в установленном порядке филиалов Учреждения, открытии или закрытии его представительств после рассмотрения рекомендаций Наблюдательного совета Учреждения;</w:t>
      </w:r>
    </w:p>
    <w:p w:rsidR="00164B0C" w:rsidRPr="00F77C8B" w:rsidRDefault="00164B0C" w:rsidP="006D4D6E">
      <w:pPr>
        <w:pStyle w:val="ListParagraph"/>
        <w:numPr>
          <w:ilvl w:val="0"/>
          <w:numId w:val="3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дают согласие на внесение Учреждением денежных средств и иного имущества в уставной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после рассмотрения рекомендаций Наблюдательного совета Учреждения;</w:t>
      </w:r>
    </w:p>
    <w:p w:rsidR="00164B0C" w:rsidRPr="00F77C8B" w:rsidRDefault="00164B0C" w:rsidP="006D4D6E">
      <w:pPr>
        <w:pStyle w:val="ListParagraph"/>
        <w:numPr>
          <w:ilvl w:val="0"/>
          <w:numId w:val="3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 установленном порядке готовят предложения об изменении типа существующего Учреждения;</w:t>
      </w:r>
    </w:p>
    <w:p w:rsidR="00164B0C" w:rsidRPr="00F77C8B" w:rsidRDefault="00164B0C" w:rsidP="006D4D6E">
      <w:pPr>
        <w:pStyle w:val="ListParagraph"/>
        <w:numPr>
          <w:ilvl w:val="0"/>
          <w:numId w:val="3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назначают членов Наблюдательного совета Учреждения или досрочно прекращают их полномочия в порядке, определяемом настоящим Уставом;</w:t>
      </w:r>
    </w:p>
    <w:p w:rsidR="00164B0C" w:rsidRPr="00F77C8B" w:rsidRDefault="00164B0C" w:rsidP="006D4D6E">
      <w:pPr>
        <w:pStyle w:val="ListParagraph"/>
        <w:numPr>
          <w:ilvl w:val="0"/>
          <w:numId w:val="3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 установленном порядке готовят предложения о реорганизации или ликвидации Учреждения после рассмотрения рекомендаций Наблюдательного совета;</w:t>
      </w:r>
    </w:p>
    <w:p w:rsidR="00164B0C" w:rsidRPr="00F77C8B" w:rsidRDefault="00164B0C" w:rsidP="006D4D6E">
      <w:pPr>
        <w:pStyle w:val="ListParagraph"/>
        <w:numPr>
          <w:ilvl w:val="0"/>
          <w:numId w:val="3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утверждают передаточный акт или разделительный баланс;</w:t>
      </w:r>
    </w:p>
    <w:p w:rsidR="00164B0C" w:rsidRPr="00F77C8B" w:rsidRDefault="00164B0C" w:rsidP="006D4D6E">
      <w:pPr>
        <w:pStyle w:val="ListParagraph"/>
        <w:numPr>
          <w:ilvl w:val="0"/>
          <w:numId w:val="3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назначают ликвидационную комиссию и утверждают промежуточный и окончательный ликвидационные балансы;</w:t>
      </w:r>
    </w:p>
    <w:p w:rsidR="00164B0C" w:rsidRPr="00F77C8B" w:rsidRDefault="00164B0C" w:rsidP="006D4D6E">
      <w:pPr>
        <w:pStyle w:val="ListParagraph"/>
        <w:numPr>
          <w:ilvl w:val="0"/>
          <w:numId w:val="3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решают иные вопросы, предусмотренные Федеральным законом от 3 ноября 2006 г. №174-ФЗ «Об автономных учреждениях».</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6.8. Руководитель Учреждения без доверенности действует от имени Учреждения, выполняет следующие функции по организации и обеспечению деятельности Учреждения:</w:t>
      </w:r>
    </w:p>
    <w:p w:rsidR="00164B0C" w:rsidRPr="00F77C8B" w:rsidRDefault="00164B0C" w:rsidP="006D4D6E">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осуществляет текущее руководство, за исключением вопросов, отнесенных</w:t>
      </w:r>
    </w:p>
    <w:p w:rsidR="00164B0C" w:rsidRPr="00F77C8B" w:rsidRDefault="00164B0C" w:rsidP="005B03A9">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федеральными законами или настоящим Уставом к компетенции Учредителя или иных органов управления Учреждением;</w:t>
      </w:r>
    </w:p>
    <w:p w:rsidR="00164B0C" w:rsidRPr="00F77C8B" w:rsidRDefault="00164B0C" w:rsidP="006D4D6E">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представляет в государственных, муниципальных, общественных органах управления интересы Учреждения и обучающихся, обеспечивает социальную и правовую защиту несовершеннолетних;</w:t>
      </w:r>
    </w:p>
    <w:p w:rsidR="00164B0C" w:rsidRPr="00F77C8B" w:rsidRDefault="00164B0C" w:rsidP="005B03A9">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распоряжается имуществом и материальными ценностями в соответствии с действую</w:t>
      </w:r>
      <w:r>
        <w:rPr>
          <w:rFonts w:ascii="Times New Roman" w:hAnsi="Times New Roman"/>
          <w:sz w:val="26"/>
          <w:szCs w:val="26"/>
        </w:rPr>
        <w:t>щ</w:t>
      </w:r>
      <w:r w:rsidRPr="00F77C8B">
        <w:rPr>
          <w:rFonts w:ascii="Times New Roman" w:hAnsi="Times New Roman"/>
          <w:sz w:val="26"/>
          <w:szCs w:val="26"/>
        </w:rPr>
        <w:t>им законодательством, муниципальными правовыми актами в пределах предоставленных полномочий;</w:t>
      </w:r>
    </w:p>
    <w:p w:rsidR="00164B0C" w:rsidRPr="00F77C8B" w:rsidRDefault="00164B0C" w:rsidP="006D4D6E">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совершает сделки в соответствии с законодательством Российской Федерации;</w:t>
      </w:r>
    </w:p>
    <w:p w:rsidR="00164B0C" w:rsidRPr="00F77C8B" w:rsidRDefault="00164B0C" w:rsidP="006D4D6E">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обеспечивает материально-техническое оснащение образовательного процесса, оборудование помещений в соответствии с государственными и местными нормами, требованиями федеральных государственных образовательных стандартов в пределах собственных финансовых средств;</w:t>
      </w:r>
    </w:p>
    <w:p w:rsidR="00164B0C" w:rsidRPr="00F77C8B" w:rsidRDefault="00164B0C" w:rsidP="005B03A9">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привлекает для осуществления уставной деятельности дополнительные источники финансирования;</w:t>
      </w:r>
    </w:p>
    <w:p w:rsidR="00164B0C" w:rsidRPr="00F77C8B" w:rsidRDefault="00164B0C" w:rsidP="006D4D6E">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открывает лицевые счета в финансовом органе муниципального образования в порядке, установленном законодательством Российской Федерации;</w:t>
      </w:r>
    </w:p>
    <w:p w:rsidR="00164B0C" w:rsidRPr="00F77C8B" w:rsidRDefault="00164B0C" w:rsidP="006D4D6E">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издает приказы и распоряжения;</w:t>
      </w:r>
    </w:p>
    <w:p w:rsidR="00164B0C" w:rsidRPr="00F77C8B" w:rsidRDefault="00164B0C" w:rsidP="006D4D6E">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утверждает правила внутреннего распорядка, структуру Учреждения, штатное расписание, образовательную программу, учебный план, графики работы и расписание занятий, должностные инструкции работников Учреждения;</w:t>
      </w:r>
    </w:p>
    <w:p w:rsidR="00164B0C" w:rsidRPr="00F77C8B" w:rsidRDefault="00164B0C" w:rsidP="006D4D6E">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назначает на должность и освобождает от занимаемой должности работников, заключает с ними трудовые договоры;</w:t>
      </w:r>
    </w:p>
    <w:p w:rsidR="00164B0C" w:rsidRPr="00F77C8B" w:rsidRDefault="00164B0C" w:rsidP="006D4D6E">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заключает коллективный договор с трудовым коллективом Учреждения;</w:t>
      </w:r>
    </w:p>
    <w:p w:rsidR="00164B0C" w:rsidRPr="00F77C8B" w:rsidRDefault="00164B0C" w:rsidP="006D4D6E">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делегирует заместителям часть своих полномочий;</w:t>
      </w:r>
    </w:p>
    <w:p w:rsidR="00164B0C" w:rsidRPr="00F77C8B" w:rsidRDefault="00164B0C" w:rsidP="006D4D6E">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организует работу по государственной регистрации в установленном законом порядке Устава Учреждения, изменений и дополнений к нему;</w:t>
      </w:r>
    </w:p>
    <w:p w:rsidR="00164B0C" w:rsidRPr="00F77C8B" w:rsidRDefault="00164B0C" w:rsidP="006D4D6E">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утверждает план финансово-хозяйственной деятельности Учреждения;</w:t>
      </w:r>
    </w:p>
    <w:p w:rsidR="00164B0C" w:rsidRPr="00F77C8B" w:rsidRDefault="00164B0C" w:rsidP="006D4D6E">
      <w:pPr>
        <w:pStyle w:val="ListParagraph"/>
        <w:numPr>
          <w:ilvl w:val="0"/>
          <w:numId w:val="3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направляет на рассмотрение и утверждение Управляющего совета отчет о самообследовании.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6.8.1. Руководитель Учреждения имеет право на:</w:t>
      </w:r>
    </w:p>
    <w:p w:rsidR="00164B0C" w:rsidRPr="00F77C8B" w:rsidRDefault="00164B0C" w:rsidP="006D4D6E">
      <w:pPr>
        <w:pStyle w:val="ListParagraph"/>
        <w:numPr>
          <w:ilvl w:val="0"/>
          <w:numId w:val="3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установление заработной платы работникам Учреждения (должностных окладов, надбавок, доплат, выплат стимулирующего характера) в соответствии с установленной системой оплаты труда в пределах имеющихся средств;</w:t>
      </w:r>
    </w:p>
    <w:p w:rsidR="00164B0C" w:rsidRPr="00F77C8B" w:rsidRDefault="00164B0C" w:rsidP="002D4A0C">
      <w:pPr>
        <w:pStyle w:val="ListParagraph"/>
        <w:numPr>
          <w:ilvl w:val="0"/>
          <w:numId w:val="3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самостоятельное формирование контингента обучающихся в соответствии с установленными правилами приема;</w:t>
      </w:r>
    </w:p>
    <w:p w:rsidR="00164B0C" w:rsidRPr="00F77C8B" w:rsidRDefault="00164B0C" w:rsidP="00867049">
      <w:pPr>
        <w:pStyle w:val="ListParagraph"/>
        <w:numPr>
          <w:ilvl w:val="0"/>
          <w:numId w:val="5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распределение совместно с профсоюзным комитетом учебной и внеучебной нагрузки педагогических работников;</w:t>
      </w:r>
    </w:p>
    <w:p w:rsidR="00164B0C" w:rsidRPr="00F77C8B" w:rsidRDefault="00164B0C" w:rsidP="006D4D6E">
      <w:pPr>
        <w:pStyle w:val="ListParagraph"/>
        <w:numPr>
          <w:ilvl w:val="0"/>
          <w:numId w:val="34"/>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контроль за деятельностью педагогов, в том числе путем посещения уроков, других видов учебных и внеучебных занятий, воспитательных мероприятий;</w:t>
      </w:r>
    </w:p>
    <w:p w:rsidR="00164B0C" w:rsidRPr="00F77C8B" w:rsidRDefault="00164B0C" w:rsidP="006D4D6E">
      <w:pPr>
        <w:pStyle w:val="ListParagraph"/>
        <w:numPr>
          <w:ilvl w:val="0"/>
          <w:numId w:val="34"/>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назначение руководителей методических объединений по предметам, классных руководителей, заведующих кабинетами, секретаря педагогического совета;</w:t>
      </w:r>
    </w:p>
    <w:p w:rsidR="00164B0C" w:rsidRPr="00F77C8B" w:rsidRDefault="00164B0C" w:rsidP="006D4D6E">
      <w:pPr>
        <w:pStyle w:val="ListParagraph"/>
        <w:numPr>
          <w:ilvl w:val="0"/>
          <w:numId w:val="34"/>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координацию деятельности с родительской общественностью, органами самоуправления Учреждением;</w:t>
      </w:r>
    </w:p>
    <w:p w:rsidR="00164B0C" w:rsidRPr="00F77C8B" w:rsidRDefault="00164B0C" w:rsidP="006D4D6E">
      <w:pPr>
        <w:pStyle w:val="ListParagraph"/>
        <w:numPr>
          <w:ilvl w:val="0"/>
          <w:numId w:val="34"/>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осуществление иных полномочий, предусмотренных действующим законодательством.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6.8.2. Руководитель Учреждения несет полную ответственность за жизнь, здоровье и благополучие вверенных ему обучающихся во время образовательного процесса, за работу Учреждения в соответствии с требованиями Федерального закона от 29.12.2012 г. №273-ФЗ «Об образовании в Российской Федерации».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 9. Трудовой коллектив составляют все работники Учреждения. Полномочия трудового коллектива осуществляются общим собранием членов трудового коллектива.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6.9.1. Общее собрание трудового коллектива является коллегиальным органом управления, в компетенцию которого входит принятие решений от имени Учреждения по следующим вопросам:</w:t>
      </w:r>
    </w:p>
    <w:p w:rsidR="00164B0C" w:rsidRPr="00F77C8B" w:rsidRDefault="00164B0C" w:rsidP="006D4D6E">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внесение предложений в программу развития Учреждения, в том числе о направлениях образовательной деятельности иных видах деятельности Учреждения;</w:t>
      </w:r>
    </w:p>
    <w:p w:rsidR="00164B0C" w:rsidRPr="00F77C8B" w:rsidRDefault="00164B0C" w:rsidP="006D4D6E">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внесение предложений Учредителю по вопросам финансово – экономической деятельности  Учреждения;</w:t>
      </w:r>
    </w:p>
    <w:p w:rsidR="00164B0C" w:rsidRPr="00F77C8B" w:rsidRDefault="00164B0C" w:rsidP="006D4D6E">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утверждение Правил внутреннего трудового распорядка работников Учреждения, Положения об оплате труда работников, коллективного договора Учреждения, кодекса профессиональной этики педагога и иных локальных нормативных актов в соответствии с установленной компетенцией по представлению Директора Учреждения;</w:t>
      </w:r>
    </w:p>
    <w:p w:rsidR="00164B0C" w:rsidRPr="00F77C8B" w:rsidRDefault="00164B0C" w:rsidP="006D4D6E">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определение состава и срока полномочий комиссии по трудовым спорам Учреждения, избрание представителей работников в комиссию по трудовым спорам; поручения представления интересов работников профсоюзной организации либо иному представителю;</w:t>
      </w:r>
    </w:p>
    <w:p w:rsidR="00164B0C" w:rsidRPr="00F77C8B" w:rsidRDefault="00164B0C" w:rsidP="006D4D6E">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создание необходимых условий, обеспечивающих безопасность обучения, воспитания обучающихся;</w:t>
      </w:r>
    </w:p>
    <w:p w:rsidR="00164B0C" w:rsidRPr="00F77C8B" w:rsidRDefault="00164B0C" w:rsidP="006D4D6E">
      <w:pPr>
        <w:pStyle w:val="ListParagraph"/>
        <w:numPr>
          <w:ilvl w:val="0"/>
          <w:numId w:val="3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создание условий, необходимых для охраны и укрепления здоровья, организации питания обучающихся и работников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6.9.2. Общее собрание осуществляет свою деятельность постоянно и включает в себя всех работников Учреждения, состоящих в трудовых отношениях с Учреждением на дату проведения общего собрания.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6.9.3. Общее собрание трудового коллектива проводится не реже одного раза в год.</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Решение о созыве общего собрания трудового коллектива принимает Директор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6.9.4. Общее собрание трудового коллектива считается правомочным, если на нем присутствует более половины его членов.</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6.9.5. Для ведения Общего собрания трудового коллектива из числа его членов избирается председатель и секретарь.</w:t>
      </w:r>
    </w:p>
    <w:p w:rsidR="00164B0C" w:rsidRPr="00F77C8B" w:rsidRDefault="00164B0C" w:rsidP="000959C0">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6.9.6. Решения общего собрания принимаются простым большинством голосов от числа его членов, присутствующих на заседании и оформляются протоколом. Протоколы Общего собрания подписываются Председателем и секретарем и хранятся в кабинете директора. Решения Общего собрания являются обязательными для всех членов трудового коллектива, организацию исполнения решений Общего собрания осуществляет Директор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6.11. Управляющий совет (далее – Совет) является коллегиальным органом, наделенным полномочиями по осуществлению управленческих функций в соответствии с Настоящим Уставом и Положением об Управляющем Совете.</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6.11.1. Решения Совета, принятые в рамках его компетенции, носят рекомендательный характер для руководителя Учреждения, работников, обучающихся и их родителей (законных представителей).</w:t>
      </w:r>
    </w:p>
    <w:p w:rsidR="00164B0C" w:rsidRPr="00F77C8B" w:rsidRDefault="00164B0C" w:rsidP="00E117EB">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Общая численность Совета – 14 человек. Состав Совета формируется с использованием процедур выборов, назначения и кооптации в порядке, предусмотренном Положением об Управляющем совете. Совет формируется на срок 3 года.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 xml:space="preserve">6.11.2. Совет состоит из: </w:t>
      </w:r>
    </w:p>
    <w:p w:rsidR="00164B0C" w:rsidRPr="00F77C8B" w:rsidRDefault="00164B0C" w:rsidP="006D4D6E">
      <w:pPr>
        <w:pStyle w:val="ListParagraph"/>
        <w:numPr>
          <w:ilvl w:val="0"/>
          <w:numId w:val="3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родителей (законных представителей) обучающихся всех ступеней общего образования, число которых не может быть меньше 1/3 и больше 1/2 общего числа членов Совета;</w:t>
      </w:r>
    </w:p>
    <w:p w:rsidR="00164B0C" w:rsidRPr="00F77C8B" w:rsidRDefault="00164B0C" w:rsidP="006D4D6E">
      <w:pPr>
        <w:pStyle w:val="ListParagraph"/>
        <w:numPr>
          <w:ilvl w:val="0"/>
          <w:numId w:val="3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работников</w:t>
      </w:r>
      <w:r>
        <w:rPr>
          <w:rFonts w:ascii="Times New Roman" w:hAnsi="Times New Roman"/>
          <w:sz w:val="26"/>
          <w:szCs w:val="26"/>
        </w:rPr>
        <w:t xml:space="preserve"> </w:t>
      </w:r>
      <w:r w:rsidRPr="00F77C8B">
        <w:rPr>
          <w:rFonts w:ascii="Times New Roman" w:hAnsi="Times New Roman"/>
          <w:sz w:val="26"/>
          <w:szCs w:val="26"/>
        </w:rPr>
        <w:t>Учреждения, число которых не может превышать 1/4 от общего числа членов Совета;</w:t>
      </w:r>
    </w:p>
    <w:p w:rsidR="00164B0C" w:rsidRPr="00F77C8B" w:rsidRDefault="00164B0C" w:rsidP="006D4D6E">
      <w:pPr>
        <w:pStyle w:val="ListParagraph"/>
        <w:numPr>
          <w:ilvl w:val="0"/>
          <w:numId w:val="3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обучающихся 9-11-ых классов, не менее чем по одному представителю от каждой параллели старшей ступени общего образования;</w:t>
      </w:r>
    </w:p>
    <w:p w:rsidR="00164B0C" w:rsidRPr="00F77C8B" w:rsidRDefault="00164B0C" w:rsidP="006D4D6E">
      <w:pPr>
        <w:pStyle w:val="ListParagraph"/>
        <w:numPr>
          <w:ilvl w:val="0"/>
          <w:numId w:val="3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граждан, чья профессиональная и (или) общественная деятельность, знания, возможности могут позитивным образом содействовать функционированию и развитию Лицея (кооптированные члены Совета), а также представителей иных органов самоуправления (совет родителей. Совет обучающихся), функционирующих в Учреждении - кооптированные члены.</w:t>
      </w:r>
    </w:p>
    <w:p w:rsidR="00164B0C" w:rsidRPr="00F77C8B" w:rsidRDefault="00164B0C" w:rsidP="00B04949">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В состав Совета также входят: руководитель Учреждения, представитель Учредителя, назначаемый приказом Учредителя, представитель профсоюза.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6.11.3. Совет имеет следующие полномочия утверждать:</w:t>
      </w:r>
    </w:p>
    <w:p w:rsidR="00164B0C" w:rsidRPr="00F77C8B" w:rsidRDefault="00164B0C" w:rsidP="006D4D6E">
      <w:pPr>
        <w:pStyle w:val="ListParagraph"/>
        <w:numPr>
          <w:ilvl w:val="0"/>
          <w:numId w:val="37"/>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стратегические цели, направления и приоритеты развития образовательного</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учреждения;</w:t>
      </w:r>
    </w:p>
    <w:p w:rsidR="00164B0C" w:rsidRPr="00F77C8B" w:rsidRDefault="00164B0C" w:rsidP="006D4D6E">
      <w:pPr>
        <w:pStyle w:val="ListParagraph"/>
        <w:numPr>
          <w:ilvl w:val="0"/>
          <w:numId w:val="38"/>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программу развития образовательного учреждения, включая стратегию развития образовательных программ и технологий;</w:t>
      </w:r>
    </w:p>
    <w:p w:rsidR="00164B0C" w:rsidRPr="00F77C8B" w:rsidRDefault="00164B0C" w:rsidP="006D4D6E">
      <w:pPr>
        <w:pStyle w:val="ListParagraph"/>
        <w:numPr>
          <w:ilvl w:val="0"/>
          <w:numId w:val="38"/>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ежегодный публичный доклад Учреждения;</w:t>
      </w:r>
    </w:p>
    <w:p w:rsidR="00164B0C" w:rsidRPr="00F77C8B" w:rsidRDefault="00164B0C" w:rsidP="006D4D6E">
      <w:pPr>
        <w:pStyle w:val="ListParagraph"/>
        <w:numPr>
          <w:ilvl w:val="0"/>
          <w:numId w:val="38"/>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локальный акт о порядке и критериях распределения стимулирующей части фонда оплаты труда работников и административно-управленческого персонала Учреждения;</w:t>
      </w:r>
    </w:p>
    <w:p w:rsidR="00164B0C" w:rsidRPr="00F77C8B" w:rsidRDefault="00164B0C" w:rsidP="006D4D6E">
      <w:pPr>
        <w:pStyle w:val="ListParagraph"/>
        <w:numPr>
          <w:ilvl w:val="0"/>
          <w:numId w:val="38"/>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вопросы введения требований к одежде обучающегося в соответствии с законодательством субъекта РФ;</w:t>
      </w:r>
    </w:p>
    <w:p w:rsidR="00164B0C" w:rsidRPr="00F77C8B" w:rsidRDefault="00164B0C" w:rsidP="006D4D6E">
      <w:pPr>
        <w:pStyle w:val="ListParagraph"/>
        <w:numPr>
          <w:ilvl w:val="0"/>
          <w:numId w:val="38"/>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локальные правовые акты Учреждения, регламентирующие организацию деятельности Управляющего совета.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6.11.4. Совет согласует:</w:t>
      </w:r>
    </w:p>
    <w:p w:rsidR="00164B0C" w:rsidRPr="00F77C8B" w:rsidRDefault="00164B0C" w:rsidP="006D4D6E">
      <w:pPr>
        <w:pStyle w:val="ListParagraph"/>
        <w:numPr>
          <w:ilvl w:val="0"/>
          <w:numId w:val="3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режим работы Учреждения;</w:t>
      </w:r>
    </w:p>
    <w:p w:rsidR="00164B0C" w:rsidRPr="00F77C8B" w:rsidRDefault="00164B0C" w:rsidP="006D4D6E">
      <w:pPr>
        <w:pStyle w:val="ListParagraph"/>
        <w:numPr>
          <w:ilvl w:val="0"/>
          <w:numId w:val="3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план мероприятий создания здоровых и безопасных условий обучения и воспитания в Учреждении;</w:t>
      </w:r>
    </w:p>
    <w:p w:rsidR="00164B0C" w:rsidRPr="00F77C8B" w:rsidRDefault="00164B0C" w:rsidP="006D4D6E">
      <w:pPr>
        <w:pStyle w:val="ListParagraph"/>
        <w:numPr>
          <w:ilvl w:val="0"/>
          <w:numId w:val="3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образовательную программу (программы) и профили обучения, обеспечивающих углубленное изучение отдельных учебных предметов, предметных областей образовательной программы среднего общего образования;</w:t>
      </w:r>
    </w:p>
    <w:p w:rsidR="00164B0C" w:rsidRPr="00F77C8B" w:rsidRDefault="00164B0C" w:rsidP="006D4D6E">
      <w:pPr>
        <w:pStyle w:val="ListParagraph"/>
        <w:numPr>
          <w:ilvl w:val="0"/>
          <w:numId w:val="3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положение о порядке текущего контроля и промежуточной аттестации обучающихся;</w:t>
      </w:r>
    </w:p>
    <w:p w:rsidR="00164B0C" w:rsidRPr="00F77C8B" w:rsidRDefault="00164B0C" w:rsidP="006D4D6E">
      <w:pPr>
        <w:pStyle w:val="ListParagraph"/>
        <w:numPr>
          <w:ilvl w:val="0"/>
          <w:numId w:val="3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локальный акт о порядке оказания платных образовательных услуг, об утверждении стоимости обучения по каждой образовательной программе;</w:t>
      </w:r>
    </w:p>
    <w:p w:rsidR="00164B0C" w:rsidRPr="00F77C8B" w:rsidRDefault="00164B0C" w:rsidP="006D4D6E">
      <w:pPr>
        <w:pStyle w:val="ListParagraph"/>
        <w:numPr>
          <w:ilvl w:val="0"/>
          <w:numId w:val="3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локальный акт об оплате труда работников образовательной организации;</w:t>
      </w:r>
    </w:p>
    <w:p w:rsidR="00164B0C" w:rsidRPr="00F77C8B" w:rsidRDefault="00164B0C" w:rsidP="006D4D6E">
      <w:pPr>
        <w:pStyle w:val="ListParagraph"/>
        <w:numPr>
          <w:ilvl w:val="0"/>
          <w:numId w:val="3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локальный акт об установлении порядка деятельности в Учреждения и взаимодействия с образовательным учреждением общественных объединений и некоммерческих организаций, участие Лицея в образовательных объединениях, ассоциациях (союзах);</w:t>
      </w:r>
    </w:p>
    <w:p w:rsidR="00164B0C" w:rsidRPr="00F77C8B" w:rsidRDefault="00164B0C" w:rsidP="006D4D6E">
      <w:pPr>
        <w:pStyle w:val="ListParagraph"/>
        <w:numPr>
          <w:ilvl w:val="0"/>
          <w:numId w:val="3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план повышения квалификации педагогических работников Лицея.</w:t>
      </w:r>
    </w:p>
    <w:p w:rsidR="00164B0C" w:rsidRPr="00F77C8B" w:rsidRDefault="00164B0C" w:rsidP="00A677B1">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Совет может направлять рекомендации органу, выполняющему функции и полномочия учредителя от Учреждения:</w:t>
      </w:r>
    </w:p>
    <w:p w:rsidR="00164B0C" w:rsidRPr="00F77C8B" w:rsidRDefault="00164B0C" w:rsidP="006D4D6E">
      <w:pPr>
        <w:pStyle w:val="ListParagraph"/>
        <w:numPr>
          <w:ilvl w:val="0"/>
          <w:numId w:val="4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 содержанию зданий и сооружений Лицея и прилегающей к нему территории;</w:t>
      </w:r>
    </w:p>
    <w:p w:rsidR="00164B0C" w:rsidRPr="00F77C8B" w:rsidRDefault="00164B0C" w:rsidP="006D4D6E">
      <w:pPr>
        <w:pStyle w:val="ListParagraph"/>
        <w:numPr>
          <w:ilvl w:val="0"/>
          <w:numId w:val="4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 кандидатуре руководителя Лицея;</w:t>
      </w:r>
    </w:p>
    <w:p w:rsidR="00164B0C" w:rsidRPr="00F77C8B" w:rsidRDefault="00164B0C" w:rsidP="006D4D6E">
      <w:pPr>
        <w:pStyle w:val="ListParagraph"/>
        <w:numPr>
          <w:ilvl w:val="0"/>
          <w:numId w:val="4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 стимулирующих выплатах руководителю Лицея;</w:t>
      </w:r>
    </w:p>
    <w:p w:rsidR="00164B0C" w:rsidRPr="00F77C8B" w:rsidRDefault="00164B0C" w:rsidP="006D4D6E">
      <w:pPr>
        <w:pStyle w:val="ListParagraph"/>
        <w:numPr>
          <w:ilvl w:val="0"/>
          <w:numId w:val="4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 расторжении трудового договора с руководителем Лицея (с обоснованием);</w:t>
      </w:r>
    </w:p>
    <w:p w:rsidR="00164B0C" w:rsidRPr="00F77C8B" w:rsidRDefault="00164B0C" w:rsidP="006D4D6E">
      <w:pPr>
        <w:pStyle w:val="ListParagraph"/>
        <w:numPr>
          <w:ilvl w:val="0"/>
          <w:numId w:val="40"/>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 другим вопросам деятельности и функционирования Лицея, отнесенным к</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компетенции учредителя.</w:t>
      </w:r>
    </w:p>
    <w:p w:rsidR="00164B0C" w:rsidRPr="00F77C8B" w:rsidRDefault="00164B0C" w:rsidP="00A677B1">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Управляющий совет вносит рекомендации и предложения руководителю Учреждения о заключении и расторжении трудовых договоров с работниками, а также по другим вопросам, отнесенным к компетенции руководителя образовательного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6.11.5. Права и обязанности членов Совета, регламент его работы, другие вопросы</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функционирования Совета определяются положением.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6.11.6. В целях рассмотрения сложных педагогических и методических вопросов организации образовательного процесса, изучения и распространения передового педагогического опыта в Учреждении действует педагогический совет. Членами педагогического совета являются все педагогические работники, состоящие в трудовых отношениях с Учреждением (в том числе работающие по совместительству и на условиях почасовой оплаты). В педагогический совет входят также руководитель Учреждения и все его заместители, педагог-психолог, социальный педагог, старший вожатый, врач, библиотекарь, председатель родительского комитета и другие руководители органов самоуправления Учреждением.</w:t>
      </w:r>
    </w:p>
    <w:p w:rsidR="00164B0C" w:rsidRPr="00F77C8B" w:rsidRDefault="00164B0C" w:rsidP="00A677B1">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Педагогический совет формируется сроком на один учебный год, собирается не реже четырех раз в год. Ход заседания педагогического совета и решения оформляются протоколами. Протоколы хранятся в Учреждении постоянно.</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6.12. Педагогический совет:</w:t>
      </w:r>
    </w:p>
    <w:p w:rsidR="00164B0C" w:rsidRPr="00F77C8B" w:rsidRDefault="00164B0C" w:rsidP="006D4D6E">
      <w:pPr>
        <w:pStyle w:val="ListParagraph"/>
        <w:numPr>
          <w:ilvl w:val="0"/>
          <w:numId w:val="4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рассматривает и обсуждает вопросы учебно-методического и материально-технического обеспечения и оснащения образовательного процесса;</w:t>
      </w:r>
    </w:p>
    <w:p w:rsidR="00164B0C" w:rsidRPr="00F77C8B" w:rsidRDefault="00164B0C" w:rsidP="006D4D6E">
      <w:pPr>
        <w:pStyle w:val="ListParagraph"/>
        <w:numPr>
          <w:ilvl w:val="0"/>
          <w:numId w:val="4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разрабатывает и принимает, вносит изменения  в образовательную программу Учреждения , локальные, нормативные акты, регламентирующие деятельность Учреждения в соответствии с настоящим Уставом;</w:t>
      </w:r>
    </w:p>
    <w:p w:rsidR="00164B0C" w:rsidRPr="00F77C8B" w:rsidRDefault="00164B0C" w:rsidP="006D4D6E">
      <w:pPr>
        <w:pStyle w:val="ListParagraph"/>
        <w:numPr>
          <w:ilvl w:val="0"/>
          <w:numId w:val="4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обсуждает и принимает решения по любым вопросам, касающимся содержания образования;</w:t>
      </w:r>
    </w:p>
    <w:p w:rsidR="00164B0C" w:rsidRPr="00F77C8B" w:rsidRDefault="00164B0C" w:rsidP="006D4D6E">
      <w:pPr>
        <w:pStyle w:val="ListParagraph"/>
        <w:numPr>
          <w:ilvl w:val="0"/>
          <w:numId w:val="4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принимает решения о формах и порядке проведения промежуточной аттестации обучающихся;</w:t>
      </w:r>
    </w:p>
    <w:p w:rsidR="00164B0C" w:rsidRPr="00F77C8B" w:rsidRDefault="00164B0C" w:rsidP="006D4D6E">
      <w:pPr>
        <w:pStyle w:val="ListParagraph"/>
        <w:numPr>
          <w:ilvl w:val="0"/>
          <w:numId w:val="4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принимает решение о переводе обучающихся, освоивших в полном объеме образовательные программы, в следующий класс, об условном переводе обучающихся, имеющих академическую задолженность, оставлении на повторный год обучения, о переводе обучающихся, не ликвидировавших академическую задолженность по результатам учебного года, на иные формы получения общего образования по заявлению родителей (законных представителей);</w:t>
      </w:r>
    </w:p>
    <w:p w:rsidR="00164B0C" w:rsidRPr="00F77C8B" w:rsidRDefault="00164B0C" w:rsidP="006D4D6E">
      <w:pPr>
        <w:pStyle w:val="ListParagraph"/>
        <w:numPr>
          <w:ilvl w:val="0"/>
          <w:numId w:val="4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решает вопрос об отчислении обучающегося, достигшего возраста 15 лет, из Учреждения за совершение противоправных действий, грубые и неоднократные нарушения Устава;</w:t>
      </w:r>
    </w:p>
    <w:p w:rsidR="00164B0C" w:rsidRPr="00F77C8B" w:rsidRDefault="00164B0C" w:rsidP="006D4D6E">
      <w:pPr>
        <w:pStyle w:val="ListParagraph"/>
        <w:numPr>
          <w:ilvl w:val="0"/>
          <w:numId w:val="4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обсуждает в случае необходимости успеваемость и поведение отдельных обучающихся в присутствии их родителей (законных представителей);</w:t>
      </w:r>
    </w:p>
    <w:p w:rsidR="00164B0C" w:rsidRPr="00F77C8B" w:rsidRDefault="00164B0C" w:rsidP="006D4D6E">
      <w:pPr>
        <w:pStyle w:val="ListParagraph"/>
        <w:numPr>
          <w:ilvl w:val="0"/>
          <w:numId w:val="4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согласовывает план работы Учреждения на текущий учебный год;</w:t>
      </w:r>
    </w:p>
    <w:p w:rsidR="00164B0C" w:rsidRPr="00F77C8B" w:rsidRDefault="00164B0C" w:rsidP="006D4D6E">
      <w:pPr>
        <w:pStyle w:val="ListParagraph"/>
        <w:numPr>
          <w:ilvl w:val="0"/>
          <w:numId w:val="41"/>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согласовывает характеристики учителей, представляемых к почетному званию «Застуженный учитель Российской Федерации» и нагрудному знаку «Почетный работник общего образования».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6.12.1. Решения педагогического совета носят рекомендательный характер и могут реализовываться приказами руководителя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6.13. В Учреждении могут создаваться на добровольной основе органы ученического самоуправления и ученические организации, не имеющие партийно-политического</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характера.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6.14. Учреждение признает представителей ученических организаций, представляет им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необходимую информацию, допускает к участию в заседаниях органов управления Учреждения  при обсуждении вопросов, касающихся прав и интересов обучающихся.</w:t>
      </w:r>
    </w:p>
    <w:p w:rsidR="00164B0C" w:rsidRPr="00F77C8B" w:rsidRDefault="00164B0C" w:rsidP="00766818">
      <w:pPr>
        <w:spacing w:after="0" w:line="240" w:lineRule="auto"/>
        <w:ind w:firstLine="709"/>
        <w:jc w:val="both"/>
        <w:rPr>
          <w:rFonts w:ascii="Times New Roman" w:hAnsi="Times New Roman"/>
          <w:sz w:val="26"/>
          <w:szCs w:val="26"/>
        </w:rPr>
      </w:pPr>
      <w:r w:rsidRPr="00F77C8B">
        <w:rPr>
          <w:rFonts w:ascii="Times New Roman" w:hAnsi="Times New Roman"/>
          <w:sz w:val="26"/>
          <w:szCs w:val="26"/>
        </w:rPr>
        <w:t>6.15. В Учреждении действует орган самоуправления – Совет обучающихся. Цель его работы -  содействие осуществлению самоуправленческих начал, развитию инициативы ученического коллектива, расширению коллегиальных, демократических форм управления Учреждением.</w:t>
      </w:r>
    </w:p>
    <w:p w:rsidR="00164B0C" w:rsidRPr="00F77C8B" w:rsidRDefault="00164B0C" w:rsidP="00766818">
      <w:pPr>
        <w:spacing w:after="0" w:line="240" w:lineRule="auto"/>
        <w:ind w:firstLine="709"/>
        <w:jc w:val="both"/>
        <w:rPr>
          <w:rFonts w:ascii="Times New Roman" w:hAnsi="Times New Roman"/>
          <w:sz w:val="26"/>
          <w:szCs w:val="26"/>
        </w:rPr>
      </w:pPr>
      <w:r w:rsidRPr="00F77C8B">
        <w:rPr>
          <w:rFonts w:ascii="Times New Roman" w:hAnsi="Times New Roman"/>
          <w:sz w:val="26"/>
          <w:szCs w:val="26"/>
        </w:rPr>
        <w:t>Совет обучающихся как орган ученического самоуправления работает в тесном контакте с администрацией Учреждения.</w:t>
      </w:r>
    </w:p>
    <w:p w:rsidR="00164B0C" w:rsidRPr="00F77C8B" w:rsidRDefault="00164B0C" w:rsidP="00766818">
      <w:pPr>
        <w:spacing w:after="0" w:line="240" w:lineRule="auto"/>
        <w:ind w:firstLine="709"/>
        <w:jc w:val="both"/>
        <w:rPr>
          <w:rFonts w:ascii="Times New Roman" w:hAnsi="Times New Roman"/>
          <w:sz w:val="26"/>
          <w:szCs w:val="26"/>
        </w:rPr>
      </w:pPr>
      <w:r w:rsidRPr="00F77C8B">
        <w:rPr>
          <w:rFonts w:ascii="Times New Roman" w:hAnsi="Times New Roman"/>
          <w:sz w:val="26"/>
          <w:szCs w:val="26"/>
        </w:rPr>
        <w:t>Руководство деятельностью Совета обучающихся осуществляет председатель совета, избираемый из числа старшеклассников. Члены Совета обучающихся избираются на общем ученическом собрании раз в год. Численность членов Совета не менее 10 человек. Из своего состава члены Совета избирают председателя и заместителя председателя.   Совет обучающихся является исполнительным и координирующим органом ученического самоуправления, который действует в период между собраниями ученической конференции и решает следующие задачи:</w:t>
      </w:r>
    </w:p>
    <w:p w:rsidR="00164B0C" w:rsidRPr="00F77C8B" w:rsidRDefault="00164B0C" w:rsidP="00766818">
      <w:pPr>
        <w:numPr>
          <w:ilvl w:val="0"/>
          <w:numId w:val="55"/>
        </w:numPr>
        <w:spacing w:after="0" w:line="240" w:lineRule="auto"/>
        <w:jc w:val="both"/>
        <w:rPr>
          <w:rFonts w:ascii="Times New Roman" w:hAnsi="Times New Roman"/>
          <w:sz w:val="26"/>
          <w:szCs w:val="26"/>
        </w:rPr>
      </w:pPr>
      <w:r w:rsidRPr="00F77C8B">
        <w:rPr>
          <w:rFonts w:ascii="Times New Roman" w:hAnsi="Times New Roman"/>
          <w:sz w:val="26"/>
          <w:szCs w:val="26"/>
        </w:rPr>
        <w:t xml:space="preserve">Принимает участие в разработке годового плана работы Учреждения. </w:t>
      </w:r>
    </w:p>
    <w:p w:rsidR="00164B0C" w:rsidRPr="00F77C8B" w:rsidRDefault="00164B0C" w:rsidP="00766818">
      <w:pPr>
        <w:numPr>
          <w:ilvl w:val="0"/>
          <w:numId w:val="55"/>
        </w:numPr>
        <w:spacing w:after="0" w:line="240" w:lineRule="auto"/>
        <w:jc w:val="both"/>
        <w:rPr>
          <w:rFonts w:ascii="Times New Roman" w:hAnsi="Times New Roman"/>
          <w:sz w:val="26"/>
          <w:szCs w:val="26"/>
        </w:rPr>
      </w:pPr>
      <w:r w:rsidRPr="00F77C8B">
        <w:rPr>
          <w:rFonts w:ascii="Times New Roman" w:hAnsi="Times New Roman"/>
          <w:sz w:val="26"/>
          <w:szCs w:val="26"/>
        </w:rPr>
        <w:t>Разрабатывает план собственной деятельности и помогает осуществлять планирование других органов ученического самоуправления.</w:t>
      </w:r>
    </w:p>
    <w:p w:rsidR="00164B0C" w:rsidRPr="00F77C8B" w:rsidRDefault="00164B0C" w:rsidP="00766818">
      <w:pPr>
        <w:numPr>
          <w:ilvl w:val="0"/>
          <w:numId w:val="55"/>
        </w:numPr>
        <w:spacing w:after="0" w:line="240" w:lineRule="auto"/>
        <w:jc w:val="both"/>
        <w:rPr>
          <w:rFonts w:ascii="Times New Roman" w:hAnsi="Times New Roman"/>
          <w:sz w:val="26"/>
          <w:szCs w:val="26"/>
        </w:rPr>
      </w:pPr>
      <w:r w:rsidRPr="00F77C8B">
        <w:rPr>
          <w:rFonts w:ascii="Times New Roman" w:hAnsi="Times New Roman"/>
          <w:sz w:val="26"/>
          <w:szCs w:val="26"/>
        </w:rPr>
        <w:t>Изучает и оценивает, систематизирует и обобщает состояние деятельности всех органов ученического самоуправления, общественное мнение обучающихся Учреждения.</w:t>
      </w:r>
    </w:p>
    <w:p w:rsidR="00164B0C" w:rsidRPr="00F77C8B" w:rsidRDefault="00164B0C" w:rsidP="00766818">
      <w:pPr>
        <w:numPr>
          <w:ilvl w:val="0"/>
          <w:numId w:val="55"/>
        </w:numPr>
        <w:spacing w:after="0" w:line="240" w:lineRule="auto"/>
        <w:jc w:val="both"/>
        <w:rPr>
          <w:rFonts w:ascii="Times New Roman" w:hAnsi="Times New Roman"/>
          <w:sz w:val="26"/>
          <w:szCs w:val="26"/>
        </w:rPr>
      </w:pPr>
      <w:r w:rsidRPr="00F77C8B">
        <w:rPr>
          <w:rFonts w:ascii="Times New Roman" w:hAnsi="Times New Roman"/>
          <w:sz w:val="26"/>
          <w:szCs w:val="26"/>
        </w:rPr>
        <w:t>Определяет цели, функции и содержание деятельности всех органов ученического самоуправления.</w:t>
      </w:r>
    </w:p>
    <w:p w:rsidR="00164B0C" w:rsidRPr="00F77C8B" w:rsidRDefault="00164B0C" w:rsidP="00766818">
      <w:pPr>
        <w:numPr>
          <w:ilvl w:val="0"/>
          <w:numId w:val="55"/>
        </w:numPr>
        <w:spacing w:after="0" w:line="240" w:lineRule="auto"/>
        <w:jc w:val="both"/>
        <w:rPr>
          <w:rFonts w:ascii="Times New Roman" w:hAnsi="Times New Roman"/>
          <w:sz w:val="26"/>
          <w:szCs w:val="26"/>
        </w:rPr>
      </w:pPr>
      <w:r w:rsidRPr="00F77C8B">
        <w:rPr>
          <w:rFonts w:ascii="Times New Roman" w:hAnsi="Times New Roman"/>
          <w:sz w:val="26"/>
          <w:szCs w:val="26"/>
        </w:rPr>
        <w:t>Координирует деятельность всех органов ученического самоуправления.</w:t>
      </w:r>
    </w:p>
    <w:p w:rsidR="00164B0C" w:rsidRPr="00F77C8B" w:rsidRDefault="00164B0C" w:rsidP="00766818">
      <w:pPr>
        <w:numPr>
          <w:ilvl w:val="0"/>
          <w:numId w:val="55"/>
        </w:numPr>
        <w:spacing w:after="0" w:line="240" w:lineRule="auto"/>
        <w:jc w:val="both"/>
        <w:rPr>
          <w:rFonts w:ascii="Times New Roman" w:hAnsi="Times New Roman"/>
          <w:sz w:val="26"/>
          <w:szCs w:val="26"/>
        </w:rPr>
      </w:pPr>
      <w:r w:rsidRPr="00F77C8B">
        <w:rPr>
          <w:rFonts w:ascii="Times New Roman" w:hAnsi="Times New Roman"/>
          <w:sz w:val="26"/>
          <w:szCs w:val="26"/>
        </w:rPr>
        <w:t>Обеспечивает мобилизацию коллективных усилий обучающихся и отдельных органов ученического самоуправления.</w:t>
      </w:r>
    </w:p>
    <w:p w:rsidR="00164B0C" w:rsidRPr="00F77C8B" w:rsidRDefault="00164B0C" w:rsidP="00766818">
      <w:pPr>
        <w:numPr>
          <w:ilvl w:val="0"/>
          <w:numId w:val="55"/>
        </w:numPr>
        <w:spacing w:after="0" w:line="240" w:lineRule="auto"/>
        <w:jc w:val="both"/>
        <w:rPr>
          <w:rFonts w:ascii="Times New Roman" w:hAnsi="Times New Roman"/>
          <w:sz w:val="26"/>
          <w:szCs w:val="26"/>
        </w:rPr>
      </w:pPr>
      <w:r w:rsidRPr="00F77C8B">
        <w:rPr>
          <w:rFonts w:ascii="Times New Roman" w:hAnsi="Times New Roman"/>
          <w:sz w:val="26"/>
          <w:szCs w:val="26"/>
        </w:rPr>
        <w:t>Создает при необходимости инициативные группы обучающихся.</w:t>
      </w:r>
    </w:p>
    <w:p w:rsidR="00164B0C" w:rsidRPr="00F77C8B" w:rsidRDefault="00164B0C" w:rsidP="00766818">
      <w:pPr>
        <w:numPr>
          <w:ilvl w:val="0"/>
          <w:numId w:val="55"/>
        </w:numPr>
        <w:spacing w:after="0" w:line="240" w:lineRule="auto"/>
        <w:jc w:val="both"/>
        <w:rPr>
          <w:rFonts w:ascii="Times New Roman" w:hAnsi="Times New Roman"/>
          <w:sz w:val="26"/>
          <w:szCs w:val="26"/>
        </w:rPr>
      </w:pPr>
      <w:r w:rsidRPr="00F77C8B">
        <w:rPr>
          <w:rFonts w:ascii="Times New Roman" w:hAnsi="Times New Roman"/>
          <w:sz w:val="26"/>
          <w:szCs w:val="26"/>
        </w:rPr>
        <w:t>Вносит в вышестоящие органы ученического самоуправления предложения по улучшению качества деятельности Учреждения.</w:t>
      </w:r>
    </w:p>
    <w:p w:rsidR="00164B0C" w:rsidRPr="00F77C8B" w:rsidRDefault="00164B0C" w:rsidP="00766818">
      <w:pPr>
        <w:numPr>
          <w:ilvl w:val="0"/>
          <w:numId w:val="55"/>
        </w:numPr>
        <w:spacing w:after="0" w:line="240" w:lineRule="auto"/>
        <w:jc w:val="both"/>
        <w:rPr>
          <w:rFonts w:ascii="Times New Roman" w:hAnsi="Times New Roman"/>
          <w:sz w:val="26"/>
          <w:szCs w:val="26"/>
        </w:rPr>
      </w:pPr>
      <w:r w:rsidRPr="00F77C8B">
        <w:rPr>
          <w:rFonts w:ascii="Times New Roman" w:hAnsi="Times New Roman"/>
          <w:sz w:val="26"/>
          <w:szCs w:val="26"/>
        </w:rPr>
        <w:t>Организует и проводит общелицейские дела и мероприятия.</w:t>
      </w:r>
    </w:p>
    <w:p w:rsidR="00164B0C" w:rsidRPr="00F77C8B" w:rsidRDefault="00164B0C" w:rsidP="00766818">
      <w:pPr>
        <w:numPr>
          <w:ilvl w:val="0"/>
          <w:numId w:val="55"/>
        </w:numPr>
        <w:spacing w:after="0" w:line="240" w:lineRule="auto"/>
        <w:jc w:val="both"/>
        <w:rPr>
          <w:rFonts w:ascii="Times New Roman" w:hAnsi="Times New Roman"/>
          <w:sz w:val="26"/>
          <w:szCs w:val="26"/>
        </w:rPr>
      </w:pPr>
      <w:r w:rsidRPr="00F77C8B">
        <w:rPr>
          <w:rFonts w:ascii="Times New Roman" w:hAnsi="Times New Roman"/>
          <w:sz w:val="26"/>
          <w:szCs w:val="26"/>
        </w:rPr>
        <w:t>Изучает, обобщает и распространяет опыт проведения коллективных творческих дел, организует выявление творческого потенциала обучающихся.</w:t>
      </w:r>
    </w:p>
    <w:p w:rsidR="00164B0C" w:rsidRPr="00F77C8B" w:rsidRDefault="00164B0C" w:rsidP="00766818">
      <w:pPr>
        <w:numPr>
          <w:ilvl w:val="0"/>
          <w:numId w:val="55"/>
        </w:numPr>
        <w:spacing w:after="0" w:line="240" w:lineRule="auto"/>
        <w:jc w:val="both"/>
        <w:rPr>
          <w:rFonts w:ascii="Times New Roman" w:hAnsi="Times New Roman"/>
          <w:sz w:val="26"/>
          <w:szCs w:val="26"/>
        </w:rPr>
      </w:pPr>
      <w:r w:rsidRPr="00F77C8B">
        <w:rPr>
          <w:rFonts w:ascii="Times New Roman" w:hAnsi="Times New Roman"/>
          <w:sz w:val="26"/>
          <w:szCs w:val="26"/>
        </w:rPr>
        <w:t>Осуществляет контроль за реализацией предложений и критических замечаний ученического коллектива.</w:t>
      </w:r>
    </w:p>
    <w:p w:rsidR="00164B0C" w:rsidRPr="00F77C8B" w:rsidRDefault="00164B0C" w:rsidP="00766818">
      <w:pPr>
        <w:numPr>
          <w:ilvl w:val="0"/>
          <w:numId w:val="55"/>
        </w:numPr>
        <w:spacing w:after="0" w:line="240" w:lineRule="auto"/>
        <w:jc w:val="both"/>
        <w:rPr>
          <w:rFonts w:ascii="Times New Roman" w:hAnsi="Times New Roman"/>
          <w:sz w:val="26"/>
          <w:szCs w:val="26"/>
        </w:rPr>
      </w:pPr>
      <w:r w:rsidRPr="00F77C8B">
        <w:rPr>
          <w:rFonts w:ascii="Times New Roman" w:hAnsi="Times New Roman"/>
          <w:sz w:val="26"/>
          <w:szCs w:val="26"/>
        </w:rPr>
        <w:t>Выражает согласованное мнение обучающихся при принятии локальных нормативных актов организации, затрагивающих их права и обязанности.</w:t>
      </w:r>
    </w:p>
    <w:p w:rsidR="00164B0C" w:rsidRPr="00F77C8B" w:rsidRDefault="00164B0C" w:rsidP="00766818">
      <w:pPr>
        <w:pStyle w:val="NoSpacing"/>
        <w:ind w:firstLine="709"/>
        <w:jc w:val="both"/>
        <w:rPr>
          <w:rFonts w:ascii="Times New Roman" w:hAnsi="Times New Roman"/>
          <w:sz w:val="26"/>
          <w:szCs w:val="26"/>
        </w:rPr>
      </w:pPr>
      <w:r w:rsidRPr="00F77C8B">
        <w:rPr>
          <w:rFonts w:ascii="Times New Roman" w:hAnsi="Times New Roman"/>
          <w:sz w:val="26"/>
          <w:szCs w:val="26"/>
        </w:rPr>
        <w:t>Срок полномочий   Совета обучающихся – один учебный год.</w:t>
      </w:r>
    </w:p>
    <w:p w:rsidR="00164B0C" w:rsidRPr="00F77C8B" w:rsidRDefault="00164B0C" w:rsidP="00766818">
      <w:pPr>
        <w:pStyle w:val="NoSpacing"/>
        <w:ind w:firstLine="709"/>
        <w:jc w:val="both"/>
        <w:rPr>
          <w:rFonts w:ascii="Times New Roman" w:hAnsi="Times New Roman"/>
          <w:sz w:val="26"/>
          <w:szCs w:val="26"/>
        </w:rPr>
      </w:pPr>
      <w:r w:rsidRPr="00F77C8B">
        <w:rPr>
          <w:rFonts w:ascii="Times New Roman" w:hAnsi="Times New Roman"/>
          <w:sz w:val="26"/>
          <w:szCs w:val="26"/>
        </w:rPr>
        <w:t xml:space="preserve">Совет обучающихся принимает решения путем голосования. Решения  Совета обучающихся  принимаются большинством голосов членов  Совета обучающихся, присутствующих на заседании, при открытом голосовании, и оформляются протоколом, который подписывается председателем и секретарем  Совета обучающихся. </w:t>
      </w:r>
    </w:p>
    <w:p w:rsidR="00164B0C" w:rsidRPr="00F77C8B" w:rsidRDefault="00164B0C" w:rsidP="00766818">
      <w:pPr>
        <w:pStyle w:val="NoSpacing"/>
        <w:ind w:firstLine="709"/>
        <w:jc w:val="both"/>
        <w:rPr>
          <w:rFonts w:ascii="Times New Roman" w:hAnsi="Times New Roman"/>
          <w:sz w:val="26"/>
          <w:szCs w:val="26"/>
        </w:rPr>
      </w:pPr>
      <w:r w:rsidRPr="00F77C8B">
        <w:rPr>
          <w:rFonts w:ascii="Times New Roman" w:hAnsi="Times New Roman"/>
          <w:sz w:val="26"/>
          <w:szCs w:val="26"/>
        </w:rPr>
        <w:t xml:space="preserve">Решения Совета обучающихся доводятся до сведения  обучающихся на классных собраниях. </w:t>
      </w:r>
    </w:p>
    <w:p w:rsidR="00164B0C" w:rsidRPr="00F77C8B" w:rsidRDefault="00164B0C" w:rsidP="00766818">
      <w:pPr>
        <w:pStyle w:val="NoSpacing"/>
        <w:jc w:val="both"/>
        <w:rPr>
          <w:rFonts w:ascii="Times New Roman" w:hAnsi="Times New Roman"/>
          <w:sz w:val="26"/>
          <w:szCs w:val="26"/>
        </w:rPr>
      </w:pPr>
      <w:r w:rsidRPr="00F77C8B">
        <w:rPr>
          <w:rFonts w:ascii="Times New Roman" w:hAnsi="Times New Roman"/>
          <w:sz w:val="26"/>
          <w:szCs w:val="26"/>
        </w:rPr>
        <w:t>Мнение Совета обучающихся учитывается при принятии локальных нормативных актов, затрагивающих права обучающихся.</w:t>
      </w:r>
    </w:p>
    <w:p w:rsidR="00164B0C" w:rsidRPr="00F77C8B" w:rsidRDefault="00164B0C" w:rsidP="00766818">
      <w:pPr>
        <w:tabs>
          <w:tab w:val="left" w:pos="840"/>
          <w:tab w:val="left" w:pos="960"/>
        </w:tabs>
        <w:spacing w:after="0" w:line="240" w:lineRule="auto"/>
        <w:jc w:val="both"/>
        <w:rPr>
          <w:rFonts w:ascii="Times New Roman" w:hAnsi="Times New Roman"/>
          <w:sz w:val="26"/>
          <w:szCs w:val="26"/>
        </w:rPr>
      </w:pPr>
      <w:r w:rsidRPr="00F77C8B">
        <w:rPr>
          <w:rFonts w:ascii="Times New Roman" w:hAnsi="Times New Roman"/>
          <w:sz w:val="26"/>
          <w:szCs w:val="26"/>
        </w:rPr>
        <w:t xml:space="preserve"> </w:t>
      </w:r>
      <w:r w:rsidRPr="00F77C8B">
        <w:rPr>
          <w:rFonts w:ascii="Times New Roman" w:hAnsi="Times New Roman"/>
          <w:sz w:val="26"/>
          <w:szCs w:val="26"/>
        </w:rPr>
        <w:tab/>
        <w:t>6.16.  Для содействия Учреждению в решении  вопросов, связанных с образовательным процессом, оказанием помощи в воспитании и обучении обучающихся в Учреждении создается Совет родителей (законных представителей ) обучающихся, который является постоянно действующим коллегиальным органом управления Учреждением. Численный состав Совета определяется количеством классов в Учреждении.  Деятельность Совета родителей (законных представителей) обучающихся регулируется Положением о Совете родителей (законных представителей) обучающихся.</w:t>
      </w:r>
    </w:p>
    <w:p w:rsidR="00164B0C" w:rsidRPr="00F77C8B" w:rsidRDefault="00164B0C" w:rsidP="00766818">
      <w:pPr>
        <w:tabs>
          <w:tab w:val="left" w:pos="840"/>
          <w:tab w:val="left" w:pos="960"/>
        </w:tabs>
        <w:spacing w:after="0" w:line="240" w:lineRule="auto"/>
        <w:ind w:firstLine="709"/>
        <w:jc w:val="both"/>
        <w:rPr>
          <w:rFonts w:ascii="Times New Roman" w:hAnsi="Times New Roman"/>
          <w:sz w:val="26"/>
          <w:szCs w:val="26"/>
        </w:rPr>
      </w:pPr>
      <w:r w:rsidRPr="00F77C8B">
        <w:rPr>
          <w:rFonts w:ascii="Times New Roman" w:hAnsi="Times New Roman"/>
          <w:sz w:val="26"/>
          <w:szCs w:val="26"/>
        </w:rPr>
        <w:t xml:space="preserve">Членство в Совете родителей является добровольным. </w:t>
      </w:r>
    </w:p>
    <w:p w:rsidR="00164B0C" w:rsidRPr="00F77C8B" w:rsidRDefault="00164B0C" w:rsidP="00766818">
      <w:pPr>
        <w:tabs>
          <w:tab w:val="left" w:pos="840"/>
          <w:tab w:val="left" w:pos="960"/>
        </w:tabs>
        <w:spacing w:after="0" w:line="240" w:lineRule="auto"/>
        <w:ind w:firstLine="709"/>
        <w:jc w:val="both"/>
        <w:rPr>
          <w:rFonts w:ascii="Times New Roman" w:hAnsi="Times New Roman"/>
          <w:sz w:val="26"/>
          <w:szCs w:val="26"/>
        </w:rPr>
      </w:pPr>
      <w:r w:rsidRPr="00F77C8B">
        <w:rPr>
          <w:rFonts w:ascii="Times New Roman" w:hAnsi="Times New Roman"/>
          <w:sz w:val="26"/>
          <w:szCs w:val="26"/>
        </w:rPr>
        <w:t>В состав Совета  входят по 1 родителю(законному представителю) обучающихся, готовые личными усилиями содействовать Учреждению в достижении уставных целей деятельности.</w:t>
      </w:r>
    </w:p>
    <w:p w:rsidR="00164B0C" w:rsidRPr="00F77C8B" w:rsidRDefault="00164B0C" w:rsidP="00766818">
      <w:pPr>
        <w:tabs>
          <w:tab w:val="left" w:pos="840"/>
          <w:tab w:val="left" w:pos="960"/>
        </w:tabs>
        <w:spacing w:after="0" w:line="240" w:lineRule="auto"/>
        <w:ind w:firstLine="709"/>
        <w:jc w:val="both"/>
        <w:rPr>
          <w:rFonts w:ascii="Times New Roman" w:hAnsi="Times New Roman"/>
          <w:sz w:val="26"/>
          <w:szCs w:val="26"/>
        </w:rPr>
      </w:pPr>
      <w:r w:rsidRPr="00F77C8B">
        <w:rPr>
          <w:rFonts w:ascii="Times New Roman" w:hAnsi="Times New Roman"/>
          <w:sz w:val="26"/>
          <w:szCs w:val="26"/>
        </w:rPr>
        <w:t>Компетенция Совета родителей (законных представителей) обучающихся:</w:t>
      </w:r>
    </w:p>
    <w:p w:rsidR="00164B0C" w:rsidRPr="00F77C8B" w:rsidRDefault="00164B0C" w:rsidP="00766818">
      <w:pPr>
        <w:numPr>
          <w:ilvl w:val="0"/>
          <w:numId w:val="56"/>
        </w:numPr>
        <w:tabs>
          <w:tab w:val="left" w:pos="0"/>
          <w:tab w:val="left" w:pos="142"/>
        </w:tabs>
        <w:spacing w:after="0" w:line="240" w:lineRule="auto"/>
        <w:jc w:val="both"/>
        <w:rPr>
          <w:rFonts w:ascii="Times New Roman" w:hAnsi="Times New Roman"/>
          <w:sz w:val="26"/>
          <w:szCs w:val="26"/>
        </w:rPr>
      </w:pPr>
      <w:r w:rsidRPr="00F77C8B">
        <w:rPr>
          <w:rFonts w:ascii="Times New Roman" w:hAnsi="Times New Roman"/>
          <w:sz w:val="26"/>
          <w:szCs w:val="26"/>
        </w:rPr>
        <w:t>защита интересов обучающихся и их родителей (законных представителей);</w:t>
      </w:r>
    </w:p>
    <w:p w:rsidR="00164B0C" w:rsidRPr="00F77C8B" w:rsidRDefault="00164B0C" w:rsidP="00766818">
      <w:pPr>
        <w:numPr>
          <w:ilvl w:val="0"/>
          <w:numId w:val="56"/>
        </w:numPr>
        <w:tabs>
          <w:tab w:val="left" w:pos="0"/>
          <w:tab w:val="left" w:pos="142"/>
        </w:tabs>
        <w:spacing w:after="0" w:line="240" w:lineRule="auto"/>
        <w:jc w:val="both"/>
        <w:rPr>
          <w:rFonts w:ascii="Times New Roman" w:hAnsi="Times New Roman"/>
          <w:sz w:val="26"/>
          <w:szCs w:val="26"/>
        </w:rPr>
      </w:pPr>
      <w:r w:rsidRPr="00F77C8B">
        <w:rPr>
          <w:rFonts w:ascii="Times New Roman" w:hAnsi="Times New Roman"/>
          <w:sz w:val="26"/>
          <w:szCs w:val="26"/>
        </w:rPr>
        <w:t>помощь педагогическому коллективу в проведении мероприятий</w:t>
      </w:r>
    </w:p>
    <w:p w:rsidR="00164B0C" w:rsidRPr="00F77C8B" w:rsidRDefault="00164B0C" w:rsidP="00766818">
      <w:pPr>
        <w:numPr>
          <w:ilvl w:val="0"/>
          <w:numId w:val="56"/>
        </w:numPr>
        <w:tabs>
          <w:tab w:val="left" w:pos="0"/>
          <w:tab w:val="left" w:pos="142"/>
        </w:tabs>
        <w:spacing w:after="0" w:line="240" w:lineRule="auto"/>
        <w:jc w:val="both"/>
        <w:rPr>
          <w:rFonts w:ascii="Times New Roman" w:hAnsi="Times New Roman"/>
          <w:sz w:val="26"/>
          <w:szCs w:val="26"/>
        </w:rPr>
      </w:pPr>
      <w:r w:rsidRPr="00F77C8B">
        <w:rPr>
          <w:rFonts w:ascii="Times New Roman" w:hAnsi="Times New Roman"/>
          <w:sz w:val="26"/>
          <w:szCs w:val="26"/>
        </w:rPr>
        <w:t>коллективных творческих дел;</w:t>
      </w:r>
      <w:r w:rsidRPr="00F77C8B">
        <w:rPr>
          <w:rFonts w:ascii="Times New Roman" w:hAnsi="Times New Roman"/>
          <w:sz w:val="26"/>
          <w:szCs w:val="26"/>
        </w:rPr>
        <w:tab/>
      </w:r>
    </w:p>
    <w:p w:rsidR="00164B0C" w:rsidRPr="00F77C8B" w:rsidRDefault="00164B0C" w:rsidP="00766818">
      <w:pPr>
        <w:numPr>
          <w:ilvl w:val="0"/>
          <w:numId w:val="56"/>
        </w:numPr>
        <w:tabs>
          <w:tab w:val="left" w:pos="0"/>
          <w:tab w:val="left" w:pos="142"/>
        </w:tabs>
        <w:spacing w:after="0" w:line="240" w:lineRule="auto"/>
        <w:jc w:val="both"/>
        <w:rPr>
          <w:rFonts w:ascii="Times New Roman" w:hAnsi="Times New Roman"/>
          <w:sz w:val="26"/>
          <w:szCs w:val="26"/>
        </w:rPr>
      </w:pPr>
      <w:r w:rsidRPr="00F77C8B">
        <w:rPr>
          <w:rFonts w:ascii="Times New Roman" w:hAnsi="Times New Roman"/>
          <w:sz w:val="26"/>
          <w:szCs w:val="26"/>
        </w:rPr>
        <w:t>работа по выявлению социально незащищенных детей;</w:t>
      </w:r>
    </w:p>
    <w:p w:rsidR="00164B0C" w:rsidRPr="00F77C8B" w:rsidRDefault="00164B0C" w:rsidP="00766818">
      <w:pPr>
        <w:numPr>
          <w:ilvl w:val="0"/>
          <w:numId w:val="56"/>
        </w:numPr>
        <w:tabs>
          <w:tab w:val="left" w:pos="0"/>
          <w:tab w:val="left" w:pos="142"/>
        </w:tabs>
        <w:spacing w:after="0" w:line="240" w:lineRule="auto"/>
        <w:jc w:val="both"/>
        <w:rPr>
          <w:rFonts w:ascii="Times New Roman" w:hAnsi="Times New Roman"/>
          <w:sz w:val="26"/>
          <w:szCs w:val="26"/>
        </w:rPr>
      </w:pPr>
      <w:r w:rsidRPr="00F77C8B">
        <w:rPr>
          <w:rFonts w:ascii="Times New Roman" w:hAnsi="Times New Roman"/>
          <w:sz w:val="26"/>
          <w:szCs w:val="26"/>
        </w:rPr>
        <w:t>помощь в подготовке Учреждения к новому учебному году;</w:t>
      </w:r>
    </w:p>
    <w:p w:rsidR="00164B0C" w:rsidRPr="00F77C8B" w:rsidRDefault="00164B0C" w:rsidP="00766818">
      <w:pPr>
        <w:numPr>
          <w:ilvl w:val="0"/>
          <w:numId w:val="56"/>
        </w:numPr>
        <w:tabs>
          <w:tab w:val="left" w:pos="0"/>
          <w:tab w:val="left" w:pos="142"/>
        </w:tabs>
        <w:spacing w:after="0" w:line="240" w:lineRule="auto"/>
        <w:jc w:val="both"/>
        <w:rPr>
          <w:rFonts w:ascii="Times New Roman" w:hAnsi="Times New Roman"/>
          <w:sz w:val="26"/>
          <w:szCs w:val="26"/>
        </w:rPr>
      </w:pPr>
      <w:r w:rsidRPr="00F77C8B">
        <w:rPr>
          <w:rFonts w:ascii="Times New Roman" w:hAnsi="Times New Roman"/>
          <w:sz w:val="26"/>
          <w:szCs w:val="26"/>
        </w:rPr>
        <w:t>контроль за организацией и качеством питания в Учреждении.</w:t>
      </w:r>
    </w:p>
    <w:p w:rsidR="00164B0C" w:rsidRPr="00F77C8B" w:rsidRDefault="00164B0C" w:rsidP="00766818">
      <w:pPr>
        <w:spacing w:after="0" w:line="240" w:lineRule="auto"/>
        <w:ind w:firstLine="709"/>
        <w:jc w:val="both"/>
        <w:rPr>
          <w:rFonts w:ascii="Times New Roman" w:hAnsi="Times New Roman"/>
          <w:sz w:val="26"/>
          <w:szCs w:val="26"/>
        </w:rPr>
      </w:pPr>
      <w:r w:rsidRPr="00F77C8B">
        <w:rPr>
          <w:rFonts w:ascii="Times New Roman" w:hAnsi="Times New Roman"/>
          <w:sz w:val="26"/>
          <w:szCs w:val="26"/>
        </w:rPr>
        <w:t>Организация работы с родителями обучающихся по педагогическому всеобучу, оказание помощи администрации Учреждения в подготовке и проведении родительских собраний по Учреждению.</w:t>
      </w:r>
    </w:p>
    <w:p w:rsidR="00164B0C" w:rsidRPr="00F77C8B" w:rsidRDefault="00164B0C" w:rsidP="00766818">
      <w:pPr>
        <w:spacing w:after="0" w:line="240" w:lineRule="auto"/>
        <w:ind w:firstLine="709"/>
        <w:jc w:val="both"/>
        <w:rPr>
          <w:rFonts w:ascii="Times New Roman" w:hAnsi="Times New Roman"/>
          <w:sz w:val="26"/>
          <w:szCs w:val="26"/>
        </w:rPr>
      </w:pPr>
      <w:r w:rsidRPr="00F77C8B">
        <w:rPr>
          <w:rFonts w:ascii="Times New Roman" w:hAnsi="Times New Roman"/>
          <w:sz w:val="26"/>
          <w:szCs w:val="26"/>
        </w:rPr>
        <w:t>Внесение предложений управляющему совету о выделении внебюджетных средств на мероприятия по укреплению хозяйственной и учебно-материальной базы Учреждения, ее благоустройству и созданию оптимальных условий для пребывания детей.</w:t>
      </w:r>
    </w:p>
    <w:p w:rsidR="00164B0C" w:rsidRPr="00F77C8B" w:rsidRDefault="00164B0C" w:rsidP="00766818">
      <w:pPr>
        <w:spacing w:after="0" w:line="240" w:lineRule="auto"/>
        <w:ind w:firstLine="709"/>
        <w:jc w:val="both"/>
        <w:rPr>
          <w:rFonts w:ascii="Times New Roman" w:hAnsi="Times New Roman"/>
          <w:sz w:val="26"/>
          <w:szCs w:val="26"/>
        </w:rPr>
      </w:pPr>
      <w:r w:rsidRPr="00F77C8B">
        <w:rPr>
          <w:rFonts w:ascii="Times New Roman" w:hAnsi="Times New Roman"/>
          <w:sz w:val="26"/>
          <w:szCs w:val="26"/>
        </w:rPr>
        <w:t>Внесение предложений управляющему совету о выделении внебюджетных средств на помощь детям-сиротам, детям, оставшихся без попечения родителей, детям из социально незащищенных семей.</w:t>
      </w:r>
    </w:p>
    <w:p w:rsidR="00164B0C" w:rsidRPr="00F77C8B" w:rsidRDefault="00164B0C" w:rsidP="00766818">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Выражение согласованного мнения родительской общественности при принятии локальных нормативных актов Учреждения, касающихся прав и обязанностей участников образовательных отношений. Совет родителей (законных представителей) обучающихся принимает решения путем голосования. Решения Совета родителей  (законных представителей) обучающихся принимаются большинством голосов членов, присутствующих на заседании, при  открытом голосовании и оформляются протоколом, который подписывается председателем и секретарем Совета родителей (законных представителей) обучающихся.</w:t>
      </w:r>
    </w:p>
    <w:p w:rsidR="00164B0C" w:rsidRPr="00F77C8B" w:rsidRDefault="00164B0C" w:rsidP="008C1B28">
      <w:pPr>
        <w:autoSpaceDE w:val="0"/>
        <w:autoSpaceDN w:val="0"/>
        <w:adjustRightInd w:val="0"/>
        <w:spacing w:after="0" w:line="240" w:lineRule="auto"/>
        <w:jc w:val="center"/>
        <w:rPr>
          <w:rFonts w:ascii="Times New Roman" w:hAnsi="Times New Roman"/>
          <w:b/>
          <w:bCs/>
          <w:sz w:val="26"/>
          <w:szCs w:val="26"/>
        </w:rPr>
      </w:pPr>
      <w:r w:rsidRPr="00F77C8B">
        <w:rPr>
          <w:rFonts w:ascii="Times New Roman" w:hAnsi="Times New Roman"/>
          <w:sz w:val="26"/>
          <w:szCs w:val="26"/>
        </w:rPr>
        <w:t xml:space="preserve">7. </w:t>
      </w:r>
      <w:r w:rsidRPr="00F77C8B">
        <w:rPr>
          <w:rFonts w:ascii="Times New Roman" w:hAnsi="Times New Roman"/>
          <w:b/>
          <w:bCs/>
          <w:sz w:val="26"/>
          <w:szCs w:val="26"/>
        </w:rPr>
        <w:t>ФИНАНСОВО-ХОЗЯЙСТВЕННАЯ ДЕЯТЕЛЬНОСТЬ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7.1. Финансовое обеспечение деятельности Учреждения осуществляется в соответствии с действующим законодательством. Учредитель выдает Учреждению муниципальное задание, а также доводит финансовые средства для его выполнения в форме субсидии. Учредитель вправе по своему усмотрению принимать решения о сокращении государственного (муниципального) задания.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 xml:space="preserve">7.2. Финансово-хозяйственная деятельность Учреждения осуществляется в соответствии с планом финансово-хозяйственной деятельности, утверждаемым в порядке, определенным Учредителем. Учредитель, оказывая в утверждении плана финансово-хозяйственной деятельности, может полностью контролировать как планируемые доходы, так и расходы Учреждения. </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7.3. Источниками формирования имущества, финансовых ресурсов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являются:</w:t>
      </w:r>
    </w:p>
    <w:p w:rsidR="00164B0C" w:rsidRPr="00F77C8B" w:rsidRDefault="00164B0C" w:rsidP="006D4D6E">
      <w:pPr>
        <w:pStyle w:val="ListParagraph"/>
        <w:numPr>
          <w:ilvl w:val="0"/>
          <w:numId w:val="4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субсидии из бюджета Ртищевского муниципального района и иных не запрещенных федеральными законами источников;</w:t>
      </w:r>
    </w:p>
    <w:p w:rsidR="00164B0C" w:rsidRPr="00F77C8B" w:rsidRDefault="00164B0C" w:rsidP="006D4D6E">
      <w:pPr>
        <w:pStyle w:val="ListParagraph"/>
        <w:numPr>
          <w:ilvl w:val="0"/>
          <w:numId w:val="4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имущество, закрепленное на праве оперативного управления за Учреждением собственником или уполномоченным им органом;</w:t>
      </w:r>
    </w:p>
    <w:p w:rsidR="00164B0C" w:rsidRPr="00F77C8B" w:rsidRDefault="00164B0C" w:rsidP="006D4D6E">
      <w:pPr>
        <w:pStyle w:val="ListParagraph"/>
        <w:numPr>
          <w:ilvl w:val="0"/>
          <w:numId w:val="42"/>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внебюджетные средства, в том числе:</w:t>
      </w:r>
    </w:p>
    <w:p w:rsidR="00164B0C" w:rsidRPr="00F77C8B" w:rsidRDefault="00164B0C" w:rsidP="006D4D6E">
      <w:pPr>
        <w:pStyle w:val="ListParagraph"/>
        <w:numPr>
          <w:ilvl w:val="0"/>
          <w:numId w:val="4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добровольные взносы и пожертвования физических и юридических лиц;</w:t>
      </w:r>
    </w:p>
    <w:p w:rsidR="00164B0C" w:rsidRPr="00F77C8B" w:rsidRDefault="00164B0C" w:rsidP="006D4D6E">
      <w:pPr>
        <w:pStyle w:val="ListParagraph"/>
        <w:numPr>
          <w:ilvl w:val="0"/>
          <w:numId w:val="43"/>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другие, не запрещенные действующим законодательством поступления.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7.4. Учредитель формирует и утверждает муниципальное задание для Учреждения, в соответствии с видами деятельности, отнесенными настоящим Уставом к ее основной деятельности.</w:t>
      </w:r>
    </w:p>
    <w:p w:rsidR="00164B0C" w:rsidRPr="00F77C8B" w:rsidRDefault="00164B0C" w:rsidP="003575A0">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ее вилам деятельности.</w:t>
      </w:r>
    </w:p>
    <w:p w:rsidR="00164B0C" w:rsidRPr="00F77C8B" w:rsidRDefault="00164B0C" w:rsidP="003575A0">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Уменьшение объема субсидии предоставленной на выполнение муниципального в течение срока его выполнения осуществляется только при соответствующем изменении муниципального задания.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7.5. Финансовое обеспечение выполнения установленного муниципального задания осуществляет Учредитель с учетом расходов:</w:t>
      </w:r>
    </w:p>
    <w:p w:rsidR="00164B0C" w:rsidRPr="00F77C8B" w:rsidRDefault="00164B0C" w:rsidP="006D4D6E">
      <w:pPr>
        <w:pStyle w:val="ListParagraph"/>
        <w:numPr>
          <w:ilvl w:val="0"/>
          <w:numId w:val="44"/>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w:t>
      </w:r>
    </w:p>
    <w:p w:rsidR="00164B0C" w:rsidRPr="00F77C8B" w:rsidRDefault="00164B0C" w:rsidP="006D4D6E">
      <w:pPr>
        <w:pStyle w:val="ListParagraph"/>
        <w:numPr>
          <w:ilvl w:val="0"/>
          <w:numId w:val="44"/>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на уплату налогов, в качестве объекта налогообложения по которым признается соответствующее имущество, в том числе земельные участки;</w:t>
      </w:r>
    </w:p>
    <w:p w:rsidR="00164B0C" w:rsidRPr="00F77C8B" w:rsidRDefault="00164B0C" w:rsidP="006D4D6E">
      <w:pPr>
        <w:pStyle w:val="ListParagraph"/>
        <w:numPr>
          <w:ilvl w:val="0"/>
          <w:numId w:val="44"/>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на развитие Учреждения в рамках программ, утвержденных в установленном порядке;</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7.6. Учреждение организует рациональное и экономичное расходование бюджетных средств, направляемых на содержание Учреждения и осуществление им своих функций, также обеспечивает целевое использование средств, полученных как из бюджетных, так и внебюджетных источников.</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7.7. Привлечение Учреждением дополнительных средств не влечет за собой нормативов и (или) абсолютных размеров финансового обеспечения муниципального задания Учреждением из бюджета Ртищевского муниципального района.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7.8. Имущество Учреждения закрепляется за ним отделом по управлению имуществом и земельным отношениям администрации Ртищевского муниципального района Саратовской области в соответствии с Гражданским кодексом Российской Федерации. Состав и стоимость муниципального имущества, закрепленного за Учреждением, определяется в договоре «О закреплении муниципального имущества на праве оперативного управления».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7.9. Решение об отнесении движимого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7.10. Крупная сделка может быть совершена Учреждением только с предварительного согласия Учредителя в порядке, установленном муниципальными правовыми актами.</w:t>
      </w:r>
    </w:p>
    <w:p w:rsidR="00164B0C" w:rsidRPr="00F77C8B" w:rsidRDefault="00164B0C" w:rsidP="004C1CF2">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Крупной сделкой в соответствии с Федеральным законом от 12.01.1996 № 7-ФЗ «О некоммерческих организациях»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164B0C" w:rsidRPr="00F77C8B" w:rsidRDefault="00164B0C" w:rsidP="005B5F4D">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Крупная сделка, совершенная с нарушением требований Федерального закона от 12.01.1996 г. № 7-ФЗ «О некоммерческих организациях», может быть признана не действительной по иску Учреждения или его Учредителя, если будет доказано, что другая сторона о сделке знала или должна была знать об отсутствии предварительного согласия Учредителя Учреждения.</w:t>
      </w:r>
    </w:p>
    <w:p w:rsidR="00164B0C" w:rsidRPr="00F77C8B" w:rsidRDefault="00164B0C" w:rsidP="005B5F4D">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Руководитель Учреждения несет ответственность в размере убытков, причиненных Учреждению в результате совершения крупной сделки с нарушением требований статьи легального закона от 12.01.1996 № 7-ФЗ «О некоммерческих организациях», независимо оттого была ли эта сделка признана недействительной.</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7.11. Лицей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7.12.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предполагаемой сделки:</w:t>
      </w:r>
    </w:p>
    <w:p w:rsidR="00164B0C" w:rsidRPr="00F77C8B" w:rsidRDefault="00164B0C" w:rsidP="006D4D6E">
      <w:pPr>
        <w:pStyle w:val="ListParagraph"/>
        <w:numPr>
          <w:ilvl w:val="0"/>
          <w:numId w:val="4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оно обязано сообщить о своей заинтересованности Учредителю до момента принятия решения о заключении сделки;</w:t>
      </w:r>
    </w:p>
    <w:p w:rsidR="00164B0C" w:rsidRPr="00F77C8B" w:rsidRDefault="00164B0C" w:rsidP="006D4D6E">
      <w:pPr>
        <w:pStyle w:val="ListParagraph"/>
        <w:numPr>
          <w:ilvl w:val="0"/>
          <w:numId w:val="45"/>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сделка должна быть одобрена Учредителем в порядке, установленном муниципальными правовыми актами.</w:t>
      </w:r>
    </w:p>
    <w:p w:rsidR="00164B0C" w:rsidRPr="00F77C8B" w:rsidRDefault="00164B0C" w:rsidP="00733DF5">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Сделка, в совершении которой имеется заинтересованность и которая совершена с нарушением требований настоящего пункта, может быть признана судом недействительной.</w:t>
      </w:r>
    </w:p>
    <w:p w:rsidR="00164B0C" w:rsidRPr="00F77C8B" w:rsidRDefault="00164B0C" w:rsidP="00733DF5">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Заинтересованное лицо несет перед Учреждением ответственность в размере убытков, причиненных им Лицею. Если убытки причинены Учреждению несколькими заинтересованными лицами, их ответственность перед Учреждением является солидарной.</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7.13. Учреждение владеет, пользуется, распоряжается закрепленным за ним имуществом в соответствии с назначением имущества, уставными целями деятельности, законодательством Российской Федерации.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7.14. Учреждение без согласия собственника имущества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164B0C" w:rsidRPr="00F77C8B" w:rsidRDefault="00164B0C" w:rsidP="00733DF5">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им собственником на приобретение такого имущества, а также недвижимого имущества.</w:t>
      </w:r>
    </w:p>
    <w:p w:rsidR="00164B0C" w:rsidRPr="00F77C8B" w:rsidRDefault="00164B0C" w:rsidP="00733DF5">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В случаях и порядке, предусмотренных федеральными законами, Учреждение вправе вносить имущество, указанное в абзаце первом настоящего пункта, в уставной капитал хозяйственных обществ или иным образом передавать им это имущество в качестве их учредителя или участника.</w:t>
      </w:r>
    </w:p>
    <w:p w:rsidR="00164B0C" w:rsidRPr="00F77C8B" w:rsidRDefault="00164B0C" w:rsidP="00733DF5">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В случае сдачи в аренду с согласия Учредителя и отдела по управлению имуществом и земельным отношениям администрации Ртищевского муниципального района Саратовской области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на приобретение такого имущества, финансовое обеспечение содержания такого имущества Учредителем не осуществляется.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7.16. Учреждение вправе заключать договора аренды, договора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без проведения конкурсов или аукционов в случае заключения этих договоров с:</w:t>
      </w:r>
    </w:p>
    <w:p w:rsidR="00164B0C" w:rsidRPr="00F77C8B" w:rsidRDefault="00164B0C" w:rsidP="006D4D6E">
      <w:pPr>
        <w:pStyle w:val="ListParagraph"/>
        <w:numPr>
          <w:ilvl w:val="0"/>
          <w:numId w:val="4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медицинскими организациями для охраны здоровья обучающихся и работников организаций, осуществляющих образовательную деятельность;</w:t>
      </w:r>
    </w:p>
    <w:p w:rsidR="00164B0C" w:rsidRPr="00F77C8B" w:rsidRDefault="00164B0C" w:rsidP="006D4D6E">
      <w:pPr>
        <w:pStyle w:val="ListParagraph"/>
        <w:numPr>
          <w:ilvl w:val="0"/>
          <w:numId w:val="4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164B0C" w:rsidRPr="00F77C8B" w:rsidRDefault="00164B0C" w:rsidP="006D4D6E">
      <w:pPr>
        <w:pStyle w:val="ListParagraph"/>
        <w:numPr>
          <w:ilvl w:val="0"/>
          <w:numId w:val="46"/>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физкультурно-спортив</w:t>
      </w:r>
      <w:r>
        <w:rPr>
          <w:rFonts w:ascii="Times New Roman" w:hAnsi="Times New Roman"/>
          <w:sz w:val="26"/>
          <w:szCs w:val="26"/>
        </w:rPr>
        <w:t>н</w:t>
      </w:r>
      <w:r w:rsidRPr="00F77C8B">
        <w:rPr>
          <w:rFonts w:ascii="Times New Roman" w:hAnsi="Times New Roman"/>
          <w:sz w:val="26"/>
          <w:szCs w:val="26"/>
        </w:rPr>
        <w:t>ыми организациями для создания условий для занятия обучающимися физической культурой и спортом.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7.17. При осуществлении оперативного управления имуществом Учреждение обязано:</w:t>
      </w:r>
    </w:p>
    <w:p w:rsidR="00164B0C" w:rsidRPr="00F77C8B" w:rsidRDefault="00164B0C" w:rsidP="006D4D6E">
      <w:pPr>
        <w:pStyle w:val="ListParagraph"/>
        <w:numPr>
          <w:ilvl w:val="0"/>
          <w:numId w:val="47"/>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эффективно использовать закрепленное на праве оперативного управления имущество;</w:t>
      </w:r>
    </w:p>
    <w:p w:rsidR="00164B0C" w:rsidRPr="00F77C8B" w:rsidRDefault="00164B0C" w:rsidP="006D4D6E">
      <w:pPr>
        <w:pStyle w:val="ListParagraph"/>
        <w:numPr>
          <w:ilvl w:val="0"/>
          <w:numId w:val="47"/>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обеспечивать сохранность и использование закрепленного на праве оперативного управления имущества строго по целевому назначению;</w:t>
      </w:r>
    </w:p>
    <w:p w:rsidR="00164B0C" w:rsidRPr="00F77C8B" w:rsidRDefault="00164B0C" w:rsidP="006D4D6E">
      <w:pPr>
        <w:pStyle w:val="ListParagraph"/>
        <w:numPr>
          <w:ilvl w:val="0"/>
          <w:numId w:val="47"/>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имущества в процессе эксплуатации.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7.18. Учреждение  самостоятельно:</w:t>
      </w:r>
    </w:p>
    <w:p w:rsidR="00164B0C" w:rsidRPr="00F77C8B" w:rsidRDefault="00164B0C" w:rsidP="006D4D6E">
      <w:pPr>
        <w:pStyle w:val="ListParagraph"/>
        <w:numPr>
          <w:ilvl w:val="0"/>
          <w:numId w:val="48"/>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оформляет документы на земельный участок и вносит платежи за пользование им;</w:t>
      </w:r>
    </w:p>
    <w:p w:rsidR="00164B0C" w:rsidRPr="00F77C8B" w:rsidRDefault="00164B0C" w:rsidP="006D4D6E">
      <w:pPr>
        <w:pStyle w:val="ListParagraph"/>
        <w:numPr>
          <w:ilvl w:val="0"/>
          <w:numId w:val="48"/>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осуществляет мероприятия, направленные на государственную регистрацию права оперативного управления на переданное ему отделом по управлению имуществом и земельным отношениям администрации Ртищевского муниципального района Саратовской области недвижимое имущество.</w:t>
      </w:r>
    </w:p>
    <w:p w:rsidR="00164B0C" w:rsidRPr="00F77C8B" w:rsidRDefault="00164B0C" w:rsidP="00B06FB9">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В случаях, установленных действующим законодательством Российской Федерации, отдел по управлению имуществом и земельным отношениям администрации Ртищевского муниципального района Саратовской области принимает решение об изъятии имущества, которое оформляется соответствующим распоряжением.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7.19.Списанное имущество (в связи с износом) исключается из состава имущества,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переданного в оперативное управление, на основании письменного разрешения комитета по управлению имуществом. Включение и исключение из состава имущества, переданного в оперативное управление, оформляется дополнением к договору «О закреплении муниципального имущества на праве оперативного управления».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7.20. Учреждение осуществляет списание основных средств (в том числе объектов недвижимости) в соответствии с порядком, установленном муниципальными правовыми актами.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7.21. Средства от образовательной деятельности за счет физических и (или) юридических лиц,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в соответствии с законодательством Российской Федерации.</w:t>
      </w:r>
    </w:p>
    <w:p w:rsidR="00164B0C" w:rsidRPr="00F77C8B" w:rsidRDefault="00164B0C" w:rsidP="00B06FB9">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Учредитель не имеет права на получение доходов от осуществления Лицеем образовательной деятельности за счет физических и (или) юридических лиц и использования закрепленного за Учреждением  имущества.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7.22. Система оплаты труда, доплат и надбавок, порядок премирования и ведения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табельного учета устанавливаются и ведутся в Учреждении в соответствии с действующим законодательством Российской Федерации, нормативными правовыми актами Саратовской области, муниципальными правовыми актами, локальными нормативными актами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7.23. Учреждение ведет бухгалтерский учет, оперативный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7.24. Учреждение несет ответственность в соответствии с законодательством Российской Федерации за нарушение договорных, налоговых и иных обязательств.</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7.26. Проверка финансово-хозяйственной деятельности Учреждения наряду с Учредителем осуществляется органами финансового контроля в соответствии с действующим законодательством Российской Федерации, муниципальными правовыми актами.</w:t>
      </w:r>
    </w:p>
    <w:p w:rsidR="00164B0C" w:rsidRPr="00F77C8B" w:rsidRDefault="00164B0C" w:rsidP="00D50FC0">
      <w:pPr>
        <w:autoSpaceDE w:val="0"/>
        <w:autoSpaceDN w:val="0"/>
        <w:adjustRightInd w:val="0"/>
        <w:spacing w:after="0" w:line="240" w:lineRule="auto"/>
        <w:jc w:val="center"/>
        <w:rPr>
          <w:rFonts w:ascii="Times New Roman" w:hAnsi="Times New Roman"/>
          <w:b/>
          <w:bCs/>
          <w:sz w:val="26"/>
          <w:szCs w:val="26"/>
        </w:rPr>
      </w:pPr>
    </w:p>
    <w:p w:rsidR="00164B0C" w:rsidRPr="00F77C8B" w:rsidRDefault="00164B0C" w:rsidP="00D50FC0">
      <w:pPr>
        <w:autoSpaceDE w:val="0"/>
        <w:autoSpaceDN w:val="0"/>
        <w:adjustRightInd w:val="0"/>
        <w:spacing w:after="0" w:line="240" w:lineRule="auto"/>
        <w:jc w:val="center"/>
        <w:rPr>
          <w:rFonts w:ascii="Times New Roman" w:hAnsi="Times New Roman"/>
          <w:b/>
          <w:bCs/>
          <w:sz w:val="26"/>
          <w:szCs w:val="26"/>
        </w:rPr>
      </w:pPr>
      <w:r w:rsidRPr="00F77C8B">
        <w:rPr>
          <w:rFonts w:ascii="Times New Roman" w:hAnsi="Times New Roman"/>
          <w:b/>
          <w:bCs/>
          <w:sz w:val="26"/>
          <w:szCs w:val="26"/>
        </w:rPr>
        <w:t>8. РЕОРГАНИЗАЦИЯ И ЛИКВИДАЦИЯ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8.1. Учреждение может быть реорганизовано в соответствии с действующим законодательством Российской Федерации.</w:t>
      </w:r>
    </w:p>
    <w:p w:rsidR="00164B0C" w:rsidRPr="00F77C8B" w:rsidRDefault="00164B0C" w:rsidP="00D50FC0">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Решение о реорганизации Учреждения принимает администрация Ртищевского муниципального района в порядке, установленном муниципальными правовыми актами.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8.2. Реорганизация Учреждения влечет за собой переход всех прав и обязанностей, принадлежащих Учреждению, к его правопреемнику.</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8.3. Учреждение считается реорганизованным с момента государственной регистрации вновь возникших юридических лиц.</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8.4. 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8.5. Ликвидация Учреждения осуществляется в соответствии с законодательством Российской Федерации:</w:t>
      </w:r>
    </w:p>
    <w:p w:rsidR="00164B0C" w:rsidRPr="00F77C8B" w:rsidRDefault="00164B0C" w:rsidP="006D4D6E">
      <w:pPr>
        <w:pStyle w:val="ListParagraph"/>
        <w:numPr>
          <w:ilvl w:val="0"/>
          <w:numId w:val="4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на основании решения о ликвидации, принимаемого в форме постановления администрации Ртищевского муниципального района;</w:t>
      </w:r>
    </w:p>
    <w:p w:rsidR="00164B0C" w:rsidRPr="00F77C8B" w:rsidRDefault="00164B0C" w:rsidP="006D4D6E">
      <w:pPr>
        <w:pStyle w:val="ListParagraph"/>
        <w:numPr>
          <w:ilvl w:val="0"/>
          <w:numId w:val="4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 решению суда в установленном действующим законодательством порядке;</w:t>
      </w:r>
    </w:p>
    <w:p w:rsidR="00164B0C" w:rsidRPr="00F77C8B" w:rsidRDefault="00164B0C" w:rsidP="006D4D6E">
      <w:pPr>
        <w:pStyle w:val="ListParagraph"/>
        <w:numPr>
          <w:ilvl w:val="0"/>
          <w:numId w:val="49"/>
        </w:num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по решению регистрирующего органа в случаях, предусмотренных действующим законодательством.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8.6. Ликвидация Учреждения производится ликвидационной комиссией. С момента назначения ликвидационной комиссии к ней переходят полномочия по управлению делами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8.7. Ликвидационная комиссия производит публикацию в органах печати, в которых публикуются данные о государственной регистрации юридических лиц, о предстоящей ликвидации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8.8. Порядок и сроки ликвидации Лицея устанавливаются в соответствии с Гражданским кодексом Российской Федерации. Срок для заявления претензий кредиторами не может быть менее двух месяцев с момента объявления о ликвидации.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8.9. Ликвидационная комиссия осуществляет мероприятия, предусмотренные статьями 61-64 Гражданского кодекса Российской Федерации. Ликвидационная комиссия от имени Учреждения выступает в судебных органах.</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8.10. Ликвидация Учреждения считается завершенной, а Учреждение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Учреждения.</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8.11. Изменение типа Учреждения осуществляется в соответствии с законодательством Российской Федерации, в порядке, установленном муниципальными правовыми актами.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8.12. При ликвидации или реорганизации Учреждения работникам и обучающимся Учреждения гарантируется соблюдение их прав, установленных Законодательством Российской Федерации.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8.13. При реорганизации Учреждения все документы (управленческие, финансово- хозяйственные, по личному составу и др.) передаются в соответствии с установленными правилами учреждению-правопреемнику.</w:t>
      </w:r>
    </w:p>
    <w:p w:rsidR="00164B0C" w:rsidRPr="00F77C8B" w:rsidRDefault="00164B0C" w:rsidP="00AE3E12">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При ликвидации Учреждения документы постоянного хранения, имеющие научно-</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историческое значение передаются на государственное хранение в государственные архивные фонды, документы по личному составу (приказы, личные дела и карточки учета, лицевые счета и т.п.) передаются на хранение в архивный отдел администрации Ртищевского муниципального района. Передача и упорядочение документов осуществляется силами и за счет средств Учреждения в соответствии с требованиями архивных органов, установленными действующим законодательством.</w:t>
      </w:r>
    </w:p>
    <w:p w:rsidR="00164B0C" w:rsidRPr="00F77C8B" w:rsidRDefault="00164B0C" w:rsidP="00AE3E12">
      <w:pPr>
        <w:autoSpaceDE w:val="0"/>
        <w:autoSpaceDN w:val="0"/>
        <w:adjustRightInd w:val="0"/>
        <w:spacing w:after="0" w:line="240" w:lineRule="auto"/>
        <w:ind w:firstLine="709"/>
        <w:jc w:val="both"/>
        <w:rPr>
          <w:rFonts w:ascii="Times New Roman" w:hAnsi="Times New Roman"/>
          <w:sz w:val="26"/>
          <w:szCs w:val="26"/>
        </w:rPr>
      </w:pPr>
      <w:r w:rsidRPr="00F77C8B">
        <w:rPr>
          <w:rFonts w:ascii="Times New Roman" w:hAnsi="Times New Roman"/>
          <w:sz w:val="26"/>
          <w:szCs w:val="26"/>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164B0C" w:rsidRPr="00F77C8B" w:rsidRDefault="00164B0C" w:rsidP="00AE3E12">
      <w:pPr>
        <w:autoSpaceDE w:val="0"/>
        <w:autoSpaceDN w:val="0"/>
        <w:adjustRightInd w:val="0"/>
        <w:spacing w:after="0" w:line="240" w:lineRule="auto"/>
        <w:jc w:val="center"/>
        <w:rPr>
          <w:rFonts w:ascii="Times New Roman" w:hAnsi="Times New Roman"/>
          <w:b/>
          <w:bCs/>
          <w:sz w:val="26"/>
          <w:szCs w:val="26"/>
        </w:rPr>
      </w:pPr>
    </w:p>
    <w:p w:rsidR="00164B0C" w:rsidRPr="00F77C8B" w:rsidRDefault="00164B0C" w:rsidP="00AE3E12">
      <w:pPr>
        <w:autoSpaceDE w:val="0"/>
        <w:autoSpaceDN w:val="0"/>
        <w:adjustRightInd w:val="0"/>
        <w:spacing w:after="0" w:line="240" w:lineRule="auto"/>
        <w:jc w:val="center"/>
        <w:rPr>
          <w:rFonts w:ascii="Times New Roman" w:hAnsi="Times New Roman"/>
          <w:b/>
          <w:bCs/>
          <w:sz w:val="26"/>
          <w:szCs w:val="26"/>
        </w:rPr>
      </w:pPr>
      <w:r w:rsidRPr="00F77C8B">
        <w:rPr>
          <w:rFonts w:ascii="Times New Roman" w:hAnsi="Times New Roman"/>
          <w:b/>
          <w:bCs/>
          <w:sz w:val="26"/>
          <w:szCs w:val="26"/>
        </w:rPr>
        <w:t>9. ПОРЯДОК ВНЕСЕНИЯ ИЗМЕНЕНИЙ И ДОПОЛНЕНИЙ В УСТАВ</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9.1. Изменения и (или) дополнения в настоящий Устав утверждаются Учредителем и отделом по управлению имуществом и земельным отношениям администрации Ртищевского муниципального района Саратовской области и подлежат государственной регистрации.</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9.2. Государственная регистрация изменений и дополнений в Устав Учреждения осуществляется в порядке, установленном законодательством.</w:t>
      </w:r>
    </w:p>
    <w:p w:rsidR="00164B0C" w:rsidRPr="00F77C8B" w:rsidRDefault="00164B0C" w:rsidP="002D4A0C">
      <w:pPr>
        <w:autoSpaceDE w:val="0"/>
        <w:autoSpaceDN w:val="0"/>
        <w:adjustRightInd w:val="0"/>
        <w:spacing w:after="0" w:line="240" w:lineRule="auto"/>
        <w:jc w:val="both"/>
        <w:rPr>
          <w:rFonts w:ascii="Times New Roman" w:hAnsi="Times New Roman"/>
          <w:sz w:val="26"/>
          <w:szCs w:val="26"/>
        </w:rPr>
      </w:pPr>
      <w:r w:rsidRPr="00F77C8B">
        <w:rPr>
          <w:rFonts w:ascii="Times New Roman" w:hAnsi="Times New Roman"/>
          <w:sz w:val="26"/>
          <w:szCs w:val="26"/>
        </w:rPr>
        <w:t>9.3. Изменения и дополнения в Устав Учреждения вступают в силу с момента их государственной регистрации.</w:t>
      </w:r>
    </w:p>
    <w:p w:rsidR="00164B0C" w:rsidRPr="00F77C8B" w:rsidRDefault="00164B0C" w:rsidP="00AE3E12">
      <w:pPr>
        <w:autoSpaceDE w:val="0"/>
        <w:autoSpaceDN w:val="0"/>
        <w:adjustRightInd w:val="0"/>
        <w:spacing w:after="0" w:line="240" w:lineRule="auto"/>
        <w:jc w:val="center"/>
        <w:rPr>
          <w:rFonts w:ascii="Times New Roman" w:hAnsi="Times New Roman"/>
          <w:b/>
          <w:bCs/>
          <w:color w:val="000000"/>
          <w:sz w:val="26"/>
          <w:szCs w:val="26"/>
        </w:rPr>
      </w:pPr>
    </w:p>
    <w:p w:rsidR="00164B0C" w:rsidRPr="00F77C8B" w:rsidRDefault="00164B0C" w:rsidP="00AE3E12">
      <w:pPr>
        <w:autoSpaceDE w:val="0"/>
        <w:autoSpaceDN w:val="0"/>
        <w:adjustRightInd w:val="0"/>
        <w:spacing w:after="0" w:line="240" w:lineRule="auto"/>
        <w:jc w:val="center"/>
        <w:rPr>
          <w:rFonts w:ascii="Times New Roman" w:hAnsi="Times New Roman"/>
          <w:b/>
          <w:bCs/>
          <w:color w:val="000000"/>
          <w:sz w:val="26"/>
          <w:szCs w:val="26"/>
        </w:rPr>
      </w:pPr>
      <w:r w:rsidRPr="00F77C8B">
        <w:rPr>
          <w:rFonts w:ascii="Times New Roman" w:hAnsi="Times New Roman"/>
          <w:b/>
          <w:bCs/>
          <w:color w:val="000000"/>
          <w:sz w:val="26"/>
          <w:szCs w:val="26"/>
        </w:rPr>
        <w:t>ГЛАВА 10. ПОРЯДОК ПРИНЯТИЯ ЛОКАЛЬНЫХ НОРМАТИВНЫХ АКТОВ, СОДЕРЖАЩИХ НОРМЫ, РЕГУЛИРУЮЩИХ ОБРАЗОВАТЕЛЬНЫЕ ОТНОШЕНИЯ</w:t>
      </w:r>
    </w:p>
    <w:p w:rsidR="00164B0C" w:rsidRPr="00F77C8B" w:rsidRDefault="00164B0C" w:rsidP="009A1558">
      <w:pPr>
        <w:pStyle w:val="ParagraphStyle"/>
        <w:tabs>
          <w:tab w:val="left" w:pos="851"/>
        </w:tabs>
        <w:ind w:firstLine="567"/>
        <w:jc w:val="both"/>
        <w:rPr>
          <w:rFonts w:ascii="Times New Roman" w:hAnsi="Times New Roman" w:cs="Times New Roman"/>
          <w:sz w:val="26"/>
          <w:szCs w:val="26"/>
        </w:rPr>
      </w:pPr>
      <w:r w:rsidRPr="00F77C8B">
        <w:rPr>
          <w:rFonts w:ascii="Times New Roman" w:hAnsi="Times New Roman" w:cs="Times New Roman"/>
          <w:sz w:val="26"/>
          <w:szCs w:val="26"/>
        </w:rPr>
        <w:t xml:space="preserve">10.1. Деятельность Учреждения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Учреждения. </w:t>
      </w:r>
    </w:p>
    <w:p w:rsidR="00164B0C" w:rsidRPr="00F77C8B" w:rsidRDefault="00164B0C" w:rsidP="00D27579">
      <w:pPr>
        <w:pStyle w:val="ParagraphStyle"/>
        <w:tabs>
          <w:tab w:val="left" w:pos="851"/>
        </w:tabs>
        <w:jc w:val="both"/>
        <w:rPr>
          <w:rFonts w:ascii="Times New Roman" w:hAnsi="Times New Roman" w:cs="Times New Roman"/>
          <w:sz w:val="26"/>
          <w:szCs w:val="26"/>
        </w:rPr>
      </w:pPr>
      <w:r w:rsidRPr="00F77C8B">
        <w:rPr>
          <w:rFonts w:ascii="Times New Roman" w:hAnsi="Times New Roman" w:cs="Times New Roman"/>
          <w:sz w:val="26"/>
          <w:szCs w:val="26"/>
        </w:rPr>
        <w:t xml:space="preserve">Локальные нормативные акты утверждаются приказом директора, за исключением случаев участия коллегиальных органов Учреждения в таком утверждении. </w:t>
      </w:r>
    </w:p>
    <w:p w:rsidR="00164B0C" w:rsidRPr="00F77C8B" w:rsidRDefault="00164B0C" w:rsidP="00D27579">
      <w:pPr>
        <w:pStyle w:val="ParagraphStyle"/>
        <w:tabs>
          <w:tab w:val="left" w:pos="851"/>
        </w:tabs>
        <w:ind w:firstLine="709"/>
        <w:jc w:val="both"/>
        <w:rPr>
          <w:rFonts w:ascii="Times New Roman" w:hAnsi="Times New Roman" w:cs="Times New Roman"/>
          <w:sz w:val="26"/>
          <w:szCs w:val="26"/>
        </w:rPr>
      </w:pPr>
      <w:r w:rsidRPr="00F77C8B">
        <w:rPr>
          <w:rFonts w:ascii="Times New Roman" w:hAnsi="Times New Roman" w:cs="Times New Roman"/>
          <w:sz w:val="26"/>
          <w:szCs w:val="26"/>
        </w:rPr>
        <w:t>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обучающихся, управляющего совета, педагогического совета, общего собрания трудового коллектива Учреждения.</w:t>
      </w:r>
    </w:p>
    <w:p w:rsidR="00164B0C" w:rsidRPr="00F77C8B" w:rsidRDefault="00164B0C" w:rsidP="00D27579">
      <w:pPr>
        <w:autoSpaceDE w:val="0"/>
        <w:autoSpaceDN w:val="0"/>
        <w:adjustRightInd w:val="0"/>
        <w:spacing w:after="0" w:line="240" w:lineRule="auto"/>
        <w:ind w:firstLine="567"/>
        <w:jc w:val="both"/>
        <w:rPr>
          <w:rFonts w:ascii="Times New Roman" w:hAnsi="Times New Roman"/>
          <w:color w:val="000000"/>
          <w:sz w:val="26"/>
          <w:szCs w:val="26"/>
          <w:shd w:val="clear" w:color="auto" w:fill="FFFFFF"/>
        </w:rPr>
      </w:pPr>
      <w:r w:rsidRPr="00F77C8B">
        <w:rPr>
          <w:rFonts w:ascii="Times New Roman" w:hAnsi="Times New Roman"/>
          <w:color w:val="000000"/>
          <w:sz w:val="26"/>
          <w:szCs w:val="26"/>
        </w:rPr>
        <w:t>10.2.</w:t>
      </w:r>
      <w:r w:rsidRPr="00F77C8B">
        <w:rPr>
          <w:rFonts w:ascii="Times New Roman" w:hAnsi="Times New Roman"/>
          <w:color w:val="000000"/>
          <w:sz w:val="26"/>
          <w:szCs w:val="26"/>
          <w:shd w:val="clear" w:color="auto" w:fill="FFFFFF"/>
        </w:rPr>
        <w:t xml:space="preserve"> </w:t>
      </w:r>
      <w:r w:rsidRPr="00F77C8B">
        <w:rPr>
          <w:rFonts w:ascii="Times New Roman" w:hAnsi="Times New Roman"/>
          <w:sz w:val="26"/>
          <w:szCs w:val="26"/>
        </w:rPr>
        <w:t xml:space="preserve">Учреждение </w:t>
      </w:r>
      <w:r w:rsidRPr="00F77C8B">
        <w:rPr>
          <w:rFonts w:ascii="Times New Roman" w:hAnsi="Times New Roman"/>
          <w:color w:val="000000"/>
          <w:sz w:val="26"/>
          <w:szCs w:val="26"/>
          <w:shd w:val="clear" w:color="auto" w:fill="FFFFFF"/>
        </w:rPr>
        <w:t>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164B0C" w:rsidRPr="00F77C8B" w:rsidRDefault="00164B0C" w:rsidP="00D27579">
      <w:pPr>
        <w:autoSpaceDE w:val="0"/>
        <w:autoSpaceDN w:val="0"/>
        <w:adjustRightInd w:val="0"/>
        <w:spacing w:after="0" w:line="240" w:lineRule="auto"/>
        <w:ind w:firstLine="567"/>
        <w:jc w:val="both"/>
        <w:rPr>
          <w:rFonts w:ascii="Times New Roman" w:hAnsi="Times New Roman"/>
          <w:color w:val="000000"/>
          <w:sz w:val="26"/>
          <w:szCs w:val="26"/>
        </w:rPr>
      </w:pPr>
      <w:r w:rsidRPr="00F77C8B">
        <w:rPr>
          <w:rFonts w:ascii="Times New Roman" w:hAnsi="Times New Roman"/>
          <w:color w:val="000000"/>
          <w:sz w:val="26"/>
          <w:szCs w:val="26"/>
        </w:rPr>
        <w:t xml:space="preserve">10.3. Локальные нормативные акты разрабатываются и принимаются в соответствии с Положением о порядке разработки и принятия локальных нормативных актов. </w:t>
      </w:r>
    </w:p>
    <w:p w:rsidR="00164B0C" w:rsidRPr="00F77C8B" w:rsidRDefault="00164B0C" w:rsidP="00D27579">
      <w:pPr>
        <w:pStyle w:val="ParagraphStyle"/>
        <w:ind w:firstLine="567"/>
        <w:jc w:val="both"/>
        <w:rPr>
          <w:rFonts w:ascii="Times New Roman" w:hAnsi="Times New Roman" w:cs="Times New Roman"/>
          <w:color w:val="000000"/>
          <w:sz w:val="26"/>
          <w:szCs w:val="26"/>
        </w:rPr>
      </w:pPr>
      <w:r w:rsidRPr="00F77C8B">
        <w:rPr>
          <w:rFonts w:ascii="Times New Roman" w:hAnsi="Times New Roman" w:cs="Times New Roman"/>
          <w:color w:val="000000"/>
          <w:sz w:val="26"/>
          <w:szCs w:val="26"/>
        </w:rPr>
        <w:t>10.4. При принятии локальных нормативных актов, регламентирующих основные направления деятельности</w:t>
      </w:r>
      <w:r w:rsidRPr="00F77C8B">
        <w:rPr>
          <w:rFonts w:ascii="Times New Roman" w:hAnsi="Times New Roman" w:cs="Times New Roman"/>
          <w:sz w:val="26"/>
          <w:szCs w:val="26"/>
        </w:rPr>
        <w:t xml:space="preserve"> Учреждения</w:t>
      </w:r>
      <w:r w:rsidRPr="00F77C8B">
        <w:rPr>
          <w:rFonts w:ascii="Times New Roman" w:hAnsi="Times New Roman" w:cs="Times New Roman"/>
          <w:color w:val="000000"/>
          <w:sz w:val="26"/>
          <w:szCs w:val="26"/>
        </w:rPr>
        <w:t xml:space="preserve">, учитывается мнение педагогического совета, Управляющего совета, в пределах его компетенции. </w:t>
      </w:r>
    </w:p>
    <w:p w:rsidR="00164B0C" w:rsidRPr="00F77C8B" w:rsidRDefault="00164B0C" w:rsidP="00550002">
      <w:pPr>
        <w:pStyle w:val="ParagraphStyle"/>
        <w:ind w:firstLine="709"/>
        <w:jc w:val="both"/>
        <w:rPr>
          <w:rFonts w:ascii="Times New Roman" w:hAnsi="Times New Roman" w:cs="Times New Roman"/>
          <w:color w:val="000000"/>
          <w:sz w:val="26"/>
          <w:szCs w:val="26"/>
        </w:rPr>
      </w:pPr>
      <w:r w:rsidRPr="00F77C8B">
        <w:rPr>
          <w:rFonts w:ascii="Times New Roman" w:hAnsi="Times New Roman" w:cs="Times New Roman"/>
          <w:color w:val="000000"/>
          <w:sz w:val="26"/>
          <w:szCs w:val="26"/>
        </w:rPr>
        <w:t>При принятии локальных нормативных актов, содержащих нормы трудового права, учитывается мнение профсоюзного комитета,  в пределах его компетенции.  При принятии локальных нормативных актов, затрагивающих права обучающихся, учитывается мнение педагогического совета, Совета обучающихся и Совета родителей (законных представителей) обучающихся, в пределах их компетенции.</w:t>
      </w:r>
    </w:p>
    <w:p w:rsidR="00164B0C" w:rsidRPr="00F77C8B" w:rsidRDefault="00164B0C" w:rsidP="009A1558">
      <w:pPr>
        <w:pStyle w:val="ParagraphStyle"/>
        <w:ind w:firstLine="708"/>
        <w:jc w:val="both"/>
        <w:rPr>
          <w:rFonts w:ascii="Times New Roman" w:hAnsi="Times New Roman" w:cs="Times New Roman"/>
          <w:color w:val="000000"/>
          <w:sz w:val="26"/>
          <w:szCs w:val="26"/>
        </w:rPr>
      </w:pPr>
      <w:r w:rsidRPr="00F77C8B">
        <w:rPr>
          <w:rFonts w:ascii="Times New Roman" w:hAnsi="Times New Roman" w:cs="Times New Roman"/>
          <w:color w:val="000000"/>
          <w:sz w:val="26"/>
          <w:szCs w:val="26"/>
        </w:rPr>
        <w:t xml:space="preserve">10.5.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 </w:t>
      </w:r>
    </w:p>
    <w:p w:rsidR="00164B0C" w:rsidRPr="00F77C8B" w:rsidRDefault="00164B0C" w:rsidP="009A1558">
      <w:pPr>
        <w:pStyle w:val="ParagraphStyle"/>
        <w:ind w:firstLine="708"/>
        <w:jc w:val="both"/>
        <w:rPr>
          <w:rFonts w:ascii="Times New Roman" w:hAnsi="Times New Roman" w:cs="Times New Roman"/>
          <w:sz w:val="26"/>
          <w:szCs w:val="26"/>
        </w:rPr>
      </w:pPr>
      <w:r w:rsidRPr="00F77C8B">
        <w:rPr>
          <w:rFonts w:ascii="Times New Roman" w:hAnsi="Times New Roman" w:cs="Times New Roman"/>
          <w:sz w:val="26"/>
          <w:szCs w:val="26"/>
        </w:rPr>
        <w:t xml:space="preserve">10.6. Локальные нормативные акты утверждаются приказом директора и вступают в силу с даты, указанной в приказе. </w:t>
      </w:r>
    </w:p>
    <w:p w:rsidR="00164B0C" w:rsidRPr="00F77C8B" w:rsidRDefault="00164B0C" w:rsidP="009A1558">
      <w:pPr>
        <w:pStyle w:val="ParagraphStyle"/>
        <w:ind w:firstLine="708"/>
        <w:jc w:val="both"/>
        <w:rPr>
          <w:rFonts w:ascii="Times New Roman" w:hAnsi="Times New Roman" w:cs="Times New Roman"/>
          <w:sz w:val="26"/>
          <w:szCs w:val="26"/>
        </w:rPr>
      </w:pPr>
      <w:r w:rsidRPr="00F77C8B">
        <w:rPr>
          <w:rFonts w:ascii="Times New Roman" w:hAnsi="Times New Roman" w:cs="Times New Roman"/>
          <w:sz w:val="26"/>
          <w:szCs w:val="26"/>
        </w:rPr>
        <w:t xml:space="preserve">10.7. После утверждения локальный нормативный акт подлежит размещению на официальном сайте образовательной организации. </w:t>
      </w:r>
    </w:p>
    <w:p w:rsidR="00164B0C" w:rsidRPr="00F77C8B" w:rsidRDefault="00164B0C" w:rsidP="009A1558">
      <w:pPr>
        <w:pStyle w:val="ParagraphStyle"/>
        <w:ind w:firstLine="708"/>
        <w:jc w:val="both"/>
        <w:rPr>
          <w:rFonts w:ascii="Times New Roman" w:hAnsi="Times New Roman" w:cs="Times New Roman"/>
          <w:sz w:val="26"/>
          <w:szCs w:val="26"/>
        </w:rPr>
      </w:pPr>
      <w:r w:rsidRPr="00F77C8B">
        <w:rPr>
          <w:rFonts w:ascii="Times New Roman" w:hAnsi="Times New Roman" w:cs="Times New Roman"/>
          <w:sz w:val="26"/>
          <w:szCs w:val="26"/>
        </w:rPr>
        <w:t>10.8. Учреждением создаются условия для ознакомления всех работников, родителей (законных представителей) несовершеннолетних обучающихся с настоящим Уставом Учреждения.</w:t>
      </w:r>
    </w:p>
    <w:p w:rsidR="00164B0C" w:rsidRPr="00F77C8B" w:rsidRDefault="00164B0C" w:rsidP="009A1558">
      <w:pPr>
        <w:pStyle w:val="ParagraphStyle"/>
        <w:ind w:firstLine="708"/>
        <w:jc w:val="both"/>
        <w:rPr>
          <w:rFonts w:ascii="Times New Roman" w:hAnsi="Times New Roman" w:cs="Times New Roman"/>
          <w:sz w:val="26"/>
          <w:szCs w:val="26"/>
        </w:rPr>
      </w:pPr>
      <w:r w:rsidRPr="00F77C8B">
        <w:rPr>
          <w:rFonts w:ascii="Times New Roman" w:hAnsi="Times New Roman" w:cs="Times New Roman"/>
          <w:color w:val="000000"/>
          <w:sz w:val="26"/>
          <w:szCs w:val="26"/>
        </w:rPr>
        <w:t>10.9. Локальные нормативные акты не могут противоречить действующему законодательству, в том числе настоящему Уставу.</w:t>
      </w:r>
    </w:p>
    <w:p w:rsidR="00164B0C" w:rsidRDefault="00164B0C" w:rsidP="009A1558">
      <w:pPr>
        <w:autoSpaceDE w:val="0"/>
        <w:autoSpaceDN w:val="0"/>
        <w:adjustRightInd w:val="0"/>
        <w:spacing w:after="0" w:line="240" w:lineRule="auto"/>
        <w:jc w:val="both"/>
        <w:rPr>
          <w:rFonts w:ascii="Times New Roman" w:hAnsi="Times New Roman"/>
          <w:sz w:val="26"/>
          <w:szCs w:val="26"/>
        </w:rPr>
      </w:pPr>
    </w:p>
    <w:p w:rsidR="00164B0C" w:rsidRDefault="00164B0C" w:rsidP="009A1558">
      <w:pPr>
        <w:autoSpaceDE w:val="0"/>
        <w:autoSpaceDN w:val="0"/>
        <w:adjustRightInd w:val="0"/>
        <w:spacing w:after="0" w:line="240" w:lineRule="auto"/>
        <w:jc w:val="both"/>
        <w:rPr>
          <w:rFonts w:ascii="Times New Roman" w:hAnsi="Times New Roman"/>
          <w:sz w:val="26"/>
          <w:szCs w:val="26"/>
        </w:rPr>
      </w:pPr>
    </w:p>
    <w:p w:rsidR="00164B0C" w:rsidRDefault="00164B0C" w:rsidP="009A1558">
      <w:pPr>
        <w:autoSpaceDE w:val="0"/>
        <w:autoSpaceDN w:val="0"/>
        <w:adjustRightInd w:val="0"/>
        <w:spacing w:after="0" w:line="240" w:lineRule="auto"/>
        <w:jc w:val="both"/>
        <w:rPr>
          <w:rFonts w:ascii="Times New Roman" w:hAnsi="Times New Roman"/>
          <w:sz w:val="26"/>
          <w:szCs w:val="26"/>
        </w:rPr>
      </w:pPr>
    </w:p>
    <w:p w:rsidR="00164B0C" w:rsidRDefault="00164B0C" w:rsidP="005759C5">
      <w:pPr>
        <w:pStyle w:val="BodyTextIndent"/>
        <w:ind w:firstLine="0"/>
        <w:rPr>
          <w:b/>
        </w:rPr>
      </w:pPr>
      <w:r w:rsidRPr="009E36D8">
        <w:rPr>
          <w:b/>
        </w:rPr>
        <w:t>Верно</w:t>
      </w:r>
      <w:r>
        <w:rPr>
          <w:b/>
        </w:rPr>
        <w:t>: начальник отдела делопроизводства</w:t>
      </w:r>
    </w:p>
    <w:p w:rsidR="00164B0C" w:rsidRDefault="00164B0C" w:rsidP="005759C5">
      <w:pPr>
        <w:pStyle w:val="BodyTextIndent"/>
        <w:ind w:firstLine="0"/>
        <w:rPr>
          <w:b/>
        </w:rPr>
      </w:pPr>
      <w:r>
        <w:rPr>
          <w:b/>
        </w:rPr>
        <w:t>администрации муниципального района</w:t>
      </w:r>
      <w:r w:rsidRPr="009E36D8">
        <w:rPr>
          <w:b/>
        </w:rPr>
        <w:tab/>
      </w:r>
      <w:r w:rsidRPr="009E36D8">
        <w:rPr>
          <w:b/>
        </w:rPr>
        <w:tab/>
      </w:r>
      <w:r w:rsidRPr="009E36D8">
        <w:rPr>
          <w:b/>
        </w:rPr>
        <w:tab/>
      </w:r>
      <w:r>
        <w:rPr>
          <w:b/>
        </w:rPr>
        <w:tab/>
        <w:t>Ю.А. Малюгина</w:t>
      </w:r>
    </w:p>
    <w:p w:rsidR="00164B0C" w:rsidRPr="00F77C8B" w:rsidRDefault="00164B0C" w:rsidP="009A1558">
      <w:pPr>
        <w:autoSpaceDE w:val="0"/>
        <w:autoSpaceDN w:val="0"/>
        <w:adjustRightInd w:val="0"/>
        <w:spacing w:after="0" w:line="240" w:lineRule="auto"/>
        <w:jc w:val="both"/>
        <w:rPr>
          <w:rFonts w:ascii="Times New Roman" w:hAnsi="Times New Roman"/>
          <w:sz w:val="26"/>
          <w:szCs w:val="26"/>
        </w:rPr>
      </w:pPr>
    </w:p>
    <w:sectPr w:rsidR="00164B0C" w:rsidRPr="00F77C8B" w:rsidSect="00E67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gency FB">
    <w:altName w:val="Trebuchet MS"/>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760"/>
    <w:multiLevelType w:val="hybridMultilevel"/>
    <w:tmpl w:val="38E65FF4"/>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15DF6"/>
    <w:multiLevelType w:val="hybridMultilevel"/>
    <w:tmpl w:val="BC42CC80"/>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24687"/>
    <w:multiLevelType w:val="hybridMultilevel"/>
    <w:tmpl w:val="1D48C97C"/>
    <w:lvl w:ilvl="0" w:tplc="96166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30490"/>
    <w:multiLevelType w:val="hybridMultilevel"/>
    <w:tmpl w:val="69FEA918"/>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EC7145"/>
    <w:multiLevelType w:val="hybridMultilevel"/>
    <w:tmpl w:val="54AE0CD0"/>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610F5"/>
    <w:multiLevelType w:val="hybridMultilevel"/>
    <w:tmpl w:val="57F84CBE"/>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25A06"/>
    <w:multiLevelType w:val="hybridMultilevel"/>
    <w:tmpl w:val="C33453D0"/>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53CE9"/>
    <w:multiLevelType w:val="hybridMultilevel"/>
    <w:tmpl w:val="E224455C"/>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15C9A"/>
    <w:multiLevelType w:val="hybridMultilevel"/>
    <w:tmpl w:val="AFAABF3C"/>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0667B"/>
    <w:multiLevelType w:val="hybridMultilevel"/>
    <w:tmpl w:val="132CF504"/>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23463"/>
    <w:multiLevelType w:val="hybridMultilevel"/>
    <w:tmpl w:val="08D8A706"/>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11A3C"/>
    <w:multiLevelType w:val="hybridMultilevel"/>
    <w:tmpl w:val="5A3E95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A53250"/>
    <w:multiLevelType w:val="hybridMultilevel"/>
    <w:tmpl w:val="EEF4CE76"/>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204367"/>
    <w:multiLevelType w:val="hybridMultilevel"/>
    <w:tmpl w:val="1C622BD8"/>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E13BEC"/>
    <w:multiLevelType w:val="hybridMultilevel"/>
    <w:tmpl w:val="26866FE8"/>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87D01"/>
    <w:multiLevelType w:val="hybridMultilevel"/>
    <w:tmpl w:val="C22C916E"/>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8F2DFE"/>
    <w:multiLevelType w:val="hybridMultilevel"/>
    <w:tmpl w:val="70447496"/>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1601B7"/>
    <w:multiLevelType w:val="hybridMultilevel"/>
    <w:tmpl w:val="FA6CA8D6"/>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F24C9"/>
    <w:multiLevelType w:val="hybridMultilevel"/>
    <w:tmpl w:val="FA4CB94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6A5176"/>
    <w:multiLevelType w:val="hybridMultilevel"/>
    <w:tmpl w:val="DB9CA3B6"/>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690CC9"/>
    <w:multiLevelType w:val="hybridMultilevel"/>
    <w:tmpl w:val="5CE05F3C"/>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9407C"/>
    <w:multiLevelType w:val="hybridMultilevel"/>
    <w:tmpl w:val="070819C8"/>
    <w:lvl w:ilvl="0" w:tplc="96166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D33584"/>
    <w:multiLevelType w:val="hybridMultilevel"/>
    <w:tmpl w:val="A9FA712A"/>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BA67B8"/>
    <w:multiLevelType w:val="hybridMultilevel"/>
    <w:tmpl w:val="B3D44B52"/>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DF0A0F"/>
    <w:multiLevelType w:val="hybridMultilevel"/>
    <w:tmpl w:val="41CA751E"/>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D53413"/>
    <w:multiLevelType w:val="hybridMultilevel"/>
    <w:tmpl w:val="DCA6572A"/>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4F7CF9"/>
    <w:multiLevelType w:val="hybridMultilevel"/>
    <w:tmpl w:val="63505DC8"/>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9F796A"/>
    <w:multiLevelType w:val="hybridMultilevel"/>
    <w:tmpl w:val="5F3E2812"/>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0C1C4C"/>
    <w:multiLevelType w:val="hybridMultilevel"/>
    <w:tmpl w:val="8EAE2AF6"/>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476FB9"/>
    <w:multiLevelType w:val="hybridMultilevel"/>
    <w:tmpl w:val="B5F4ED0E"/>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FD000D"/>
    <w:multiLevelType w:val="hybridMultilevel"/>
    <w:tmpl w:val="F03EFC98"/>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614B3A"/>
    <w:multiLevelType w:val="hybridMultilevel"/>
    <w:tmpl w:val="56542562"/>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672391"/>
    <w:multiLevelType w:val="hybridMultilevel"/>
    <w:tmpl w:val="B32E9904"/>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0A78F0"/>
    <w:multiLevelType w:val="hybridMultilevel"/>
    <w:tmpl w:val="A4666990"/>
    <w:lvl w:ilvl="0" w:tplc="5B5E8FF2">
      <w:start w:val="1"/>
      <w:numFmt w:val="bullet"/>
      <w:lvlText w:val="−"/>
      <w:lvlJc w:val="left"/>
      <w:pPr>
        <w:ind w:left="720" w:hanging="360"/>
      </w:pPr>
      <w:rPr>
        <w:rFonts w:ascii="Agency FB" w:hAnsi="Agency FB"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CC43787"/>
    <w:multiLevelType w:val="hybridMultilevel"/>
    <w:tmpl w:val="E702BD58"/>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F34FB0"/>
    <w:multiLevelType w:val="hybridMultilevel"/>
    <w:tmpl w:val="931C353A"/>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FB7848"/>
    <w:multiLevelType w:val="hybridMultilevel"/>
    <w:tmpl w:val="88E89EFC"/>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96358A"/>
    <w:multiLevelType w:val="hybridMultilevel"/>
    <w:tmpl w:val="3AA0924C"/>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907DBC"/>
    <w:multiLevelType w:val="hybridMultilevel"/>
    <w:tmpl w:val="CD0CE694"/>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64315E"/>
    <w:multiLevelType w:val="hybridMultilevel"/>
    <w:tmpl w:val="581472FE"/>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DD5359"/>
    <w:multiLevelType w:val="hybridMultilevel"/>
    <w:tmpl w:val="863AE666"/>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1C40EA"/>
    <w:multiLevelType w:val="hybridMultilevel"/>
    <w:tmpl w:val="276E1CA2"/>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542EA3"/>
    <w:multiLevelType w:val="hybridMultilevel"/>
    <w:tmpl w:val="B9EE9198"/>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512E26"/>
    <w:multiLevelType w:val="hybridMultilevel"/>
    <w:tmpl w:val="4524D7AE"/>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BA6662"/>
    <w:multiLevelType w:val="hybridMultilevel"/>
    <w:tmpl w:val="07802448"/>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7749C1"/>
    <w:multiLevelType w:val="hybridMultilevel"/>
    <w:tmpl w:val="723CDD14"/>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8904C6"/>
    <w:multiLevelType w:val="hybridMultilevel"/>
    <w:tmpl w:val="889A01DC"/>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B74EF0"/>
    <w:multiLevelType w:val="hybridMultilevel"/>
    <w:tmpl w:val="27F68210"/>
    <w:lvl w:ilvl="0" w:tplc="5B5E8FF2">
      <w:start w:val="1"/>
      <w:numFmt w:val="bullet"/>
      <w:lvlText w:val="−"/>
      <w:lvlJc w:val="left"/>
      <w:pPr>
        <w:ind w:left="720" w:hanging="360"/>
      </w:pPr>
      <w:rPr>
        <w:rFonts w:ascii="Agency FB" w:hAnsi="Agency FB"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73B94276"/>
    <w:multiLevelType w:val="hybridMultilevel"/>
    <w:tmpl w:val="DFA6603E"/>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E85536"/>
    <w:multiLevelType w:val="hybridMultilevel"/>
    <w:tmpl w:val="6090F8F0"/>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50793B"/>
    <w:multiLevelType w:val="hybridMultilevel"/>
    <w:tmpl w:val="2AE87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7B9014EA"/>
    <w:multiLevelType w:val="hybridMultilevel"/>
    <w:tmpl w:val="FF68E2B6"/>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C5A5EAF"/>
    <w:multiLevelType w:val="hybridMultilevel"/>
    <w:tmpl w:val="78B8B46E"/>
    <w:lvl w:ilvl="0" w:tplc="96166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CB33C39"/>
    <w:multiLevelType w:val="hybridMultilevel"/>
    <w:tmpl w:val="3F563754"/>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425D4E"/>
    <w:multiLevelType w:val="hybridMultilevel"/>
    <w:tmpl w:val="766EE74E"/>
    <w:lvl w:ilvl="0" w:tplc="5B5E8FF2">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F4C58FB"/>
    <w:multiLevelType w:val="hybridMultilevel"/>
    <w:tmpl w:val="C52C9C9E"/>
    <w:lvl w:ilvl="0" w:tplc="96166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20"/>
  </w:num>
  <w:num w:numId="4">
    <w:abstractNumId w:val="14"/>
  </w:num>
  <w:num w:numId="5">
    <w:abstractNumId w:val="41"/>
  </w:num>
  <w:num w:numId="6">
    <w:abstractNumId w:val="28"/>
  </w:num>
  <w:num w:numId="7">
    <w:abstractNumId w:val="30"/>
  </w:num>
  <w:num w:numId="8">
    <w:abstractNumId w:val="17"/>
  </w:num>
  <w:num w:numId="9">
    <w:abstractNumId w:val="4"/>
  </w:num>
  <w:num w:numId="10">
    <w:abstractNumId w:val="24"/>
  </w:num>
  <w:num w:numId="11">
    <w:abstractNumId w:val="42"/>
  </w:num>
  <w:num w:numId="12">
    <w:abstractNumId w:val="53"/>
  </w:num>
  <w:num w:numId="13">
    <w:abstractNumId w:val="46"/>
  </w:num>
  <w:num w:numId="14">
    <w:abstractNumId w:val="19"/>
  </w:num>
  <w:num w:numId="15">
    <w:abstractNumId w:val="43"/>
  </w:num>
  <w:num w:numId="16">
    <w:abstractNumId w:val="12"/>
  </w:num>
  <w:num w:numId="17">
    <w:abstractNumId w:val="9"/>
  </w:num>
  <w:num w:numId="18">
    <w:abstractNumId w:val="6"/>
  </w:num>
  <w:num w:numId="19">
    <w:abstractNumId w:val="25"/>
  </w:num>
  <w:num w:numId="20">
    <w:abstractNumId w:val="40"/>
  </w:num>
  <w:num w:numId="21">
    <w:abstractNumId w:val="29"/>
  </w:num>
  <w:num w:numId="22">
    <w:abstractNumId w:val="7"/>
  </w:num>
  <w:num w:numId="23">
    <w:abstractNumId w:val="8"/>
  </w:num>
  <w:num w:numId="24">
    <w:abstractNumId w:val="48"/>
  </w:num>
  <w:num w:numId="25">
    <w:abstractNumId w:val="31"/>
  </w:num>
  <w:num w:numId="26">
    <w:abstractNumId w:val="36"/>
  </w:num>
  <w:num w:numId="27">
    <w:abstractNumId w:val="51"/>
  </w:num>
  <w:num w:numId="28">
    <w:abstractNumId w:val="37"/>
  </w:num>
  <w:num w:numId="29">
    <w:abstractNumId w:val="1"/>
  </w:num>
  <w:num w:numId="30">
    <w:abstractNumId w:val="23"/>
  </w:num>
  <w:num w:numId="31">
    <w:abstractNumId w:val="18"/>
  </w:num>
  <w:num w:numId="32">
    <w:abstractNumId w:val="27"/>
  </w:num>
  <w:num w:numId="33">
    <w:abstractNumId w:val="16"/>
  </w:num>
  <w:num w:numId="34">
    <w:abstractNumId w:val="15"/>
  </w:num>
  <w:num w:numId="35">
    <w:abstractNumId w:val="0"/>
  </w:num>
  <w:num w:numId="36">
    <w:abstractNumId w:val="54"/>
  </w:num>
  <w:num w:numId="37">
    <w:abstractNumId w:val="5"/>
  </w:num>
  <w:num w:numId="38">
    <w:abstractNumId w:val="13"/>
  </w:num>
  <w:num w:numId="39">
    <w:abstractNumId w:val="34"/>
  </w:num>
  <w:num w:numId="40">
    <w:abstractNumId w:val="22"/>
  </w:num>
  <w:num w:numId="41">
    <w:abstractNumId w:val="38"/>
  </w:num>
  <w:num w:numId="42">
    <w:abstractNumId w:val="44"/>
  </w:num>
  <w:num w:numId="43">
    <w:abstractNumId w:val="11"/>
  </w:num>
  <w:num w:numId="44">
    <w:abstractNumId w:val="45"/>
  </w:num>
  <w:num w:numId="45">
    <w:abstractNumId w:val="10"/>
  </w:num>
  <w:num w:numId="46">
    <w:abstractNumId w:val="49"/>
  </w:num>
  <w:num w:numId="47">
    <w:abstractNumId w:val="32"/>
  </w:num>
  <w:num w:numId="48">
    <w:abstractNumId w:val="3"/>
  </w:num>
  <w:num w:numId="49">
    <w:abstractNumId w:val="39"/>
  </w:num>
  <w:num w:numId="50">
    <w:abstractNumId w:val="55"/>
  </w:num>
  <w:num w:numId="51">
    <w:abstractNumId w:val="2"/>
  </w:num>
  <w:num w:numId="52">
    <w:abstractNumId w:val="21"/>
  </w:num>
  <w:num w:numId="53">
    <w:abstractNumId w:val="52"/>
  </w:num>
  <w:num w:numId="54">
    <w:abstractNumId w:val="50"/>
  </w:num>
  <w:num w:numId="5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A0C"/>
    <w:rsid w:val="00003757"/>
    <w:rsid w:val="00007D73"/>
    <w:rsid w:val="00021118"/>
    <w:rsid w:val="00025B25"/>
    <w:rsid w:val="0005299A"/>
    <w:rsid w:val="000610E7"/>
    <w:rsid w:val="00070BF0"/>
    <w:rsid w:val="000959C0"/>
    <w:rsid w:val="00096A79"/>
    <w:rsid w:val="00097EE5"/>
    <w:rsid w:val="000A3BEB"/>
    <w:rsid w:val="000D4FC4"/>
    <w:rsid w:val="000F3660"/>
    <w:rsid w:val="000F372D"/>
    <w:rsid w:val="000F6935"/>
    <w:rsid w:val="00106BC8"/>
    <w:rsid w:val="00127E3C"/>
    <w:rsid w:val="00143A16"/>
    <w:rsid w:val="00146352"/>
    <w:rsid w:val="0015053D"/>
    <w:rsid w:val="00157B80"/>
    <w:rsid w:val="00164B0C"/>
    <w:rsid w:val="00195561"/>
    <w:rsid w:val="001B3888"/>
    <w:rsid w:val="001B4948"/>
    <w:rsid w:val="001D08D9"/>
    <w:rsid w:val="002022CE"/>
    <w:rsid w:val="0021741B"/>
    <w:rsid w:val="00226DD9"/>
    <w:rsid w:val="002626E3"/>
    <w:rsid w:val="00265B92"/>
    <w:rsid w:val="002A0C52"/>
    <w:rsid w:val="002A52E3"/>
    <w:rsid w:val="002C15EE"/>
    <w:rsid w:val="002D4A0C"/>
    <w:rsid w:val="002F21D3"/>
    <w:rsid w:val="00302A15"/>
    <w:rsid w:val="00305A6D"/>
    <w:rsid w:val="00311105"/>
    <w:rsid w:val="003333FB"/>
    <w:rsid w:val="003575A0"/>
    <w:rsid w:val="00370AA5"/>
    <w:rsid w:val="003A4C43"/>
    <w:rsid w:val="003B01C2"/>
    <w:rsid w:val="003B2106"/>
    <w:rsid w:val="003C6963"/>
    <w:rsid w:val="003F3BCB"/>
    <w:rsid w:val="003F7AA9"/>
    <w:rsid w:val="004027BC"/>
    <w:rsid w:val="00445871"/>
    <w:rsid w:val="00462BDE"/>
    <w:rsid w:val="0047667A"/>
    <w:rsid w:val="004875FE"/>
    <w:rsid w:val="004A119E"/>
    <w:rsid w:val="004A30C7"/>
    <w:rsid w:val="004B07DB"/>
    <w:rsid w:val="004B12E9"/>
    <w:rsid w:val="004C1CF2"/>
    <w:rsid w:val="004E12D3"/>
    <w:rsid w:val="00540283"/>
    <w:rsid w:val="00544384"/>
    <w:rsid w:val="00550002"/>
    <w:rsid w:val="005515B7"/>
    <w:rsid w:val="00553AB3"/>
    <w:rsid w:val="00553C79"/>
    <w:rsid w:val="00557497"/>
    <w:rsid w:val="005616D5"/>
    <w:rsid w:val="00564B3E"/>
    <w:rsid w:val="00573B1B"/>
    <w:rsid w:val="005759C5"/>
    <w:rsid w:val="00594154"/>
    <w:rsid w:val="005A19C6"/>
    <w:rsid w:val="005B03A9"/>
    <w:rsid w:val="005B5F4D"/>
    <w:rsid w:val="005B763E"/>
    <w:rsid w:val="005C31FB"/>
    <w:rsid w:val="005D070B"/>
    <w:rsid w:val="0060447A"/>
    <w:rsid w:val="0060680D"/>
    <w:rsid w:val="00611516"/>
    <w:rsid w:val="006271E1"/>
    <w:rsid w:val="006310FA"/>
    <w:rsid w:val="00656374"/>
    <w:rsid w:val="006865BB"/>
    <w:rsid w:val="00687C63"/>
    <w:rsid w:val="006A186B"/>
    <w:rsid w:val="006B5A15"/>
    <w:rsid w:val="006B7EBA"/>
    <w:rsid w:val="006D19CA"/>
    <w:rsid w:val="006D4D6E"/>
    <w:rsid w:val="006E65F2"/>
    <w:rsid w:val="006F235D"/>
    <w:rsid w:val="00714999"/>
    <w:rsid w:val="007256AD"/>
    <w:rsid w:val="007325E5"/>
    <w:rsid w:val="00733DF5"/>
    <w:rsid w:val="007613C2"/>
    <w:rsid w:val="00761ED8"/>
    <w:rsid w:val="00766818"/>
    <w:rsid w:val="00767F84"/>
    <w:rsid w:val="007740E5"/>
    <w:rsid w:val="007B4919"/>
    <w:rsid w:val="007C015E"/>
    <w:rsid w:val="007D69D3"/>
    <w:rsid w:val="007F3617"/>
    <w:rsid w:val="007F481F"/>
    <w:rsid w:val="008449D7"/>
    <w:rsid w:val="00863273"/>
    <w:rsid w:val="00867049"/>
    <w:rsid w:val="00876A97"/>
    <w:rsid w:val="0088044D"/>
    <w:rsid w:val="00897AE4"/>
    <w:rsid w:val="008C0B57"/>
    <w:rsid w:val="008C1B28"/>
    <w:rsid w:val="008E1A9E"/>
    <w:rsid w:val="008F10A4"/>
    <w:rsid w:val="008F4CFA"/>
    <w:rsid w:val="00911EFD"/>
    <w:rsid w:val="00941985"/>
    <w:rsid w:val="0094649A"/>
    <w:rsid w:val="00972B3E"/>
    <w:rsid w:val="0098063B"/>
    <w:rsid w:val="00990A1D"/>
    <w:rsid w:val="009A1558"/>
    <w:rsid w:val="009D3FE2"/>
    <w:rsid w:val="009E36D8"/>
    <w:rsid w:val="009E6239"/>
    <w:rsid w:val="009E6D6C"/>
    <w:rsid w:val="009F27C5"/>
    <w:rsid w:val="00A22D5F"/>
    <w:rsid w:val="00A3124B"/>
    <w:rsid w:val="00A41948"/>
    <w:rsid w:val="00A42E56"/>
    <w:rsid w:val="00A604E8"/>
    <w:rsid w:val="00A61761"/>
    <w:rsid w:val="00A677B1"/>
    <w:rsid w:val="00A71C5D"/>
    <w:rsid w:val="00A75DC2"/>
    <w:rsid w:val="00A850E0"/>
    <w:rsid w:val="00AA33D2"/>
    <w:rsid w:val="00AA68D3"/>
    <w:rsid w:val="00AE3E12"/>
    <w:rsid w:val="00AE688A"/>
    <w:rsid w:val="00AF6203"/>
    <w:rsid w:val="00B04949"/>
    <w:rsid w:val="00B06FB9"/>
    <w:rsid w:val="00B11C72"/>
    <w:rsid w:val="00B12039"/>
    <w:rsid w:val="00B21608"/>
    <w:rsid w:val="00B33F29"/>
    <w:rsid w:val="00B42AF7"/>
    <w:rsid w:val="00B5678C"/>
    <w:rsid w:val="00B80A58"/>
    <w:rsid w:val="00B85CCA"/>
    <w:rsid w:val="00B85DAD"/>
    <w:rsid w:val="00B95072"/>
    <w:rsid w:val="00BA05C1"/>
    <w:rsid w:val="00BD60F5"/>
    <w:rsid w:val="00BF253A"/>
    <w:rsid w:val="00C06EBB"/>
    <w:rsid w:val="00C10D26"/>
    <w:rsid w:val="00C40085"/>
    <w:rsid w:val="00C51C61"/>
    <w:rsid w:val="00C6250C"/>
    <w:rsid w:val="00C70FD8"/>
    <w:rsid w:val="00C80285"/>
    <w:rsid w:val="00C8203A"/>
    <w:rsid w:val="00CB1384"/>
    <w:rsid w:val="00CB4870"/>
    <w:rsid w:val="00CB701A"/>
    <w:rsid w:val="00CD7E31"/>
    <w:rsid w:val="00CE7AD4"/>
    <w:rsid w:val="00CF04BC"/>
    <w:rsid w:val="00CF2E9E"/>
    <w:rsid w:val="00D076CD"/>
    <w:rsid w:val="00D27579"/>
    <w:rsid w:val="00D33452"/>
    <w:rsid w:val="00D50FC0"/>
    <w:rsid w:val="00D76E82"/>
    <w:rsid w:val="00D82CD7"/>
    <w:rsid w:val="00D8377A"/>
    <w:rsid w:val="00D87A31"/>
    <w:rsid w:val="00DB6076"/>
    <w:rsid w:val="00DC17F7"/>
    <w:rsid w:val="00DE1454"/>
    <w:rsid w:val="00E021DE"/>
    <w:rsid w:val="00E04D9E"/>
    <w:rsid w:val="00E117EB"/>
    <w:rsid w:val="00E22E5A"/>
    <w:rsid w:val="00E46983"/>
    <w:rsid w:val="00E60C78"/>
    <w:rsid w:val="00E655C5"/>
    <w:rsid w:val="00E67490"/>
    <w:rsid w:val="00E919CD"/>
    <w:rsid w:val="00EB2D06"/>
    <w:rsid w:val="00EE03C1"/>
    <w:rsid w:val="00EE14FA"/>
    <w:rsid w:val="00EE23AA"/>
    <w:rsid w:val="00F048D4"/>
    <w:rsid w:val="00F05AB9"/>
    <w:rsid w:val="00F30B16"/>
    <w:rsid w:val="00F6658A"/>
    <w:rsid w:val="00F72A7C"/>
    <w:rsid w:val="00F77C8B"/>
    <w:rsid w:val="00FC514D"/>
    <w:rsid w:val="00FC5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9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D4A0C"/>
    <w:pPr>
      <w:autoSpaceDE w:val="0"/>
      <w:autoSpaceDN w:val="0"/>
      <w:adjustRightInd w:val="0"/>
    </w:pPr>
    <w:rPr>
      <w:rFonts w:ascii="Times New Roman" w:hAnsi="Times New Roman"/>
      <w:color w:val="000000"/>
      <w:sz w:val="24"/>
      <w:szCs w:val="24"/>
    </w:rPr>
  </w:style>
  <w:style w:type="paragraph" w:customStyle="1" w:styleId="ParagraphStyle">
    <w:name w:val="Paragraph Style"/>
    <w:uiPriority w:val="99"/>
    <w:rsid w:val="005616D5"/>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AA68D3"/>
    <w:pPr>
      <w:ind w:left="720"/>
      <w:contextualSpacing/>
    </w:pPr>
  </w:style>
  <w:style w:type="paragraph" w:styleId="NoSpacing">
    <w:name w:val="No Spacing"/>
    <w:uiPriority w:val="99"/>
    <w:qFormat/>
    <w:rsid w:val="00FC514D"/>
    <w:rPr>
      <w:lang w:eastAsia="en-US"/>
    </w:rPr>
  </w:style>
  <w:style w:type="character" w:styleId="Hyperlink">
    <w:name w:val="Hyperlink"/>
    <w:basedOn w:val="DefaultParagraphFont"/>
    <w:uiPriority w:val="99"/>
    <w:semiHidden/>
    <w:rsid w:val="00B85DAD"/>
    <w:rPr>
      <w:rFonts w:cs="Times New Roman"/>
      <w:color w:val="0000FF"/>
      <w:u w:val="single"/>
    </w:rPr>
  </w:style>
  <w:style w:type="character" w:customStyle="1" w:styleId="a">
    <w:name w:val="Гипертекстовая ссылка"/>
    <w:basedOn w:val="DefaultParagraphFont"/>
    <w:uiPriority w:val="99"/>
    <w:rsid w:val="00CD7E31"/>
    <w:rPr>
      <w:rFonts w:cs="Times New Roman"/>
      <w:color w:val="106BBE"/>
    </w:rPr>
  </w:style>
  <w:style w:type="paragraph" w:styleId="BodyTextIndent">
    <w:name w:val="Body Text Indent"/>
    <w:basedOn w:val="Normal"/>
    <w:link w:val="BodyTextIndentChar"/>
    <w:uiPriority w:val="99"/>
    <w:rsid w:val="005759C5"/>
    <w:pPr>
      <w:spacing w:after="0" w:line="24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283658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475</TotalTime>
  <Pages>38</Pages>
  <Words>15150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132</cp:revision>
  <cp:lastPrinted>2017-12-08T06:28:00Z</cp:lastPrinted>
  <dcterms:created xsi:type="dcterms:W3CDTF">2017-11-16T09:32:00Z</dcterms:created>
  <dcterms:modified xsi:type="dcterms:W3CDTF">2017-12-08T06:31:00Z</dcterms:modified>
</cp:coreProperties>
</file>